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20" w:rsidRDefault="0036724A" w:rsidP="00F61220">
      <w:pPr>
        <w:ind w:left="4962"/>
        <w:jc w:val="both"/>
        <w:rPr>
          <w:rFonts w:ascii="Liberation Serif" w:hAnsi="Liberation Serif" w:cs="Liberation Serif"/>
          <w:sz w:val="22"/>
          <w:szCs w:val="26"/>
        </w:rPr>
      </w:pPr>
      <w:r w:rsidRPr="00F61220">
        <w:rPr>
          <w:rFonts w:ascii="Liberation Serif" w:hAnsi="Liberation Serif" w:cs="Liberation Serif"/>
          <w:sz w:val="22"/>
          <w:szCs w:val="26"/>
        </w:rPr>
        <w:t>Приложение</w:t>
      </w:r>
    </w:p>
    <w:p w:rsidR="0036724A" w:rsidRPr="00F61220" w:rsidRDefault="0036724A" w:rsidP="00F61220">
      <w:pPr>
        <w:ind w:left="4962"/>
        <w:jc w:val="both"/>
        <w:rPr>
          <w:rFonts w:ascii="Liberation Serif" w:hAnsi="Liberation Serif" w:cs="Liberation Serif"/>
          <w:sz w:val="22"/>
          <w:szCs w:val="26"/>
        </w:rPr>
      </w:pPr>
      <w:r w:rsidRPr="00F61220">
        <w:rPr>
          <w:rFonts w:ascii="Liberation Serif" w:hAnsi="Liberation Serif" w:cs="Liberation Serif"/>
          <w:sz w:val="22"/>
          <w:szCs w:val="26"/>
        </w:rPr>
        <w:t xml:space="preserve"> к постановлению Администрации Курта</w:t>
      </w:r>
      <w:r w:rsidR="006258B7" w:rsidRPr="00F61220">
        <w:rPr>
          <w:rFonts w:ascii="Liberation Serif" w:hAnsi="Liberation Serif" w:cs="Liberation Serif"/>
          <w:sz w:val="22"/>
          <w:szCs w:val="26"/>
        </w:rPr>
        <w:t>мышского муниципального округа К</w:t>
      </w:r>
      <w:r w:rsidRPr="00F61220">
        <w:rPr>
          <w:rFonts w:ascii="Liberation Serif" w:hAnsi="Liberation Serif" w:cs="Liberation Serif"/>
          <w:sz w:val="22"/>
          <w:szCs w:val="26"/>
        </w:rPr>
        <w:t xml:space="preserve">урганской области от </w:t>
      </w:r>
      <w:bookmarkStart w:id="0" w:name="_GoBack"/>
      <w:r w:rsidR="00372F02">
        <w:rPr>
          <w:rFonts w:ascii="Liberation Serif" w:hAnsi="Liberation Serif" w:cs="Liberation Serif"/>
          <w:sz w:val="22"/>
          <w:szCs w:val="26"/>
        </w:rPr>
        <w:t xml:space="preserve">16.07.2025 года </w:t>
      </w:r>
      <w:r w:rsidRPr="00F61220">
        <w:rPr>
          <w:rFonts w:ascii="Liberation Serif" w:hAnsi="Liberation Serif" w:cs="Liberation Serif"/>
          <w:sz w:val="22"/>
          <w:szCs w:val="26"/>
        </w:rPr>
        <w:t>№</w:t>
      </w:r>
      <w:r w:rsidR="00372F02">
        <w:rPr>
          <w:rFonts w:ascii="Liberation Serif" w:hAnsi="Liberation Serif" w:cs="Liberation Serif"/>
          <w:sz w:val="22"/>
          <w:szCs w:val="26"/>
        </w:rPr>
        <w:t xml:space="preserve"> 138</w:t>
      </w:r>
      <w:r w:rsidR="006258B7" w:rsidRPr="00F61220">
        <w:rPr>
          <w:rFonts w:ascii="Liberation Serif" w:hAnsi="Liberation Serif" w:cs="Liberation Serif"/>
          <w:sz w:val="22"/>
          <w:szCs w:val="26"/>
        </w:rPr>
        <w:t xml:space="preserve"> </w:t>
      </w:r>
      <w:bookmarkEnd w:id="0"/>
      <w:r w:rsidR="006258B7" w:rsidRPr="00F61220">
        <w:rPr>
          <w:rFonts w:ascii="Liberation Serif" w:hAnsi="Liberation Serif" w:cs="Liberation Serif"/>
          <w:sz w:val="22"/>
          <w:szCs w:val="26"/>
        </w:rPr>
        <w:t>«</w:t>
      </w:r>
      <w:r w:rsidR="00F61220" w:rsidRPr="00F61220">
        <w:rPr>
          <w:rFonts w:ascii="Liberation Serif" w:hAnsi="Liberation Serif" w:cs="Liberation Serif"/>
          <w:sz w:val="22"/>
          <w:szCs w:val="26"/>
        </w:rPr>
        <w:t>Об утверждении Положения о 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 «Зауральская метелица» и «Золотой колос»</w:t>
      </w:r>
    </w:p>
    <w:p w:rsidR="00F61220" w:rsidRDefault="00F61220" w:rsidP="00F6122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61220" w:rsidRPr="00F61220" w:rsidRDefault="00F61220" w:rsidP="00F61220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503A8" w:rsidRPr="00F613DE" w:rsidRDefault="004616A4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3DE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F61220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220">
        <w:rPr>
          <w:rFonts w:ascii="Liberation Serif" w:hAnsi="Liberation Serif" w:cs="Liberation Serif"/>
          <w:b/>
          <w:sz w:val="26"/>
          <w:szCs w:val="26"/>
        </w:rPr>
        <w:t xml:space="preserve">о 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 «Зауральская метелица» </w:t>
      </w:r>
    </w:p>
    <w:p w:rsidR="004616A4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61220">
        <w:rPr>
          <w:rFonts w:ascii="Liberation Serif" w:hAnsi="Liberation Serif" w:cs="Liberation Serif"/>
          <w:b/>
          <w:sz w:val="26"/>
          <w:szCs w:val="26"/>
        </w:rPr>
        <w:t>и «Золотой колос»</w:t>
      </w:r>
    </w:p>
    <w:p w:rsidR="00F61220" w:rsidRPr="00F613DE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616A4" w:rsidRDefault="00F613DE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="00F61220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="004616A4" w:rsidRPr="00F613DE">
        <w:rPr>
          <w:rFonts w:ascii="Liberation Serif" w:hAnsi="Liberation Serif" w:cs="Liberation Serif"/>
          <w:b/>
          <w:sz w:val="26"/>
          <w:szCs w:val="26"/>
        </w:rPr>
        <w:t>. Общие положения</w:t>
      </w:r>
    </w:p>
    <w:p w:rsidR="00F61220" w:rsidRPr="00F613DE" w:rsidRDefault="00F61220" w:rsidP="004616A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503A8" w:rsidRPr="00F613DE" w:rsidRDefault="004503A8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Настоящее Положение определяет порядок назначения и выплаты поощрений спортсменам 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области, занявшим первое, второе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или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третье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мест</w:t>
      </w:r>
      <w:r w:rsidR="00E129F6" w:rsidRPr="00F613DE">
        <w:rPr>
          <w:rFonts w:ascii="Liberation Serif" w:hAnsi="Liberation Serif" w:cs="Liberation Serif"/>
          <w:sz w:val="26"/>
          <w:szCs w:val="26"/>
        </w:rPr>
        <w:t>о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092194" w:rsidRPr="00F613DE">
        <w:rPr>
          <w:rFonts w:ascii="Liberation Serif" w:hAnsi="Liberation Serif" w:cs="Liberation Serif"/>
          <w:sz w:val="26"/>
          <w:szCs w:val="26"/>
        </w:rPr>
        <w:t xml:space="preserve">(далее - спортсмены) </w:t>
      </w:r>
      <w:r w:rsidRPr="00F613DE">
        <w:rPr>
          <w:rFonts w:ascii="Liberation Serif" w:hAnsi="Liberation Serif" w:cs="Liberation Serif"/>
          <w:sz w:val="26"/>
          <w:szCs w:val="26"/>
        </w:rPr>
        <w:t>на официальных спортивных соревнованиях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 Курганской области: «Областные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летние </w:t>
      </w:r>
      <w:r w:rsidR="004616A4" w:rsidRPr="00F613DE">
        <w:rPr>
          <w:rFonts w:ascii="Liberation Serif" w:hAnsi="Liberation Serif" w:cs="Liberation Serif"/>
          <w:sz w:val="26"/>
          <w:szCs w:val="26"/>
        </w:rPr>
        <w:t xml:space="preserve">сельские спортивные игры «Золотой колос» и «Областные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зимние </w:t>
      </w:r>
      <w:r w:rsidR="004616A4" w:rsidRPr="00F613DE">
        <w:rPr>
          <w:rFonts w:ascii="Liberation Serif" w:hAnsi="Liberation Serif" w:cs="Liberation Serif"/>
          <w:sz w:val="26"/>
          <w:szCs w:val="26"/>
        </w:rPr>
        <w:t>сельские спортивные игры «Зауральская метелица» (далее – областные спортивные игры)</w:t>
      </w:r>
      <w:r w:rsidRPr="00F613DE">
        <w:rPr>
          <w:rFonts w:ascii="Liberation Serif" w:hAnsi="Liberation Serif" w:cs="Liberation Serif"/>
          <w:sz w:val="26"/>
          <w:szCs w:val="26"/>
        </w:rPr>
        <w:t>, по видам спорта и спортивным дисциплинам, включенным в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 программу областных спортивных игр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в соответствии с Положением областных спортивных игр на текущий год (далее – спортивные дисциплины).</w:t>
      </w:r>
    </w:p>
    <w:p w:rsidR="00FF23E4" w:rsidRPr="00F613DE" w:rsidRDefault="004503A8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В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настоящем </w:t>
      </w:r>
      <w:r w:rsidRPr="00F613DE">
        <w:rPr>
          <w:rFonts w:ascii="Liberation Serif" w:hAnsi="Liberation Serif" w:cs="Liberation Serif"/>
          <w:sz w:val="26"/>
          <w:szCs w:val="26"/>
        </w:rPr>
        <w:t>Положени</w:t>
      </w:r>
      <w:r w:rsidR="00502AA3" w:rsidRPr="00F613DE">
        <w:rPr>
          <w:rFonts w:ascii="Liberation Serif" w:hAnsi="Liberation Serif" w:cs="Liberation Serif"/>
          <w:sz w:val="26"/>
          <w:szCs w:val="26"/>
        </w:rPr>
        <w:t>и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под поощрениями понимаются единовременные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денежные </w:t>
      </w:r>
      <w:r w:rsidRPr="00F613DE">
        <w:rPr>
          <w:rFonts w:ascii="Liberation Serif" w:hAnsi="Liberation Serif" w:cs="Liberation Serif"/>
          <w:sz w:val="26"/>
          <w:szCs w:val="26"/>
        </w:rPr>
        <w:t>выплаты гражданам Российской Федерации - спортсменам, представля</w:t>
      </w:r>
      <w:r w:rsidR="00092194" w:rsidRPr="00F613DE">
        <w:rPr>
          <w:rFonts w:ascii="Liberation Serif" w:hAnsi="Liberation Serif" w:cs="Liberation Serif"/>
          <w:sz w:val="26"/>
          <w:szCs w:val="26"/>
        </w:rPr>
        <w:t>вшим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Куртамышский муниципальный округ Курганской области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502AA3" w:rsidRPr="00F613DE">
        <w:rPr>
          <w:rFonts w:ascii="Liberation Serif" w:hAnsi="Liberation Serif" w:cs="Liberation Serif"/>
          <w:sz w:val="26"/>
          <w:szCs w:val="26"/>
        </w:rPr>
        <w:t xml:space="preserve">на областных спортивных играх 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согласно спискам </w:t>
      </w:r>
      <w:r w:rsidR="00502AA3" w:rsidRPr="00F613DE">
        <w:rPr>
          <w:rFonts w:ascii="Liberation Serif" w:hAnsi="Liberation Serif" w:cs="Liberation Serif"/>
          <w:sz w:val="26"/>
          <w:szCs w:val="26"/>
        </w:rPr>
        <w:t>участников областных спортивных игр по соответствующим спортивным дисциплинам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, предоставляемые в целях оказания </w:t>
      </w:r>
      <w:r w:rsidR="00502AA3" w:rsidRPr="00F613DE">
        <w:rPr>
          <w:rFonts w:ascii="Liberation Serif" w:hAnsi="Liberation Serif" w:cs="Liberation Serif"/>
          <w:sz w:val="26"/>
          <w:szCs w:val="26"/>
        </w:rPr>
        <w:t>муниципальной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поддержки указанным лицам (далее - поощрения).</w:t>
      </w:r>
    </w:p>
    <w:p w:rsidR="00092194" w:rsidRPr="00F613DE" w:rsidRDefault="00092194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Поощрения назначаются с целью: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</w:t>
      </w:r>
      <w:r w:rsidR="006C1544" w:rsidRPr="00F613DE">
        <w:rPr>
          <w:rFonts w:ascii="Liberation Serif" w:hAnsi="Liberation Serif" w:cs="Liberation Serif"/>
          <w:sz w:val="26"/>
          <w:szCs w:val="26"/>
        </w:rPr>
        <w:t>награждения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талантливых спортсменов, показавших высокие результаты на областных спортивных играх;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повышения престижа участия в спортивных соревнованиях регионального уровня;</w:t>
      </w:r>
    </w:p>
    <w:p w:rsidR="00092194" w:rsidRPr="00F613DE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оказания материальной поддержки талантливым спортсменам;</w:t>
      </w:r>
    </w:p>
    <w:p w:rsidR="00FF23E4" w:rsidRPr="00EA59F1" w:rsidRDefault="0009219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</w:t>
      </w:r>
      <w:r w:rsidRPr="00ED045E">
        <w:rPr>
          <w:rFonts w:ascii="Liberation Serif" w:hAnsi="Liberation Serif" w:cs="Liberation Serif"/>
          <w:sz w:val="26"/>
          <w:szCs w:val="26"/>
        </w:rPr>
        <w:t xml:space="preserve">стимулирования спортсменов на повышение </w:t>
      </w:r>
      <w:r w:rsidR="00D469CB" w:rsidRPr="00ED045E">
        <w:rPr>
          <w:rFonts w:ascii="Liberation Serif" w:hAnsi="Liberation Serif" w:cs="Liberation Serif"/>
          <w:sz w:val="26"/>
          <w:szCs w:val="26"/>
        </w:rPr>
        <w:t xml:space="preserve">уровня спортивной </w:t>
      </w:r>
      <w:r w:rsidR="00D469CB" w:rsidRPr="00EA59F1">
        <w:rPr>
          <w:rFonts w:ascii="Liberation Serif" w:hAnsi="Liberation Serif" w:cs="Liberation Serif"/>
          <w:sz w:val="26"/>
          <w:szCs w:val="26"/>
        </w:rPr>
        <w:t>подготовки</w:t>
      </w:r>
      <w:r w:rsidRPr="00EA59F1">
        <w:rPr>
          <w:rFonts w:ascii="Liberation Serif" w:hAnsi="Liberation Serif" w:cs="Liberation Serif"/>
          <w:sz w:val="26"/>
          <w:szCs w:val="26"/>
        </w:rPr>
        <w:t>.</w:t>
      </w:r>
    </w:p>
    <w:p w:rsidR="006C1544" w:rsidRPr="00EA59F1" w:rsidRDefault="006C1544" w:rsidP="00EA59F1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59F1">
        <w:rPr>
          <w:rFonts w:ascii="Liberation Serif" w:hAnsi="Liberation Serif" w:cs="Liberation Serif"/>
          <w:sz w:val="26"/>
          <w:szCs w:val="26"/>
        </w:rPr>
        <w:t xml:space="preserve">Поощрения назначаются распоряжением </w:t>
      </w:r>
      <w:r w:rsidR="00E0136D" w:rsidRPr="00EA59F1">
        <w:rPr>
          <w:rFonts w:ascii="Liberation Serif" w:hAnsi="Liberation Serif" w:cs="Liberation Serif"/>
          <w:sz w:val="26"/>
          <w:szCs w:val="26"/>
        </w:rPr>
        <w:t>Администрации</w:t>
      </w:r>
      <w:r w:rsidRPr="00EA59F1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 на основании итоговых протоколов областных спортивных игр по соответствующим спортивным дисциплинам в соответствии с условиями, изложенными в п. 1.5. </w:t>
      </w:r>
      <w:r w:rsidR="00E0136D" w:rsidRPr="00EA59F1">
        <w:rPr>
          <w:rFonts w:ascii="Liberation Serif" w:hAnsi="Liberation Serif" w:cs="Liberation Serif"/>
          <w:sz w:val="26"/>
          <w:szCs w:val="26"/>
        </w:rPr>
        <w:t>настоящего П</w:t>
      </w:r>
      <w:r w:rsidRPr="00EA59F1">
        <w:rPr>
          <w:rFonts w:ascii="Liberation Serif" w:hAnsi="Liberation Serif" w:cs="Liberation Serif"/>
          <w:sz w:val="26"/>
          <w:szCs w:val="26"/>
        </w:rPr>
        <w:t>оложения</w:t>
      </w:r>
      <w:r w:rsidR="00EB2E26" w:rsidRPr="00EA59F1">
        <w:rPr>
          <w:rFonts w:ascii="Liberation Serif" w:hAnsi="Liberation Serif" w:cs="Liberation Serif"/>
          <w:sz w:val="26"/>
          <w:szCs w:val="26"/>
        </w:rPr>
        <w:t xml:space="preserve"> за счет бюджетных ассигнований, предусмотренных муниципальной программой Куртамышского муниципального округа Курганской области «Развитие физической культуры и спорта в Куртамышском муниципаль</w:t>
      </w:r>
      <w:r w:rsidR="00ED045E" w:rsidRPr="00EA59F1">
        <w:rPr>
          <w:rFonts w:ascii="Liberation Serif" w:hAnsi="Liberation Serif" w:cs="Liberation Serif"/>
          <w:sz w:val="26"/>
          <w:szCs w:val="26"/>
        </w:rPr>
        <w:t xml:space="preserve">ном округе Курганской области» </w:t>
      </w:r>
      <w:r w:rsidR="00EB2E26" w:rsidRPr="00EA59F1">
        <w:rPr>
          <w:rFonts w:ascii="Liberation Serif" w:hAnsi="Liberation Serif" w:cs="Liberation Serif"/>
          <w:sz w:val="26"/>
          <w:szCs w:val="26"/>
        </w:rPr>
        <w:t>на текущий календарный год.</w:t>
      </w:r>
    </w:p>
    <w:p w:rsidR="00FF23E4" w:rsidRPr="00EA59F1" w:rsidRDefault="006C1544" w:rsidP="00F6122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59F1">
        <w:rPr>
          <w:rFonts w:ascii="Liberation Serif" w:hAnsi="Liberation Serif" w:cs="Liberation Serif"/>
          <w:sz w:val="26"/>
          <w:szCs w:val="26"/>
        </w:rPr>
        <w:t>Размер поощрения</w:t>
      </w:r>
      <w:r w:rsidR="00FF23E4" w:rsidRPr="00EA59F1">
        <w:rPr>
          <w:rFonts w:ascii="Liberation Serif" w:hAnsi="Liberation Serif" w:cs="Liberation Serif"/>
          <w:sz w:val="26"/>
          <w:szCs w:val="26"/>
        </w:rPr>
        <w:t xml:space="preserve"> составляет</w:t>
      </w:r>
      <w:r w:rsidRPr="00EA59F1">
        <w:rPr>
          <w:rFonts w:ascii="Liberation Serif" w:hAnsi="Liberation Serif" w:cs="Liberation Serif"/>
          <w:sz w:val="26"/>
          <w:szCs w:val="26"/>
        </w:rPr>
        <w:t>: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для спортсмена, занявшего в соответствующей спортивной дисциплине областных спортивных игр в личном зачете первое место –</w:t>
      </w:r>
      <w:r w:rsidR="00EA59F1">
        <w:rPr>
          <w:rFonts w:ascii="Liberation Serif" w:hAnsi="Liberation Serif" w:cs="Liberation Serif"/>
          <w:sz w:val="26"/>
          <w:szCs w:val="26"/>
        </w:rPr>
        <w:t xml:space="preserve"> 4</w:t>
      </w:r>
      <w:r w:rsidRPr="00F613DE">
        <w:rPr>
          <w:rFonts w:ascii="Liberation Serif" w:hAnsi="Liberation Serif" w:cs="Liberation Serif"/>
          <w:sz w:val="26"/>
          <w:szCs w:val="26"/>
        </w:rPr>
        <w:t>000,00 рублей;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lastRenderedPageBreak/>
        <w:t xml:space="preserve">- для спортсмена, занявшего в соответствующей спортивной дисциплине областных спортивных игр в личном зачете второе место – </w:t>
      </w:r>
      <w:r w:rsidR="00EA59F1">
        <w:rPr>
          <w:rFonts w:ascii="Liberation Serif" w:hAnsi="Liberation Serif" w:cs="Liberation Serif"/>
          <w:sz w:val="26"/>
          <w:szCs w:val="26"/>
        </w:rPr>
        <w:t>3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000,00 рублей; 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спортсмена, занявшего в соответствующей спортивной дисциплине областных спортивных игр в личном зачете третье место – </w:t>
      </w:r>
      <w:r w:rsidR="00EA59F1">
        <w:rPr>
          <w:rFonts w:ascii="Liberation Serif" w:hAnsi="Liberation Serif" w:cs="Liberation Serif"/>
          <w:sz w:val="26"/>
          <w:szCs w:val="26"/>
        </w:rPr>
        <w:t>2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000,00 рублей.  </w:t>
      </w:r>
    </w:p>
    <w:p w:rsidR="006C1544" w:rsidRPr="00F613DE" w:rsidRDefault="006C154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- для команды Куртамышско</w:t>
      </w:r>
      <w:r w:rsidR="00E129F6" w:rsidRPr="00F613DE">
        <w:rPr>
          <w:rFonts w:ascii="Liberation Serif" w:hAnsi="Liberation Serif" w:cs="Liberation Serif"/>
          <w:sz w:val="26"/>
          <w:szCs w:val="26"/>
        </w:rPr>
        <w:t>го муниципального округа Курганс</w:t>
      </w:r>
      <w:r w:rsidRPr="00F613DE">
        <w:rPr>
          <w:rFonts w:ascii="Liberation Serif" w:hAnsi="Liberation Serif" w:cs="Liberation Serif"/>
          <w:sz w:val="26"/>
          <w:szCs w:val="26"/>
        </w:rPr>
        <w:t>кой области</w:t>
      </w:r>
      <w:r w:rsidR="00E129F6" w:rsidRPr="00F613DE">
        <w:rPr>
          <w:rFonts w:ascii="Liberation Serif" w:hAnsi="Liberation Serif" w:cs="Liberation Serif"/>
          <w:sz w:val="26"/>
          <w:szCs w:val="26"/>
        </w:rPr>
        <w:t xml:space="preserve"> (далее - команда)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, занявшей в соответствующей спортивной дисциплине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областных спортивных игр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в командном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зачете </w:t>
      </w:r>
      <w:r w:rsidR="00E129F6" w:rsidRPr="00F613DE">
        <w:rPr>
          <w:rFonts w:ascii="Liberation Serif" w:hAnsi="Liberation Serif" w:cs="Liberation Serif"/>
          <w:sz w:val="26"/>
          <w:szCs w:val="26"/>
        </w:rPr>
        <w:t>первое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 место – </w:t>
      </w:r>
      <w:r w:rsidR="00DB1885" w:rsidRPr="00F613DE">
        <w:rPr>
          <w:rFonts w:ascii="Liberation Serif" w:hAnsi="Liberation Serif" w:cs="Liberation Serif"/>
          <w:sz w:val="26"/>
          <w:szCs w:val="26"/>
        </w:rPr>
        <w:t>в сумме</w:t>
      </w:r>
      <w:r w:rsidRPr="00F613DE">
        <w:rPr>
          <w:rFonts w:ascii="Liberation Serif" w:hAnsi="Liberation Serif" w:cs="Liberation Serif"/>
          <w:sz w:val="26"/>
          <w:szCs w:val="26"/>
        </w:rPr>
        <w:t>,</w:t>
      </w:r>
      <w:r w:rsidR="00DB1885" w:rsidRPr="00F613DE">
        <w:rPr>
          <w:rFonts w:ascii="Liberation Serif" w:hAnsi="Liberation Serif" w:cs="Liberation Serif"/>
          <w:sz w:val="26"/>
          <w:szCs w:val="26"/>
        </w:rPr>
        <w:t xml:space="preserve"> равной для каждого спортсмена, входящего в указанную команду соответственно перечню участников ко</w:t>
      </w:r>
      <w:r w:rsidR="00EB2E26" w:rsidRPr="00F613DE">
        <w:rPr>
          <w:rFonts w:ascii="Liberation Serif" w:hAnsi="Liberation Serif" w:cs="Liberation Serif"/>
          <w:sz w:val="26"/>
          <w:szCs w:val="26"/>
        </w:rPr>
        <w:t>манды, но не превышающей 30</w:t>
      </w:r>
      <w:r w:rsidR="00DB1885" w:rsidRPr="00F613DE">
        <w:rPr>
          <w:rFonts w:ascii="Liberation Serif" w:hAnsi="Liberation Serif" w:cs="Liberation Serif"/>
          <w:sz w:val="26"/>
          <w:szCs w:val="26"/>
        </w:rPr>
        <w:t>00,</w:t>
      </w:r>
      <w:r w:rsidRPr="00F613DE">
        <w:rPr>
          <w:rFonts w:ascii="Liberation Serif" w:hAnsi="Liberation Serif" w:cs="Liberation Serif"/>
          <w:sz w:val="26"/>
          <w:szCs w:val="26"/>
        </w:rPr>
        <w:t>00 рублей</w:t>
      </w:r>
      <w:r w:rsidR="00EB2E26" w:rsidRPr="00F613DE">
        <w:rPr>
          <w:rFonts w:ascii="Liberation Serif" w:hAnsi="Liberation Serif" w:cs="Liberation Serif"/>
          <w:sz w:val="26"/>
          <w:szCs w:val="26"/>
        </w:rPr>
        <w:t xml:space="preserve"> на каждого участника команды</w:t>
      </w:r>
      <w:r w:rsidRPr="00F613DE"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6C1544" w:rsidRPr="00DB1885" w:rsidRDefault="00DB1885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команды, занявшей в соответствующей спортивной дисциплине областных спортивных игр в командном зачете второе место – </w:t>
      </w:r>
      <w:r w:rsidR="00EB2E26" w:rsidRPr="00F613DE">
        <w:rPr>
          <w:rFonts w:ascii="Liberation Serif" w:hAnsi="Liberation Serif" w:cs="Liberation Serif"/>
          <w:sz w:val="26"/>
          <w:szCs w:val="26"/>
        </w:rPr>
        <w:t>в сумме, равной для каждого спортсмена, входящего в указанную команду соответственно перечню участни</w:t>
      </w:r>
      <w:r w:rsidR="00E0136D">
        <w:rPr>
          <w:rFonts w:ascii="Liberation Serif" w:hAnsi="Liberation Serif" w:cs="Liberation Serif"/>
          <w:sz w:val="26"/>
          <w:szCs w:val="26"/>
        </w:rPr>
        <w:t>ков команды, но не превышающей 2</w:t>
      </w:r>
      <w:r w:rsidR="00EB2E26" w:rsidRPr="00F613DE">
        <w:rPr>
          <w:rFonts w:ascii="Liberation Serif" w:hAnsi="Liberation Serif" w:cs="Liberation Serif"/>
          <w:sz w:val="26"/>
          <w:szCs w:val="26"/>
        </w:rPr>
        <w:t>000,00 рублей на каждого участника команды;</w:t>
      </w:r>
    </w:p>
    <w:p w:rsidR="00EB2E26" w:rsidRPr="00F613DE" w:rsidRDefault="00DB1885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 xml:space="preserve">- для команды, занявшей в соответствующей спортивной дисциплине областных спортивных игр в командном зачете третье место </w:t>
      </w:r>
      <w:r w:rsidR="00EB2E26" w:rsidRPr="00F613DE">
        <w:rPr>
          <w:rFonts w:ascii="Liberation Serif" w:hAnsi="Liberation Serif" w:cs="Liberation Serif"/>
          <w:sz w:val="26"/>
          <w:szCs w:val="26"/>
        </w:rPr>
        <w:t>– в сумме, равной для каждого спортсмена, входящего в указанную команду соответственно перечню участни</w:t>
      </w:r>
      <w:r w:rsidR="006655E0">
        <w:rPr>
          <w:rFonts w:ascii="Liberation Serif" w:hAnsi="Liberation Serif" w:cs="Liberation Serif"/>
          <w:sz w:val="26"/>
          <w:szCs w:val="26"/>
        </w:rPr>
        <w:t>ков команды, но не превышающей 1</w:t>
      </w:r>
      <w:r w:rsidR="00EB2E26" w:rsidRPr="00F613DE">
        <w:rPr>
          <w:rFonts w:ascii="Liberation Serif" w:hAnsi="Liberation Serif" w:cs="Liberation Serif"/>
          <w:sz w:val="26"/>
          <w:szCs w:val="26"/>
        </w:rPr>
        <w:t xml:space="preserve">000,00 рублей на каждого участника команды; </w:t>
      </w:r>
    </w:p>
    <w:p w:rsidR="006A580D" w:rsidRPr="0070309E" w:rsidRDefault="006655E0" w:rsidP="008B40D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0309E">
        <w:rPr>
          <w:rFonts w:ascii="Liberation Serif" w:hAnsi="Liberation Serif" w:cs="Liberation Serif"/>
          <w:sz w:val="26"/>
          <w:szCs w:val="26"/>
        </w:rPr>
        <w:t xml:space="preserve">Администрация Куртамышского муниципального округа Курганской области оставляет за собой право на </w:t>
      </w:r>
      <w:r w:rsidR="001917DC">
        <w:rPr>
          <w:rFonts w:ascii="Liberation Serif" w:hAnsi="Liberation Serif" w:cs="Liberation Serif"/>
          <w:sz w:val="26"/>
          <w:szCs w:val="26"/>
        </w:rPr>
        <w:t>награждение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 тренер</w:t>
      </w:r>
      <w:r w:rsidR="001917DC">
        <w:rPr>
          <w:rFonts w:ascii="Liberation Serif" w:hAnsi="Liberation Serif" w:cs="Liberation Serif"/>
          <w:sz w:val="26"/>
          <w:szCs w:val="26"/>
        </w:rPr>
        <w:t>ов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,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осуществлявш</w:t>
      </w:r>
      <w:r w:rsidRPr="0070309E">
        <w:rPr>
          <w:rFonts w:ascii="Liberation Serif" w:hAnsi="Liberation Serif" w:cs="Liberation Serif"/>
          <w:sz w:val="26"/>
          <w:szCs w:val="26"/>
        </w:rPr>
        <w:t>и</w:t>
      </w:r>
      <w:r w:rsidR="001917DC">
        <w:rPr>
          <w:rFonts w:ascii="Liberation Serif" w:hAnsi="Liberation Serif" w:cs="Liberation Serif"/>
          <w:sz w:val="26"/>
          <w:szCs w:val="26"/>
        </w:rPr>
        <w:t>х</w:t>
      </w:r>
      <w:r w:rsidRPr="0070309E">
        <w:rPr>
          <w:rFonts w:ascii="Liberation Serif" w:hAnsi="Liberation Serif" w:cs="Liberation Serif"/>
          <w:sz w:val="26"/>
          <w:szCs w:val="26"/>
        </w:rPr>
        <w:t xml:space="preserve"> непосредственную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подготовку</w:t>
      </w:r>
      <w:r w:rsidR="0070309E" w:rsidRPr="0070309E">
        <w:rPr>
          <w:rFonts w:ascii="Liberation Serif" w:hAnsi="Liberation Serif" w:cs="Liberation Serif"/>
          <w:sz w:val="26"/>
          <w:szCs w:val="26"/>
        </w:rPr>
        <w:t xml:space="preserve"> команд к участию в</w:t>
      </w:r>
      <w:r w:rsidR="00DB1885" w:rsidRPr="0070309E">
        <w:rPr>
          <w:rFonts w:ascii="Liberation Serif" w:hAnsi="Liberation Serif" w:cs="Liberation Serif"/>
          <w:sz w:val="26"/>
          <w:szCs w:val="26"/>
        </w:rPr>
        <w:t xml:space="preserve"> областных спортивных игр</w:t>
      </w:r>
      <w:r w:rsidR="0070309E" w:rsidRPr="0070309E">
        <w:rPr>
          <w:rFonts w:ascii="Liberation Serif" w:hAnsi="Liberation Serif" w:cs="Liberation Serif"/>
          <w:sz w:val="26"/>
          <w:szCs w:val="26"/>
        </w:rPr>
        <w:t>ах</w:t>
      </w:r>
      <w:r w:rsidR="00DB1885" w:rsidRPr="0070309E">
        <w:rPr>
          <w:rFonts w:ascii="Liberation Serif" w:hAnsi="Liberation Serif" w:cs="Liberation Serif"/>
          <w:sz w:val="26"/>
          <w:szCs w:val="26"/>
        </w:rPr>
        <w:t xml:space="preserve"> </w:t>
      </w:r>
      <w:r w:rsidR="0070309E" w:rsidRPr="0070309E">
        <w:rPr>
          <w:rFonts w:ascii="Liberation Serif" w:hAnsi="Liberation Serif" w:cs="Liberation Serif"/>
          <w:sz w:val="26"/>
          <w:szCs w:val="26"/>
        </w:rPr>
        <w:t>и внесши</w:t>
      </w:r>
      <w:r w:rsidR="001917DC">
        <w:rPr>
          <w:rFonts w:ascii="Liberation Serif" w:hAnsi="Liberation Serif" w:cs="Liberation Serif"/>
          <w:sz w:val="26"/>
          <w:szCs w:val="26"/>
        </w:rPr>
        <w:t>х</w:t>
      </w:r>
      <w:r w:rsidR="0070309E" w:rsidRPr="0070309E">
        <w:rPr>
          <w:rFonts w:ascii="Liberation Serif" w:hAnsi="Liberation Serif" w:cs="Liberation Serif"/>
          <w:sz w:val="26"/>
          <w:szCs w:val="26"/>
        </w:rPr>
        <w:t xml:space="preserve"> весомый вклад в достижение </w:t>
      </w:r>
      <w:r w:rsidR="004B3E93">
        <w:rPr>
          <w:rFonts w:ascii="Liberation Serif" w:hAnsi="Liberation Serif" w:cs="Liberation Serif"/>
          <w:sz w:val="26"/>
          <w:szCs w:val="26"/>
        </w:rPr>
        <w:t>спортсменами</w:t>
      </w:r>
      <w:r w:rsidR="00FC1B85">
        <w:rPr>
          <w:rFonts w:ascii="Liberation Serif" w:hAnsi="Liberation Serif" w:cs="Liberation Serif"/>
          <w:sz w:val="26"/>
          <w:szCs w:val="26"/>
        </w:rPr>
        <w:t xml:space="preserve"> </w:t>
      </w:r>
      <w:r w:rsidR="0070309E" w:rsidRPr="0070309E">
        <w:rPr>
          <w:rFonts w:ascii="Liberation Serif" w:hAnsi="Liberation Serif" w:cs="Liberation Serif"/>
          <w:sz w:val="26"/>
          <w:szCs w:val="26"/>
        </w:rPr>
        <w:t>высоких результатов</w:t>
      </w:r>
      <w:r w:rsidR="008B40D4">
        <w:rPr>
          <w:rFonts w:ascii="Liberation Serif" w:hAnsi="Liberation Serif" w:cs="Liberation Serif"/>
          <w:sz w:val="26"/>
          <w:szCs w:val="26"/>
        </w:rPr>
        <w:t xml:space="preserve"> в соответствующих спортивных дисциплинах</w:t>
      </w:r>
      <w:r w:rsidR="001917DC">
        <w:rPr>
          <w:rFonts w:ascii="Liberation Serif" w:hAnsi="Liberation Serif" w:cs="Liberation Serif"/>
          <w:sz w:val="26"/>
          <w:szCs w:val="26"/>
        </w:rPr>
        <w:t>.</w:t>
      </w:r>
    </w:p>
    <w:p w:rsidR="00FF23E4" w:rsidRPr="0070309E" w:rsidRDefault="0070309E" w:rsidP="0070309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0309E">
        <w:rPr>
          <w:rFonts w:ascii="Liberation Serif" w:hAnsi="Liberation Serif" w:cs="Liberation Serif"/>
          <w:sz w:val="26"/>
          <w:szCs w:val="26"/>
        </w:rPr>
        <w:t>П</w:t>
      </w:r>
      <w:r w:rsidR="00ED045E" w:rsidRPr="0070309E">
        <w:rPr>
          <w:rFonts w:ascii="Liberation Serif" w:hAnsi="Liberation Serif" w:cs="Liberation Serif"/>
          <w:sz w:val="26"/>
          <w:szCs w:val="26"/>
        </w:rPr>
        <w:t>оощрение</w:t>
      </w:r>
      <w:r w:rsidR="00FF23E4" w:rsidRPr="0070309E">
        <w:rPr>
          <w:rFonts w:ascii="Liberation Serif" w:hAnsi="Liberation Serif" w:cs="Liberation Serif"/>
          <w:sz w:val="26"/>
          <w:szCs w:val="26"/>
        </w:rPr>
        <w:t xml:space="preserve"> носит </w:t>
      </w:r>
      <w:r w:rsidR="00F613DE" w:rsidRPr="0070309E">
        <w:rPr>
          <w:rFonts w:ascii="Liberation Serif" w:hAnsi="Liberation Serif" w:cs="Liberation Serif"/>
          <w:sz w:val="26"/>
          <w:szCs w:val="26"/>
        </w:rPr>
        <w:t>единовременный характер</w:t>
      </w:r>
      <w:r w:rsidR="00FF23E4" w:rsidRPr="0070309E">
        <w:rPr>
          <w:rFonts w:ascii="Liberation Serif" w:hAnsi="Liberation Serif" w:cs="Liberation Serif"/>
          <w:sz w:val="26"/>
          <w:szCs w:val="26"/>
        </w:rPr>
        <w:t xml:space="preserve"> и назначается не чаще одного раза в </w:t>
      </w:r>
      <w:r w:rsidR="00ED045E" w:rsidRPr="0070309E">
        <w:rPr>
          <w:rFonts w:ascii="Liberation Serif" w:hAnsi="Liberation Serif" w:cs="Liberation Serif"/>
          <w:sz w:val="26"/>
          <w:szCs w:val="26"/>
        </w:rPr>
        <w:t>год</w:t>
      </w:r>
      <w:r w:rsidR="00FF23E4" w:rsidRPr="0070309E">
        <w:rPr>
          <w:rFonts w:ascii="Liberation Serif" w:hAnsi="Liberation Serif" w:cs="Liberation Serif"/>
          <w:sz w:val="26"/>
          <w:szCs w:val="26"/>
        </w:rPr>
        <w:t>.</w:t>
      </w:r>
    </w:p>
    <w:p w:rsidR="00F613DE" w:rsidRPr="00F613DE" w:rsidRDefault="00F613DE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F23E4" w:rsidRDefault="0090050F" w:rsidP="00F61220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="00FF23E4" w:rsidRPr="00ED045E">
        <w:rPr>
          <w:rFonts w:ascii="Liberation Serif" w:hAnsi="Liberation Serif" w:cs="Liberation Serif"/>
          <w:b/>
          <w:sz w:val="26"/>
          <w:szCs w:val="26"/>
        </w:rPr>
        <w:t xml:space="preserve">. Порядок </w:t>
      </w:r>
      <w:r w:rsidR="00ED045E" w:rsidRPr="00ED045E">
        <w:rPr>
          <w:rFonts w:ascii="Liberation Serif" w:hAnsi="Liberation Serif" w:cs="Liberation Serif"/>
          <w:b/>
          <w:sz w:val="26"/>
          <w:szCs w:val="26"/>
        </w:rPr>
        <w:t xml:space="preserve">утверждения </w:t>
      </w:r>
      <w:r w:rsidR="00F86808">
        <w:rPr>
          <w:rFonts w:ascii="Liberation Serif" w:hAnsi="Liberation Serif" w:cs="Liberation Serif"/>
          <w:b/>
          <w:sz w:val="26"/>
          <w:szCs w:val="26"/>
        </w:rPr>
        <w:t xml:space="preserve">и награждения </w:t>
      </w:r>
      <w:r w:rsidR="00ED045E" w:rsidRPr="00ED045E">
        <w:rPr>
          <w:rFonts w:ascii="Liberation Serif" w:hAnsi="Liberation Serif" w:cs="Liberation Serif"/>
          <w:b/>
          <w:sz w:val="26"/>
          <w:szCs w:val="26"/>
        </w:rPr>
        <w:t>получателей поощрения</w:t>
      </w:r>
    </w:p>
    <w:p w:rsidR="00F86808" w:rsidRPr="00ED045E" w:rsidRDefault="00F86808" w:rsidP="00F61220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F23E4" w:rsidRPr="00FC1B85" w:rsidRDefault="00F86808" w:rsidP="00767F35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C1B85">
        <w:rPr>
          <w:rFonts w:ascii="Liberation Serif" w:hAnsi="Liberation Serif" w:cs="Liberation Serif"/>
          <w:sz w:val="26"/>
          <w:szCs w:val="26"/>
        </w:rPr>
        <w:t xml:space="preserve">В течение 20 календарных дней со дня официального окончания областных спортивных игр </w:t>
      </w:r>
      <w:r w:rsidR="00975F5F" w:rsidRPr="00FC1B85">
        <w:rPr>
          <w:rFonts w:ascii="Liberation Serif" w:hAnsi="Liberation Serif" w:cs="Liberation Serif"/>
          <w:sz w:val="26"/>
          <w:szCs w:val="26"/>
        </w:rPr>
        <w:t>и опубликования официальных результатов соревнований текущего года по всем спортивным дисциплинам</w:t>
      </w:r>
      <w:r w:rsidR="00475C07">
        <w:rPr>
          <w:rFonts w:ascii="Liberation Serif" w:hAnsi="Liberation Serif" w:cs="Liberation Serif"/>
          <w:sz w:val="26"/>
          <w:szCs w:val="26"/>
        </w:rPr>
        <w:t xml:space="preserve"> (далее - протоколы)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главным специалистом сектора по социальной политике, делам молодежи, физкультуре и спорту Администрации Куртамышского муниципального округа Курганской области на основании утвержденных протоколов </w:t>
      </w:r>
      <w:r w:rsidR="00475C07">
        <w:rPr>
          <w:rFonts w:ascii="Liberation Serif" w:hAnsi="Liberation Serif" w:cs="Liberation Serif"/>
          <w:sz w:val="26"/>
          <w:szCs w:val="26"/>
        </w:rPr>
        <w:t>осуществляется подготовка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проект</w:t>
      </w:r>
      <w:r w:rsidR="00475C07">
        <w:rPr>
          <w:rFonts w:ascii="Liberation Serif" w:hAnsi="Liberation Serif" w:cs="Liberation Serif"/>
          <w:sz w:val="26"/>
          <w:szCs w:val="26"/>
        </w:rPr>
        <w:t>а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распоряжения Администрации Куртамышского муниципального округа Курганской области «</w:t>
      </w:r>
      <w:r w:rsidR="001917DC">
        <w:rPr>
          <w:rFonts w:ascii="Liberation Serif" w:hAnsi="Liberation Serif" w:cs="Liberation Serif"/>
          <w:sz w:val="26"/>
          <w:szCs w:val="26"/>
        </w:rPr>
        <w:t xml:space="preserve">О </w:t>
      </w:r>
      <w:r w:rsidR="00FC1B85" w:rsidRPr="00FC1B85">
        <w:rPr>
          <w:rFonts w:ascii="Liberation Serif" w:hAnsi="Liberation Serif" w:cs="Liberation Serif"/>
          <w:sz w:val="26"/>
          <w:szCs w:val="26"/>
        </w:rPr>
        <w:t>назначении и выплате поощрений спортсменам Куртамышского муниципального округа Курганской области – победителям и призерам областных сельских спортивных игр</w:t>
      </w:r>
      <w:r w:rsidR="00975F5F" w:rsidRPr="00FC1B85">
        <w:rPr>
          <w:rFonts w:ascii="Liberation Serif" w:hAnsi="Liberation Serif" w:cs="Liberation Serif"/>
          <w:sz w:val="26"/>
          <w:szCs w:val="26"/>
        </w:rPr>
        <w:t>», содержащ</w:t>
      </w:r>
      <w:r w:rsidR="00475C07">
        <w:rPr>
          <w:rFonts w:ascii="Liberation Serif" w:hAnsi="Liberation Serif" w:cs="Liberation Serif"/>
          <w:sz w:val="26"/>
          <w:szCs w:val="26"/>
        </w:rPr>
        <w:t>ее</w:t>
      </w:r>
      <w:r w:rsidR="00975F5F" w:rsidRPr="00FC1B85">
        <w:rPr>
          <w:rFonts w:ascii="Liberation Serif" w:hAnsi="Liberation Serif" w:cs="Liberation Serif"/>
          <w:sz w:val="26"/>
          <w:szCs w:val="26"/>
        </w:rPr>
        <w:t xml:space="preserve"> список получателей поощрений в соответствии с п. </w:t>
      </w:r>
      <w:r w:rsidR="001917DC">
        <w:rPr>
          <w:rFonts w:ascii="Liberation Serif" w:hAnsi="Liberation Serif" w:cs="Liberation Serif"/>
          <w:sz w:val="26"/>
          <w:szCs w:val="26"/>
        </w:rPr>
        <w:t xml:space="preserve">5 </w:t>
      </w:r>
      <w:r w:rsidR="00975F5F" w:rsidRPr="00FC1B85">
        <w:rPr>
          <w:rFonts w:ascii="Liberation Serif" w:hAnsi="Liberation Serif" w:cs="Liberation Serif"/>
          <w:sz w:val="26"/>
          <w:szCs w:val="26"/>
        </w:rPr>
        <w:t>настоящего постановления.</w:t>
      </w:r>
    </w:p>
    <w:p w:rsidR="001917DC" w:rsidRDefault="001917DC" w:rsidP="00C7151E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Pr="00DE305B">
        <w:rPr>
          <w:rFonts w:ascii="Liberation Serif" w:hAnsi="Liberation Serif" w:cs="Liberation Serif"/>
          <w:sz w:val="26"/>
          <w:szCs w:val="26"/>
        </w:rPr>
        <w:t xml:space="preserve">оощрения в виде наличных денежных средств </w:t>
      </w:r>
      <w:r>
        <w:rPr>
          <w:rFonts w:ascii="Liberation Serif" w:hAnsi="Liberation Serif" w:cs="Liberation Serif"/>
          <w:sz w:val="26"/>
          <w:szCs w:val="26"/>
        </w:rPr>
        <w:t xml:space="preserve">вручаются </w:t>
      </w:r>
      <w:r w:rsidR="00C7151E">
        <w:rPr>
          <w:rFonts w:ascii="Liberation Serif" w:hAnsi="Liberation Serif" w:cs="Liberation Serif"/>
          <w:sz w:val="26"/>
          <w:szCs w:val="26"/>
        </w:rPr>
        <w:t xml:space="preserve">спортсменам </w:t>
      </w:r>
      <w:r>
        <w:rPr>
          <w:rFonts w:ascii="Liberation Serif" w:hAnsi="Liberation Serif" w:cs="Liberation Serif"/>
          <w:sz w:val="26"/>
          <w:szCs w:val="26"/>
        </w:rPr>
        <w:t xml:space="preserve">на </w:t>
      </w:r>
      <w:r w:rsidRPr="001917DC">
        <w:rPr>
          <w:rFonts w:ascii="Liberation Serif" w:hAnsi="Liberation Serif" w:cs="Liberation Serif"/>
          <w:sz w:val="26"/>
          <w:szCs w:val="26"/>
        </w:rPr>
        <w:t>торжественн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Pr="001917DC">
        <w:rPr>
          <w:rFonts w:ascii="Liberation Serif" w:hAnsi="Liberation Serif" w:cs="Liberation Serif"/>
          <w:sz w:val="26"/>
          <w:szCs w:val="26"/>
        </w:rPr>
        <w:t xml:space="preserve"> прием</w:t>
      </w:r>
      <w:r>
        <w:rPr>
          <w:rFonts w:ascii="Liberation Serif" w:hAnsi="Liberation Serif" w:cs="Liberation Serif"/>
          <w:sz w:val="26"/>
          <w:szCs w:val="26"/>
        </w:rPr>
        <w:t>е</w:t>
      </w:r>
      <w:r w:rsidRPr="001917DC">
        <w:rPr>
          <w:rFonts w:ascii="Liberation Serif" w:hAnsi="Liberation Serif" w:cs="Liberation Serif"/>
          <w:sz w:val="26"/>
          <w:szCs w:val="26"/>
        </w:rPr>
        <w:t xml:space="preserve"> Главы Куртамышского муниципального округа Курганской области</w:t>
      </w:r>
      <w:r w:rsidR="00C7151E">
        <w:rPr>
          <w:rFonts w:ascii="Liberation Serif" w:hAnsi="Liberation Serif" w:cs="Liberation Serif"/>
          <w:sz w:val="26"/>
          <w:szCs w:val="26"/>
        </w:rPr>
        <w:t xml:space="preserve"> </w:t>
      </w:r>
      <w:r w:rsidR="00C7151E" w:rsidRPr="001917DC">
        <w:rPr>
          <w:rFonts w:ascii="Liberation Serif" w:hAnsi="Liberation Serif" w:cs="Liberation Serif"/>
          <w:sz w:val="26"/>
          <w:szCs w:val="26"/>
        </w:rPr>
        <w:t xml:space="preserve">по ведомости не позднее 45 дней со дня вступления распоряжения в </w:t>
      </w:r>
      <w:r w:rsidR="00C7151E">
        <w:rPr>
          <w:rFonts w:ascii="Liberation Serif" w:hAnsi="Liberation Serif" w:cs="Liberation Serif"/>
          <w:sz w:val="26"/>
          <w:szCs w:val="26"/>
        </w:rPr>
        <w:t xml:space="preserve">законную </w:t>
      </w:r>
      <w:r w:rsidR="00C7151E" w:rsidRPr="001917DC">
        <w:rPr>
          <w:rFonts w:ascii="Liberation Serif" w:hAnsi="Liberation Serif" w:cs="Liberation Serif"/>
          <w:sz w:val="26"/>
          <w:szCs w:val="26"/>
        </w:rPr>
        <w:t>силу</w:t>
      </w:r>
      <w:r w:rsidR="00C7151E">
        <w:rPr>
          <w:rFonts w:ascii="Liberation Serif" w:hAnsi="Liberation Serif" w:cs="Liberation Serif"/>
          <w:sz w:val="26"/>
          <w:szCs w:val="26"/>
        </w:rPr>
        <w:t>.</w:t>
      </w:r>
    </w:p>
    <w:p w:rsidR="00E0136D" w:rsidRDefault="00E0136D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0136D" w:rsidRDefault="00E0136D" w:rsidP="00F6122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F23E4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Управляющий делами - руководитель аппарата</w:t>
      </w:r>
    </w:p>
    <w:p w:rsidR="00FF23E4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</w:t>
      </w:r>
    </w:p>
    <w:p w:rsidR="00B04743" w:rsidRPr="00F613DE" w:rsidRDefault="00FF23E4" w:rsidP="00F61220">
      <w:pPr>
        <w:tabs>
          <w:tab w:val="left" w:pos="1134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613DE"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     Г.В. Булатова</w:t>
      </w:r>
    </w:p>
    <w:sectPr w:rsidR="00B04743" w:rsidRPr="00F613DE" w:rsidSect="00C7151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4806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22B6D"/>
    <w:multiLevelType w:val="multilevel"/>
    <w:tmpl w:val="6EFC5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AA59D2"/>
    <w:multiLevelType w:val="multilevel"/>
    <w:tmpl w:val="ABA20F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9D44B6"/>
    <w:multiLevelType w:val="hybridMultilevel"/>
    <w:tmpl w:val="96EC7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E12F19"/>
    <w:multiLevelType w:val="multilevel"/>
    <w:tmpl w:val="98D6C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70"/>
    <w:rsid w:val="00021A58"/>
    <w:rsid w:val="00092194"/>
    <w:rsid w:val="00121417"/>
    <w:rsid w:val="001917DC"/>
    <w:rsid w:val="0036724A"/>
    <w:rsid w:val="00372F02"/>
    <w:rsid w:val="0042684C"/>
    <w:rsid w:val="004503A8"/>
    <w:rsid w:val="004616A4"/>
    <w:rsid w:val="00475C07"/>
    <w:rsid w:val="004B3E93"/>
    <w:rsid w:val="00502AA3"/>
    <w:rsid w:val="006258B7"/>
    <w:rsid w:val="006655E0"/>
    <w:rsid w:val="006A580D"/>
    <w:rsid w:val="006C1544"/>
    <w:rsid w:val="0070309E"/>
    <w:rsid w:val="0070687B"/>
    <w:rsid w:val="00885270"/>
    <w:rsid w:val="008B40D4"/>
    <w:rsid w:val="0090050F"/>
    <w:rsid w:val="00975F5F"/>
    <w:rsid w:val="009F525E"/>
    <w:rsid w:val="00B04743"/>
    <w:rsid w:val="00C7151E"/>
    <w:rsid w:val="00D469CB"/>
    <w:rsid w:val="00DB1885"/>
    <w:rsid w:val="00DE305B"/>
    <w:rsid w:val="00E0136D"/>
    <w:rsid w:val="00E129F6"/>
    <w:rsid w:val="00E30BB3"/>
    <w:rsid w:val="00EA59F1"/>
    <w:rsid w:val="00EB2E26"/>
    <w:rsid w:val="00ED045E"/>
    <w:rsid w:val="00ED67DC"/>
    <w:rsid w:val="00F61220"/>
    <w:rsid w:val="00F613DE"/>
    <w:rsid w:val="00F86808"/>
    <w:rsid w:val="00FC1B85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80E6"/>
  <w15:chartTrackingRefBased/>
  <w15:docId w15:val="{1EF37F41-8C7E-4217-9B26-CE527DB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17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121417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214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АГОЛОВОК основной"/>
    <w:basedOn w:val="a"/>
    <w:next w:val="a"/>
    <w:link w:val="50"/>
    <w:qFormat/>
    <w:rsid w:val="00121417"/>
    <w:pPr>
      <w:keepNext/>
      <w:jc w:val="center"/>
      <w:outlineLvl w:val="4"/>
    </w:pPr>
    <w:rPr>
      <w:rFonts w:ascii="Liberation Serif" w:hAnsi="Liberation Serif"/>
      <w:b/>
      <w:bCs/>
      <w:sz w:val="26"/>
    </w:rPr>
  </w:style>
  <w:style w:type="paragraph" w:styleId="8">
    <w:name w:val="heading 8"/>
    <w:basedOn w:val="a"/>
    <w:next w:val="a"/>
    <w:link w:val="80"/>
    <w:qFormat/>
    <w:rsid w:val="00121417"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qFormat/>
    <w:rsid w:val="00121417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417"/>
    <w:rPr>
      <w:b/>
      <w:sz w:val="28"/>
      <w:lang w:eastAsia="zh-CN"/>
    </w:rPr>
  </w:style>
  <w:style w:type="character" w:customStyle="1" w:styleId="20">
    <w:name w:val="Заголовок 2 Знак"/>
    <w:link w:val="2"/>
    <w:uiPriority w:val="9"/>
    <w:semiHidden/>
    <w:rsid w:val="00121417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12141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aliases w:val="ЗАГОЛОВОК основной Знак"/>
    <w:basedOn w:val="a0"/>
    <w:link w:val="5"/>
    <w:rsid w:val="00121417"/>
    <w:rPr>
      <w:rFonts w:ascii="Liberation Serif" w:hAnsi="Liberation Serif"/>
      <w:b/>
      <w:bCs/>
      <w:sz w:val="26"/>
      <w:lang w:eastAsia="zh-CN"/>
    </w:rPr>
  </w:style>
  <w:style w:type="character" w:customStyle="1" w:styleId="80">
    <w:name w:val="Заголовок 8 Знак"/>
    <w:basedOn w:val="a0"/>
    <w:link w:val="8"/>
    <w:rsid w:val="00121417"/>
    <w:rPr>
      <w:b/>
      <w:bCs/>
      <w:sz w:val="24"/>
      <w:lang w:eastAsia="zh-CN"/>
    </w:rPr>
  </w:style>
  <w:style w:type="character" w:customStyle="1" w:styleId="90">
    <w:name w:val="Заголовок 9 Знак"/>
    <w:basedOn w:val="a0"/>
    <w:link w:val="9"/>
    <w:rsid w:val="00121417"/>
    <w:rPr>
      <w:b/>
      <w:bCs/>
      <w:sz w:val="28"/>
      <w:lang w:eastAsia="zh-CN"/>
    </w:rPr>
  </w:style>
  <w:style w:type="paragraph" w:styleId="a3">
    <w:name w:val="caption"/>
    <w:basedOn w:val="a"/>
    <w:qFormat/>
    <w:rsid w:val="001214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FF23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3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6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Soc.polit</dc:creator>
  <cp:keywords/>
  <dc:description/>
  <cp:lastModifiedBy>Soc.polit</cp:lastModifiedBy>
  <cp:revision>84</cp:revision>
  <cp:lastPrinted>2025-07-02T05:39:00Z</cp:lastPrinted>
  <dcterms:created xsi:type="dcterms:W3CDTF">2025-06-30T06:09:00Z</dcterms:created>
  <dcterms:modified xsi:type="dcterms:W3CDTF">2025-07-17T03:44:00Z</dcterms:modified>
</cp:coreProperties>
</file>