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A0" w:rsidRDefault="00D273A3">
      <w:pPr>
        <w:widowControl w:val="0"/>
        <w:tabs>
          <w:tab w:val="left" w:pos="13041"/>
          <w:tab w:val="left" w:pos="13183"/>
        </w:tabs>
        <w:ind w:left="11766" w:right="-14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Приложение </w:t>
      </w:r>
    </w:p>
    <w:p w:rsidR="00FE4DA0" w:rsidRDefault="00D273A3">
      <w:pPr>
        <w:widowControl w:val="0"/>
        <w:tabs>
          <w:tab w:val="left" w:pos="13041"/>
          <w:tab w:val="left" w:pos="13183"/>
        </w:tabs>
        <w:ind w:left="11766" w:right="-143"/>
        <w:jc w:val="both"/>
        <w:rPr>
          <w:rFonts w:ascii="Liberation Serif" w:hAnsi="Liberation Serif" w:cs="Liberation Serif"/>
          <w:lang w:eastAsia="ar-SA"/>
        </w:rPr>
      </w:pPr>
      <w:r>
        <w:rPr>
          <w:rFonts w:ascii="Liberation Serif" w:hAnsi="Liberation Serif" w:cs="Liberation Serif"/>
          <w:sz w:val="20"/>
          <w:szCs w:val="20"/>
        </w:rPr>
        <w:t xml:space="preserve">к постановлению Администрации Куртамышского муниципального округа Курганской области </w:t>
      </w:r>
      <w:r w:rsidR="00885B0D">
        <w:rPr>
          <w:rFonts w:ascii="Liberation Serif" w:hAnsi="Liberation Serif" w:cs="Liberation Serif"/>
          <w:sz w:val="20"/>
          <w:szCs w:val="20"/>
          <w:u w:val="single"/>
        </w:rPr>
        <w:t xml:space="preserve">от 23.04.2025 </w:t>
      </w:r>
      <w:bookmarkStart w:id="0" w:name="_GoBack"/>
      <w:bookmarkEnd w:id="0"/>
      <w:r w:rsidR="00885B0D">
        <w:rPr>
          <w:rFonts w:ascii="Liberation Serif" w:hAnsi="Liberation Serif" w:cs="Liberation Serif"/>
          <w:sz w:val="20"/>
          <w:szCs w:val="20"/>
          <w:u w:val="single"/>
        </w:rPr>
        <w:t>г. №82</w:t>
      </w:r>
      <w:r>
        <w:rPr>
          <w:rFonts w:ascii="Liberation Serif" w:hAnsi="Liberation Serif" w:cs="Liberation Serif"/>
          <w:sz w:val="20"/>
          <w:szCs w:val="20"/>
        </w:rPr>
        <w:t xml:space="preserve"> «</w:t>
      </w:r>
      <w:r>
        <w:rPr>
          <w:rFonts w:ascii="Liberation Serif" w:hAnsi="Liberation Serif" w:cs="Liberation Serif"/>
          <w:bCs/>
          <w:sz w:val="20"/>
          <w:szCs w:val="20"/>
        </w:rPr>
        <w:t xml:space="preserve">О внесении изменений в постановление Администрации Куртамышского муниципального округа Курганской области от 20 мая 2022 года № 119 </w:t>
      </w:r>
      <w:r>
        <w:rPr>
          <w:rFonts w:ascii="Liberation Serif" w:eastAsia="Lucida Sans Unicode" w:hAnsi="Liberation Serif"/>
          <w:sz w:val="20"/>
          <w:szCs w:val="20"/>
          <w:lang w:bidi="ru-RU"/>
        </w:rPr>
        <w:t>«Об утверждении муниципальной программы Куртамышского муниципального округа Курганской области «Благоустройство территории Куртамышского муниципального округа»</w:t>
      </w: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D273A3">
      <w:pPr>
        <w:ind w:left="-42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«                                                                                                                                                                                                                                       Таблица №1</w:t>
      </w:r>
    </w:p>
    <w:p w:rsidR="00FE4DA0" w:rsidRDefault="00FE4DA0">
      <w:pPr>
        <w:jc w:val="center"/>
        <w:rPr>
          <w:rFonts w:ascii="Liberation Serif" w:hAnsi="Liberation Serif"/>
          <w:b/>
        </w:rPr>
      </w:pPr>
    </w:p>
    <w:tbl>
      <w:tblPr>
        <w:tblStyle w:val="a9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992"/>
        <w:gridCol w:w="992"/>
        <w:gridCol w:w="993"/>
        <w:gridCol w:w="992"/>
        <w:gridCol w:w="992"/>
        <w:gridCol w:w="2693"/>
      </w:tblGrid>
      <w:tr w:rsidR="00FE4DA0">
        <w:trPr>
          <w:trHeight w:val="389"/>
          <w:jc w:val="center"/>
        </w:trPr>
        <w:tc>
          <w:tcPr>
            <w:tcW w:w="4106" w:type="dxa"/>
            <w:vMerge w:val="restart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Задача, мероприятие</w:t>
            </w:r>
          </w:p>
        </w:tc>
        <w:tc>
          <w:tcPr>
            <w:tcW w:w="1701" w:type="dxa"/>
            <w:vMerge w:val="restart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Главный распорядитель средств бюджета</w:t>
            </w:r>
          </w:p>
        </w:tc>
        <w:tc>
          <w:tcPr>
            <w:tcW w:w="1843" w:type="dxa"/>
            <w:vMerge w:val="restart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Объем финансирования, тыс. руб.</w:t>
            </w:r>
          </w:p>
        </w:tc>
      </w:tr>
      <w:tr w:rsidR="00FE4DA0">
        <w:trPr>
          <w:trHeight w:val="148"/>
          <w:jc w:val="center"/>
        </w:trPr>
        <w:tc>
          <w:tcPr>
            <w:tcW w:w="4106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всего</w:t>
            </w:r>
          </w:p>
        </w:tc>
        <w:tc>
          <w:tcPr>
            <w:tcW w:w="2693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Целевой индикатор</w:t>
            </w:r>
          </w:p>
        </w:tc>
      </w:tr>
      <w:tr w:rsidR="00FE4DA0">
        <w:trPr>
          <w:trHeight w:val="3662"/>
          <w:jc w:val="center"/>
        </w:trPr>
        <w:tc>
          <w:tcPr>
            <w:tcW w:w="4106" w:type="dxa"/>
          </w:tcPr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благоустройство и уборка улиц, площадей и скверов;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оборудование контейнерных площадок под вывоз ТБО;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выполнение работ по оформлению населенных пунктов округа к праздничным мероприятиям;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обеспечение чистоты и порядка на территории населенных пунктов округа, включая ликвидацию стихийных свалок;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содержание и ремонт сетей наружного освещения;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организация по отлову безнадзорных животных;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благоустройство пешеходных дорожек, тротуаров;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опиловка деревьев;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содержание уличного освещения;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улучшение условий проживания, массового отдыха и досуга горожан;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озеленение территорий населенных пунктов округа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подключение к тепловым сетям многоквартирного жилого дома, расположенного по адресу: Курганская область, г. Куртамыш ул. Студенческая, д. 8 Б;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обустройство пруда на территории парка «Пчелкина горка»; выполнение работ по установке блочно-модульной котельной;</w:t>
            </w:r>
            <w: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разработка схемы теплоснабжения Куртамышского муниципального округа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на осуществление активных мероприятий по содействию занятости населения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Администрация Куртамышского муниципального округа Курганской области,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Отдел по развитию городской территории Администрации Куртамышского муниципального округа Курганской области, Отдел по развитию сельских территорий Администрации Куртамышского муниципального округа Курганской области</w:t>
            </w:r>
          </w:p>
        </w:tc>
        <w:tc>
          <w:tcPr>
            <w:tcW w:w="1843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Федеральный бюджет (по согласованию)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Бюджет Курганской области (по согласованию)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Бюджет Куртамышского муниципального округа Курганской области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2246,2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22,7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17 013,1</w:t>
            </w: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637,7</w:t>
            </w: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6,5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28469,9</w:t>
            </w:r>
          </w:p>
        </w:tc>
        <w:tc>
          <w:tcPr>
            <w:tcW w:w="993" w:type="dxa"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35 321,4</w:t>
            </w: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*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*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267DEC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23 267,4</w:t>
            </w:r>
            <w:r w:rsidR="00D273A3">
              <w:rPr>
                <w:rFonts w:ascii="Liberation Serif" w:hAnsi="Liberation Serif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2883,9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29,2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267DEC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104 071,8</w:t>
            </w:r>
            <w:r w:rsidR="00D273A3">
              <w:rPr>
                <w:rFonts w:ascii="Liberation Serif" w:hAnsi="Liberation Serif"/>
                <w:sz w:val="16"/>
                <w:szCs w:val="16"/>
              </w:rPr>
              <w:t>*</w:t>
            </w:r>
          </w:p>
        </w:tc>
        <w:tc>
          <w:tcPr>
            <w:tcW w:w="2693" w:type="dxa"/>
          </w:tcPr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FE4DA0" w:rsidRDefault="00D273A3">
      <w:pPr>
        <w:tabs>
          <w:tab w:val="right" w:pos="15280"/>
        </w:tabs>
        <w:ind w:left="-709" w:firstLine="70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* средства носят прогнозный характер</w:t>
      </w:r>
      <w:r>
        <w:rPr>
          <w:rFonts w:ascii="Liberation Serif" w:hAnsi="Liberation Serif"/>
          <w:sz w:val="20"/>
          <w:szCs w:val="20"/>
        </w:rPr>
        <w:tab/>
        <w:t>»;</w:t>
      </w:r>
    </w:p>
    <w:p w:rsidR="00FE4DA0" w:rsidRDefault="00FE4DA0">
      <w:pPr>
        <w:widowControl w:val="0"/>
        <w:tabs>
          <w:tab w:val="left" w:pos="13041"/>
          <w:tab w:val="left" w:pos="13750"/>
          <w:tab w:val="left" w:pos="14175"/>
        </w:tabs>
        <w:ind w:right="-143"/>
        <w:jc w:val="both"/>
        <w:rPr>
          <w:rFonts w:ascii="Liberation Serif" w:eastAsia="Lucida Sans Unicode" w:hAnsi="Liberation Serif"/>
          <w:sz w:val="20"/>
          <w:szCs w:val="20"/>
          <w:lang w:bidi="ru-RU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468"/>
      </w:tblGrid>
      <w:tr w:rsidR="00FE4DA0">
        <w:tc>
          <w:tcPr>
            <w:tcW w:w="9468" w:type="dxa"/>
          </w:tcPr>
          <w:p w:rsidR="00FE4DA0" w:rsidRDefault="00FE4DA0">
            <w:pPr>
              <w:autoSpaceDE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</w:tbl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D273A3">
      <w:pPr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Таблица №2                                                                                                                                                                                                                       </w:t>
      </w:r>
    </w:p>
    <w:p w:rsidR="00FE4DA0" w:rsidRDefault="00D273A3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426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542"/>
        <w:gridCol w:w="1139"/>
        <w:gridCol w:w="927"/>
        <w:gridCol w:w="1068"/>
        <w:gridCol w:w="1000"/>
        <w:gridCol w:w="1152"/>
      </w:tblGrid>
      <w:tr w:rsidR="00FE4DA0">
        <w:trPr>
          <w:trHeight w:val="803"/>
        </w:trPr>
        <w:tc>
          <w:tcPr>
            <w:tcW w:w="578" w:type="dxa"/>
            <w:vMerge w:val="restart"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№ п/п</w:t>
            </w:r>
          </w:p>
        </w:tc>
        <w:tc>
          <w:tcPr>
            <w:tcW w:w="9542" w:type="dxa"/>
            <w:vMerge w:val="restart"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4134" w:type="dxa"/>
            <w:gridSpan w:val="4"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1152" w:type="dxa"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Всего, тыс. руб.</w:t>
            </w:r>
          </w:p>
        </w:tc>
      </w:tr>
      <w:tr w:rsidR="00FE4DA0">
        <w:trPr>
          <w:trHeight w:val="428"/>
        </w:trPr>
        <w:tc>
          <w:tcPr>
            <w:tcW w:w="578" w:type="dxa"/>
            <w:vMerge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542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2022 г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 г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2024 г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2025 г</w:t>
            </w:r>
          </w:p>
        </w:tc>
        <w:tc>
          <w:tcPr>
            <w:tcW w:w="1152" w:type="dxa"/>
            <w:vMerge w:val="restart"/>
          </w:tcPr>
          <w:p w:rsidR="00FE4DA0" w:rsidRDefault="00FE4DA0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</w:p>
          <w:p w:rsidR="00FE4DA0" w:rsidRDefault="00267DEC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106 984,9</w:t>
            </w:r>
          </w:p>
        </w:tc>
      </w:tr>
      <w:tr w:rsidR="00FE4DA0">
        <w:trPr>
          <w:trHeight w:val="452"/>
        </w:trPr>
        <w:tc>
          <w:tcPr>
            <w:tcW w:w="578" w:type="dxa"/>
            <w:vMerge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Всего расходов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 том числе: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19 282,0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29114,1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35 321,4</w:t>
            </w:r>
          </w:p>
        </w:tc>
        <w:tc>
          <w:tcPr>
            <w:tcW w:w="1000" w:type="dxa"/>
          </w:tcPr>
          <w:p w:rsidR="00FE4DA0" w:rsidRDefault="00267DE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23 267,4</w:t>
            </w:r>
          </w:p>
        </w:tc>
        <w:tc>
          <w:tcPr>
            <w:tcW w:w="1152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</w:p>
        </w:tc>
      </w:tr>
      <w:tr w:rsidR="00FE4DA0">
        <w:trPr>
          <w:trHeight w:val="266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2 300,0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2 800,0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4 700,5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3 500,0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13 300,5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Содержание, ремонт и обслуживание сетей наружного освещения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677,5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300,0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2 976,7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1000,0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4 954,2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Озеленение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42,7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84,9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89,5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317,1</w:t>
            </w:r>
          </w:p>
        </w:tc>
      </w:tr>
      <w:tr w:rsidR="00FE4DA0">
        <w:trPr>
          <w:trHeight w:val="310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на содержание мест захоронения (кладбищ)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1 320,0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1 824,7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1 429,0</w:t>
            </w:r>
          </w:p>
        </w:tc>
        <w:tc>
          <w:tcPr>
            <w:tcW w:w="1000" w:type="dxa"/>
          </w:tcPr>
          <w:p w:rsidR="00FE4DA0" w:rsidRDefault="00267DE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1 740,0</w:t>
            </w:r>
          </w:p>
        </w:tc>
        <w:tc>
          <w:tcPr>
            <w:tcW w:w="1152" w:type="dxa"/>
          </w:tcPr>
          <w:p w:rsidR="00FE4DA0" w:rsidRDefault="00267DE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6 313,7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по прочему благоустройству в границах муниципального образования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11 661,7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20 486,3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9 920,1</w:t>
            </w:r>
          </w:p>
        </w:tc>
        <w:tc>
          <w:tcPr>
            <w:tcW w:w="1000" w:type="dxa"/>
          </w:tcPr>
          <w:p w:rsidR="00FE4DA0" w:rsidRDefault="00267DE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15 607,8</w:t>
            </w:r>
          </w:p>
        </w:tc>
        <w:tc>
          <w:tcPr>
            <w:tcW w:w="1152" w:type="dxa"/>
          </w:tcPr>
          <w:p w:rsidR="00FE4DA0" w:rsidRDefault="00267DE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57 675,9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178,5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525,0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262,5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966,0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Возмещение работодателям затрат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2268,9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644,2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2 913,1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Подключение к тепловым сетям многоквартирного жилого дома, расположенного по адресу: Курганская область, г. Куртамыш ул. Студенческая, д. 8 Б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1011,2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1 011,2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Обустройство пруда на территории парка «Пчелкина горка»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2795,5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2 795,5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Выполнение работ по установке блочно-модульной котельной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14 671,6</w:t>
            </w:r>
          </w:p>
        </w:tc>
        <w:tc>
          <w:tcPr>
            <w:tcW w:w="1000" w:type="dxa"/>
          </w:tcPr>
          <w:p w:rsidR="00FE4DA0" w:rsidRDefault="00267DE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700,0</w:t>
            </w:r>
          </w:p>
        </w:tc>
        <w:tc>
          <w:tcPr>
            <w:tcW w:w="1152" w:type="dxa"/>
          </w:tcPr>
          <w:p w:rsidR="00FE4DA0" w:rsidRDefault="00267DE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15 371,6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Разработка схемы теплоснабжения Куртамышского муниципального округа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  200,0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809,0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357,1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1 166,1</w:t>
            </w:r>
          </w:p>
        </w:tc>
      </w:tr>
    </w:tbl>
    <w:p w:rsidR="00FE4DA0" w:rsidRDefault="00D273A3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</w:p>
    <w:p w:rsidR="00FE4DA0" w:rsidRDefault="00D273A3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FE4DA0" w:rsidRDefault="00D273A3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</w:p>
    <w:p w:rsidR="00FE4DA0" w:rsidRDefault="00FE4DA0">
      <w:pPr>
        <w:rPr>
          <w:rFonts w:ascii="Liberation Serif" w:hAnsi="Liberation Serif"/>
        </w:rPr>
      </w:pPr>
    </w:p>
    <w:p w:rsidR="00FE4DA0" w:rsidRDefault="00FE4DA0">
      <w:pPr>
        <w:rPr>
          <w:rFonts w:ascii="Liberation Serif" w:hAnsi="Liberation Serif"/>
        </w:rPr>
      </w:pPr>
    </w:p>
    <w:p w:rsidR="00FE4DA0" w:rsidRDefault="00FE4DA0">
      <w:pPr>
        <w:rPr>
          <w:rFonts w:ascii="Liberation Serif" w:hAnsi="Liberation Serif"/>
        </w:rPr>
      </w:pPr>
    </w:p>
    <w:p w:rsidR="000F3CF2" w:rsidRDefault="00D273A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Управляющий делами – руководитель аппарата </w:t>
      </w:r>
    </w:p>
    <w:p w:rsidR="000F3CF2" w:rsidRDefault="00D273A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Администрации</w:t>
      </w:r>
      <w:r w:rsidR="000F3CF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Куртамышского муниципального округа </w:t>
      </w:r>
    </w:p>
    <w:p w:rsidR="00FE4DA0" w:rsidRDefault="00D273A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Курганской области                                                                                                                               </w:t>
      </w:r>
      <w:r w:rsidR="000F3CF2">
        <w:rPr>
          <w:rFonts w:ascii="Liberation Serif" w:hAnsi="Liberation Serif"/>
        </w:rPr>
        <w:t xml:space="preserve">                                                                   </w:t>
      </w:r>
      <w:r>
        <w:rPr>
          <w:rFonts w:ascii="Liberation Serif" w:hAnsi="Liberation Serif"/>
        </w:rPr>
        <w:t xml:space="preserve">  Г.В. Булатова</w:t>
      </w:r>
    </w:p>
    <w:p w:rsidR="00FE4DA0" w:rsidRDefault="00FE4DA0"/>
    <w:p w:rsidR="00FE4DA0" w:rsidRDefault="00FE4DA0"/>
    <w:p w:rsidR="00FE4DA0" w:rsidRDefault="00FE4DA0">
      <w:pPr>
        <w:tabs>
          <w:tab w:val="left" w:pos="1905"/>
        </w:tabs>
        <w:rPr>
          <w:rFonts w:ascii="Liberation Serif" w:hAnsi="Liberation Serif"/>
        </w:rPr>
      </w:pPr>
    </w:p>
    <w:sectPr w:rsidR="00FE4DA0">
      <w:pgSz w:w="16840" w:h="11907" w:orient="landscape"/>
      <w:pgMar w:top="567" w:right="851" w:bottom="426" w:left="709" w:header="0" w:footer="595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A0" w:rsidRDefault="00D273A3">
      <w:r>
        <w:separator/>
      </w:r>
    </w:p>
  </w:endnote>
  <w:endnote w:type="continuationSeparator" w:id="0">
    <w:p w:rsidR="00FE4DA0" w:rsidRDefault="00D2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A0" w:rsidRDefault="00D273A3">
      <w:r>
        <w:separator/>
      </w:r>
    </w:p>
  </w:footnote>
  <w:footnote w:type="continuationSeparator" w:id="0">
    <w:p w:rsidR="00FE4DA0" w:rsidRDefault="00D2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CF"/>
    <w:rsid w:val="00024958"/>
    <w:rsid w:val="000518B0"/>
    <w:rsid w:val="00083498"/>
    <w:rsid w:val="000914AA"/>
    <w:rsid w:val="000C7BA2"/>
    <w:rsid w:val="000E0491"/>
    <w:rsid w:val="000E6499"/>
    <w:rsid w:val="000F3CF2"/>
    <w:rsid w:val="00114E2F"/>
    <w:rsid w:val="00211EAC"/>
    <w:rsid w:val="002519E8"/>
    <w:rsid w:val="00267DEC"/>
    <w:rsid w:val="002756C2"/>
    <w:rsid w:val="00302145"/>
    <w:rsid w:val="0031779E"/>
    <w:rsid w:val="0038333A"/>
    <w:rsid w:val="003A7FA0"/>
    <w:rsid w:val="004B5209"/>
    <w:rsid w:val="004D3DD2"/>
    <w:rsid w:val="00544AC4"/>
    <w:rsid w:val="005B35FA"/>
    <w:rsid w:val="005C5BE5"/>
    <w:rsid w:val="005C6928"/>
    <w:rsid w:val="005E4162"/>
    <w:rsid w:val="005F01CB"/>
    <w:rsid w:val="00627E00"/>
    <w:rsid w:val="00690609"/>
    <w:rsid w:val="006A7A9D"/>
    <w:rsid w:val="006F2794"/>
    <w:rsid w:val="007072DE"/>
    <w:rsid w:val="00750930"/>
    <w:rsid w:val="00784605"/>
    <w:rsid w:val="007E75C1"/>
    <w:rsid w:val="00802829"/>
    <w:rsid w:val="00804446"/>
    <w:rsid w:val="00863274"/>
    <w:rsid w:val="00885B0D"/>
    <w:rsid w:val="008A3ECF"/>
    <w:rsid w:val="00927713"/>
    <w:rsid w:val="009D42E0"/>
    <w:rsid w:val="00A23520"/>
    <w:rsid w:val="00A87143"/>
    <w:rsid w:val="00A90116"/>
    <w:rsid w:val="00A96532"/>
    <w:rsid w:val="00BF6AAA"/>
    <w:rsid w:val="00C34986"/>
    <w:rsid w:val="00C83DBA"/>
    <w:rsid w:val="00CB5AA3"/>
    <w:rsid w:val="00D273A3"/>
    <w:rsid w:val="00D83667"/>
    <w:rsid w:val="00DB356B"/>
    <w:rsid w:val="00DD7BBF"/>
    <w:rsid w:val="00E07706"/>
    <w:rsid w:val="00E15301"/>
    <w:rsid w:val="00E1629E"/>
    <w:rsid w:val="00E224CB"/>
    <w:rsid w:val="00F25398"/>
    <w:rsid w:val="00F80F55"/>
    <w:rsid w:val="00F97594"/>
    <w:rsid w:val="00FA00DF"/>
    <w:rsid w:val="00FE4DA0"/>
    <w:rsid w:val="27D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C74A"/>
  <w15:docId w15:val="{43312A9A-45C1-4A5B-A83B-B865AE47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2025-04-16T04:18:00Z</cp:lastPrinted>
  <dcterms:created xsi:type="dcterms:W3CDTF">2025-01-10T06:19:00Z</dcterms:created>
  <dcterms:modified xsi:type="dcterms:W3CDTF">2025-04-24T05:41:00Z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9965AC65E8DD480E887AD5A596AC767B_12</vt:lpwstr>
  </property>
</Properties>
</file>