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42" w:rsidRPr="00A41842" w:rsidRDefault="00A76EB4" w:rsidP="00A41842">
      <w:pPr>
        <w:pStyle w:val="a3"/>
        <w:spacing w:after="0" w:afterAutospacing="0"/>
        <w:contextualSpacing/>
        <w:jc w:val="center"/>
        <w:rPr>
          <w:b/>
          <w:color w:val="242424"/>
          <w:sz w:val="32"/>
          <w:szCs w:val="32"/>
        </w:rPr>
      </w:pPr>
      <w:r w:rsidRPr="00A41842">
        <w:rPr>
          <w:b/>
          <w:color w:val="242424"/>
          <w:sz w:val="32"/>
          <w:szCs w:val="32"/>
        </w:rPr>
        <w:t>Почему коллективный договор НУЖЕН работодателю:</w:t>
      </w:r>
    </w:p>
    <w:p w:rsidR="00A41842" w:rsidRPr="00A41842" w:rsidRDefault="00A41842" w:rsidP="00A41842">
      <w:pPr>
        <w:pStyle w:val="a3"/>
        <w:spacing w:after="0" w:afterAutospacing="0"/>
        <w:contextualSpacing/>
        <w:jc w:val="center"/>
        <w:rPr>
          <w:rFonts w:ascii="Arial" w:hAnsi="Arial" w:cs="Arial"/>
          <w:b/>
          <w:color w:val="242424"/>
          <w:sz w:val="18"/>
          <w:szCs w:val="18"/>
        </w:rPr>
      </w:pPr>
    </w:p>
    <w:p w:rsidR="00712144" w:rsidRDefault="00A76EB4" w:rsidP="00A41842">
      <w:pPr>
        <w:pStyle w:val="a3"/>
        <w:spacing w:after="0" w:afterAutospacing="0"/>
        <w:ind w:firstLine="709"/>
        <w:contextualSpacing/>
        <w:jc w:val="both"/>
        <w:rPr>
          <w:color w:val="242424"/>
        </w:rPr>
      </w:pPr>
      <w:r>
        <w:rPr>
          <w:color w:val="242424"/>
        </w:rPr>
        <w:t xml:space="preserve">Все в одном документе! Все локальные акты (по оплате и охране труда, трудовым отношениям) можно объединить в одном документе - коллективном договоре. </w:t>
      </w:r>
    </w:p>
    <w:p w:rsidR="00712144" w:rsidRDefault="00A76EB4" w:rsidP="00A41842">
      <w:pPr>
        <w:pStyle w:val="a3"/>
        <w:spacing w:after="0" w:afterAutospacing="0"/>
        <w:ind w:firstLine="709"/>
        <w:contextualSpacing/>
        <w:jc w:val="both"/>
        <w:rPr>
          <w:color w:val="242424"/>
        </w:rPr>
      </w:pPr>
      <w:r>
        <w:rPr>
          <w:color w:val="242424"/>
        </w:rPr>
        <w:t>Плюсы</w:t>
      </w:r>
      <w:r w:rsidR="00712144">
        <w:rPr>
          <w:color w:val="242424"/>
        </w:rPr>
        <w:t>:</w:t>
      </w:r>
    </w:p>
    <w:p w:rsidR="00A76EB4" w:rsidRDefault="00A76EB4" w:rsidP="00A41842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color w:val="242424"/>
          <w:sz w:val="18"/>
          <w:szCs w:val="18"/>
        </w:rPr>
      </w:pPr>
      <w:r>
        <w:rPr>
          <w:color w:val="242424"/>
        </w:rPr>
        <w:t xml:space="preserve"> - при уведомительной регистрации коллективного договора будет проведен бесплатный аудит документов; упорядочивание локальной нормативной базы;</w:t>
      </w:r>
    </w:p>
    <w:p w:rsidR="00A41842" w:rsidRDefault="00A76EB4" w:rsidP="00A41842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color w:val="242424"/>
          <w:sz w:val="18"/>
          <w:szCs w:val="18"/>
        </w:rPr>
      </w:pPr>
      <w:r>
        <w:rPr>
          <w:color w:val="242424"/>
        </w:rPr>
        <w:t>- это поможет избежать напряженности и стабилизировать отношения с трудовым коллективом, позволит избежать конфликтов, так как уменьшится количество спорных ситуаций с ра</w:t>
      </w:r>
      <w:r w:rsidR="00712144">
        <w:rPr>
          <w:color w:val="242424"/>
        </w:rPr>
        <w:t>ботниками.</w:t>
      </w:r>
    </w:p>
    <w:p w:rsidR="00A76EB4" w:rsidRDefault="00712144" w:rsidP="00A41842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color w:val="242424"/>
          <w:sz w:val="18"/>
          <w:szCs w:val="18"/>
        </w:rPr>
      </w:pPr>
      <w:r>
        <w:rPr>
          <w:color w:val="242424"/>
        </w:rPr>
        <w:t>- позволит исключить дискриминацию одних работников по отношению к другим, субъективный подход к работникам руководителей среднего звена, злоупо</w:t>
      </w:r>
      <w:r>
        <w:rPr>
          <w:color w:val="242424"/>
        </w:rPr>
        <w:t xml:space="preserve">требления со стороны работников. </w:t>
      </w:r>
      <w:r w:rsidR="00A76EB4">
        <w:rPr>
          <w:color w:val="242424"/>
        </w:rPr>
        <w:t xml:space="preserve">Коллективный договор един для всех! Коллективный договор распространяется на всех работников в равной мере. </w:t>
      </w:r>
    </w:p>
    <w:p w:rsidR="00A76EB4" w:rsidRDefault="00A76EB4" w:rsidP="00A41842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color w:val="242424"/>
          <w:sz w:val="18"/>
          <w:szCs w:val="18"/>
        </w:rPr>
      </w:pPr>
      <w:r>
        <w:rPr>
          <w:color w:val="242424"/>
        </w:rPr>
        <w:t xml:space="preserve">Стабильный коллектив - эффективная работа предприятия! Успех предприятия, достижение приоритетных целей и задач зависит не только от постоянного развития, но и определяется действиями по отношению к своим работникам. С учетом финансово-экономического положения организации работодатели могут установить повышенный уровень гарантий для работников (например, установление премий, выплаты материальной помощи при различных ситуациях. Гарантии могут быть и не связанны с денежными выплатами, например, предоставление свободного времени работникам для сопровождения детей в школу (1 сентября, выпускной), меры поощрения работников (чествование ветеранов, грамоты, «доска почета»)). Плюсы - гарантии, которые зафиксированы </w:t>
      </w:r>
      <w:r w:rsidR="00EB3774">
        <w:rPr>
          <w:color w:val="242424"/>
        </w:rPr>
        <w:t xml:space="preserve">                                       </w:t>
      </w:r>
      <w:r>
        <w:rPr>
          <w:color w:val="242424"/>
        </w:rPr>
        <w:t>в коллективном договоре, мотивируют работников работать лучше, увеличивают производительность труда, улучшают моральный климат в коллективе избавляют от текучести кадров.</w:t>
      </w:r>
    </w:p>
    <w:p w:rsidR="00A76EB4" w:rsidRDefault="00A76EB4" w:rsidP="001247D9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color w:val="242424"/>
          <w:sz w:val="18"/>
          <w:szCs w:val="18"/>
        </w:rPr>
      </w:pPr>
      <w:r w:rsidRPr="005C1C44">
        <w:rPr>
          <w:b/>
          <w:color w:val="242424"/>
        </w:rPr>
        <w:t>ВАЖНО!</w:t>
      </w:r>
      <w:r>
        <w:rPr>
          <w:color w:val="242424"/>
        </w:rPr>
        <w:t xml:space="preserve"> Коллективный договор подлежит обязательной уведомительной регистрации в </w:t>
      </w:r>
      <w:r w:rsidR="00A357B3">
        <w:rPr>
          <w:color w:val="242424"/>
        </w:rPr>
        <w:t xml:space="preserve">Департаменте социальной политики Курганской </w:t>
      </w:r>
      <w:r w:rsidR="001247D9">
        <w:rPr>
          <w:color w:val="242424"/>
        </w:rPr>
        <w:t xml:space="preserve">области, </w:t>
      </w:r>
      <w:r w:rsidR="003170B5">
        <w:rPr>
          <w:color w:val="242424"/>
        </w:rPr>
        <w:t xml:space="preserve">срок действия коллективного договора - </w:t>
      </w:r>
      <w:r w:rsidR="001247D9">
        <w:rPr>
          <w:color w:val="242424"/>
        </w:rPr>
        <w:t>3 года.</w:t>
      </w:r>
      <w:r>
        <w:rPr>
          <w:color w:val="242424"/>
        </w:rPr>
        <w:t xml:space="preserve"> </w:t>
      </w:r>
    </w:p>
    <w:p w:rsidR="00A76EB4" w:rsidRDefault="00A76EB4" w:rsidP="00A41842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color w:val="242424"/>
          <w:sz w:val="18"/>
          <w:szCs w:val="18"/>
        </w:rPr>
      </w:pPr>
      <w:r>
        <w:rPr>
          <w:color w:val="242424"/>
        </w:rPr>
        <w:t>Коллективный договор - гарантия стабильности организации.</w:t>
      </w:r>
    </w:p>
    <w:p w:rsidR="00734B64" w:rsidRDefault="00734B64">
      <w:bookmarkStart w:id="0" w:name="_GoBack"/>
      <w:bookmarkEnd w:id="0"/>
    </w:p>
    <w:sectPr w:rsidR="0073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B4"/>
    <w:rsid w:val="001247D9"/>
    <w:rsid w:val="00173F4D"/>
    <w:rsid w:val="003170B5"/>
    <w:rsid w:val="005C1C44"/>
    <w:rsid w:val="00666F5C"/>
    <w:rsid w:val="00712144"/>
    <w:rsid w:val="00734B64"/>
    <w:rsid w:val="00755D57"/>
    <w:rsid w:val="00A357B3"/>
    <w:rsid w:val="00A41842"/>
    <w:rsid w:val="00A76EB4"/>
    <w:rsid w:val="00AC6E29"/>
    <w:rsid w:val="00EB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D1E84-B208-4E88-B158-DE8B2116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6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2025-06-17T11:27:00Z</dcterms:created>
  <dcterms:modified xsi:type="dcterms:W3CDTF">2025-06-17T11:40:00Z</dcterms:modified>
</cp:coreProperties>
</file>