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1C" w:rsidRDefault="002A1D1C" w:rsidP="002A1D1C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E1C6049" wp14:editId="11A6A5CB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1C" w:rsidRDefault="002A1D1C" w:rsidP="002A1D1C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FC1577" w:rsidRPr="00FC1577" w:rsidRDefault="00FC1577" w:rsidP="00FC157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C1577">
        <w:rPr>
          <w:rFonts w:ascii="Liberation Serif" w:hAnsi="Liberation Serif" w:cs="Liberation Serif"/>
          <w:b/>
          <w:sz w:val="26"/>
          <w:szCs w:val="26"/>
        </w:rPr>
        <w:t xml:space="preserve">ГЛАВА КУРТАМЫШСКОГО МУНИЦИПАЛЬНОГО ОКРУГА </w:t>
      </w:r>
    </w:p>
    <w:p w:rsidR="00FC1577" w:rsidRPr="00FC1577" w:rsidRDefault="00FC1577" w:rsidP="00FC157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C1577">
        <w:rPr>
          <w:rFonts w:ascii="Liberation Serif" w:hAnsi="Liberation Serif" w:cs="Liberation Serif"/>
          <w:b/>
          <w:sz w:val="26"/>
          <w:szCs w:val="26"/>
        </w:rPr>
        <w:t>КУРГАНСКОЙ ОБЛАСТИ</w:t>
      </w:r>
    </w:p>
    <w:p w:rsidR="00FC1577" w:rsidRPr="00FC1577" w:rsidRDefault="00FC1577" w:rsidP="00FC157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C1577" w:rsidRPr="0038011C" w:rsidRDefault="00FC1577" w:rsidP="00FC1577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2A1D1C" w:rsidRPr="00B10F6F" w:rsidRDefault="002A1D1C" w:rsidP="002A1D1C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A1D1C" w:rsidRPr="00B10F6F" w:rsidRDefault="002A1D1C" w:rsidP="002A1D1C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416DB" w:rsidRPr="001F104D" w:rsidRDefault="003316CA" w:rsidP="008416DB">
      <w:pPr>
        <w:tabs>
          <w:tab w:val="left" w:pos="2410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23.06.2025 г. № 32-р</w:t>
      </w:r>
    </w:p>
    <w:p w:rsidR="002A1D1C" w:rsidRPr="00F93720" w:rsidRDefault="002A1D1C" w:rsidP="002A1D1C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        г. Куртамыш</w:t>
      </w:r>
    </w:p>
    <w:p w:rsidR="002A1D1C" w:rsidRPr="001F104D" w:rsidRDefault="002A1D1C" w:rsidP="002A1D1C">
      <w:pPr>
        <w:rPr>
          <w:rFonts w:ascii="Liberation Serif" w:hAnsi="Liberation Serif" w:cs="Liberation Serif"/>
          <w:sz w:val="24"/>
          <w:szCs w:val="24"/>
        </w:rPr>
      </w:pPr>
    </w:p>
    <w:p w:rsidR="002A1D1C" w:rsidRPr="001F104D" w:rsidRDefault="002A1D1C" w:rsidP="002A1D1C">
      <w:pPr>
        <w:rPr>
          <w:rFonts w:ascii="Liberation Serif" w:hAnsi="Liberation Serif" w:cs="Liberation Serif"/>
          <w:sz w:val="24"/>
          <w:szCs w:val="24"/>
        </w:rPr>
      </w:pPr>
    </w:p>
    <w:p w:rsidR="00B10F6F" w:rsidRPr="001F104D" w:rsidRDefault="00B10F6F" w:rsidP="002A1D1C">
      <w:pPr>
        <w:rPr>
          <w:rFonts w:ascii="Liberation Serif" w:hAnsi="Liberation Serif" w:cs="Liberation Serif"/>
          <w:sz w:val="24"/>
          <w:szCs w:val="24"/>
        </w:rPr>
      </w:pPr>
    </w:p>
    <w:p w:rsidR="002A1D1C" w:rsidRPr="001F104D" w:rsidRDefault="002A1D1C" w:rsidP="00E331E3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F104D">
        <w:rPr>
          <w:rFonts w:ascii="Liberation Serif" w:hAnsi="Liberation Serif" w:cs="Liberation Serif"/>
          <w:b/>
          <w:bCs/>
          <w:sz w:val="24"/>
          <w:szCs w:val="24"/>
        </w:rPr>
        <w:t xml:space="preserve">О проведении публичных слушаний </w:t>
      </w:r>
      <w:r w:rsidR="00F527A7">
        <w:rPr>
          <w:rFonts w:ascii="Liberation Serif" w:hAnsi="Liberation Serif" w:cs="Liberation Serif"/>
          <w:b/>
          <w:bCs/>
          <w:sz w:val="24"/>
          <w:szCs w:val="24"/>
        </w:rPr>
        <w:t>22 июля</w:t>
      </w:r>
      <w:r w:rsidR="00662993" w:rsidRPr="001F104D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1F104D">
        <w:rPr>
          <w:rFonts w:ascii="Liberation Serif" w:hAnsi="Liberation Serif" w:cs="Liberation Serif"/>
          <w:b/>
          <w:bCs/>
          <w:sz w:val="24"/>
          <w:szCs w:val="24"/>
        </w:rPr>
        <w:t>20</w:t>
      </w:r>
      <w:r w:rsidR="00662993" w:rsidRPr="001F104D">
        <w:rPr>
          <w:rFonts w:ascii="Liberation Serif" w:hAnsi="Liberation Serif" w:cs="Liberation Serif"/>
          <w:b/>
          <w:bCs/>
          <w:sz w:val="24"/>
          <w:szCs w:val="24"/>
        </w:rPr>
        <w:t>25</w:t>
      </w:r>
      <w:r w:rsidRPr="001F104D">
        <w:rPr>
          <w:rFonts w:ascii="Liberation Serif" w:hAnsi="Liberation Serif" w:cs="Liberation Serif"/>
          <w:b/>
          <w:bCs/>
          <w:sz w:val="24"/>
          <w:szCs w:val="24"/>
        </w:rPr>
        <w:t xml:space="preserve"> года</w:t>
      </w:r>
    </w:p>
    <w:p w:rsidR="002A1D1C" w:rsidRPr="001F104D" w:rsidRDefault="002A1D1C" w:rsidP="00FF243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B10F6F" w:rsidRPr="001F104D" w:rsidRDefault="00B10F6F" w:rsidP="00FF243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662993" w:rsidRPr="001F104D" w:rsidRDefault="00B51736" w:rsidP="006B4A7B">
      <w:pPr>
        <w:pStyle w:val="Default"/>
        <w:ind w:firstLine="709"/>
        <w:jc w:val="both"/>
        <w:rPr>
          <w:rFonts w:ascii="Liberation Serif" w:hAnsi="Liberation Serif" w:cs="Liberation Serif"/>
          <w:bCs/>
        </w:rPr>
      </w:pPr>
      <w:proofErr w:type="gramStart"/>
      <w:r w:rsidRPr="001F104D">
        <w:rPr>
          <w:rFonts w:ascii="Liberation Serif" w:hAnsi="Liberation Serif" w:cs="Liberation Serif"/>
        </w:rPr>
        <w:t>В соответствии со статьями</w:t>
      </w:r>
      <w:r w:rsidR="00662993" w:rsidRPr="001F104D">
        <w:rPr>
          <w:rFonts w:ascii="Liberation Serif" w:hAnsi="Liberation Serif" w:cs="Liberation Serif"/>
        </w:rPr>
        <w:t xml:space="preserve"> </w:t>
      </w:r>
      <w:r w:rsidRPr="001F104D">
        <w:rPr>
          <w:rFonts w:ascii="Liberation Serif" w:hAnsi="Liberation Serif" w:cs="Liberation Serif"/>
        </w:rPr>
        <w:t xml:space="preserve">31, 32, </w:t>
      </w:r>
      <w:r w:rsidR="00662993" w:rsidRPr="001F104D">
        <w:rPr>
          <w:rFonts w:ascii="Liberation Serif" w:hAnsi="Liberation Serif" w:cs="Liberation Serif"/>
        </w:rPr>
        <w:t xml:space="preserve">33 Градостроительного кодекса Российской Федерации, </w:t>
      </w:r>
      <w:r w:rsidRPr="001F104D">
        <w:rPr>
          <w:rFonts w:ascii="Liberation Serif" w:hAnsi="Liberation Serif" w:cs="Liberation Serif"/>
        </w:rPr>
        <w:t xml:space="preserve">Законом Курганской области от 7 декабря 2011 года № 91 «О градостроительной деятельности в Курганской области», </w:t>
      </w:r>
      <w:r w:rsidR="00662993" w:rsidRPr="001F104D">
        <w:rPr>
          <w:rFonts w:ascii="Liberation Serif" w:hAnsi="Liberation Serif" w:cs="Liberation Serif"/>
        </w:rPr>
        <w:t>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29 сентября 2021 года № 11 «Об утверждении</w:t>
      </w:r>
      <w:proofErr w:type="gramEnd"/>
      <w:r w:rsidR="00662993" w:rsidRPr="001F104D">
        <w:rPr>
          <w:rFonts w:ascii="Liberation Serif" w:hAnsi="Liberation Serif" w:cs="Liberation Serif"/>
        </w:rPr>
        <w:t xml:space="preserve"> положения о порядке организации и проведения публичных слушаний в Куртамышском муниципальном округе»</w:t>
      </w:r>
      <w:r w:rsidR="00662993" w:rsidRPr="001F104D">
        <w:rPr>
          <w:rFonts w:ascii="Liberation Serif" w:hAnsi="Liberation Serif" w:cs="Liberation Serif"/>
          <w:bCs/>
        </w:rPr>
        <w:t>,</w:t>
      </w:r>
      <w:r w:rsidR="00662993" w:rsidRPr="001F104D">
        <w:rPr>
          <w:rFonts w:ascii="Liberation Serif" w:hAnsi="Liberation Serif" w:cs="Liberation Serif"/>
        </w:rPr>
        <w:t xml:space="preserve"> статьей 17 Устава Куртамышского муниципального округа Курганской области,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</w:p>
    <w:p w:rsidR="00662993" w:rsidRPr="001F104D" w:rsidRDefault="00662993" w:rsidP="00FF2439">
      <w:pPr>
        <w:pStyle w:val="Default"/>
        <w:jc w:val="both"/>
        <w:rPr>
          <w:rFonts w:ascii="Liberation Serif" w:eastAsia="Times New Roman" w:hAnsi="Liberation Serif" w:cs="Liberation Serif"/>
          <w:color w:val="auto"/>
          <w:lang w:eastAsia="ru-RU"/>
        </w:rPr>
      </w:pPr>
      <w:r w:rsidRPr="001F104D">
        <w:rPr>
          <w:rFonts w:ascii="Liberation Serif" w:eastAsia="Times New Roman" w:hAnsi="Liberation Serif" w:cs="Liberation Serif"/>
          <w:color w:val="auto"/>
          <w:lang w:eastAsia="ru-RU"/>
        </w:rPr>
        <w:t>ОБЯЗЫВАЮ:</w:t>
      </w:r>
    </w:p>
    <w:p w:rsidR="002A1D1C" w:rsidRPr="001F104D" w:rsidRDefault="002A1D1C" w:rsidP="005B45FD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1F104D">
        <w:rPr>
          <w:rFonts w:ascii="Liberation Serif" w:hAnsi="Liberation Serif" w:cs="Liberation Serif"/>
        </w:rPr>
        <w:t xml:space="preserve">Провести публичные слушания </w:t>
      </w:r>
      <w:r w:rsidR="005E205B">
        <w:rPr>
          <w:rFonts w:ascii="Liberation Serif" w:hAnsi="Liberation Serif" w:cs="Liberation Serif"/>
        </w:rPr>
        <w:t>22</w:t>
      </w:r>
      <w:r w:rsidRPr="001F104D">
        <w:rPr>
          <w:rFonts w:ascii="Liberation Serif" w:hAnsi="Liberation Serif" w:cs="Liberation Serif"/>
        </w:rPr>
        <w:t xml:space="preserve"> </w:t>
      </w:r>
      <w:r w:rsidR="005E205B">
        <w:rPr>
          <w:rFonts w:ascii="Liberation Serif" w:hAnsi="Liberation Serif" w:cs="Liberation Serif"/>
        </w:rPr>
        <w:t>июл</w:t>
      </w:r>
      <w:r w:rsidR="00B51736" w:rsidRPr="001F104D">
        <w:rPr>
          <w:rFonts w:ascii="Liberation Serif" w:hAnsi="Liberation Serif" w:cs="Liberation Serif"/>
        </w:rPr>
        <w:t>я</w:t>
      </w:r>
      <w:r w:rsidRPr="001F104D">
        <w:rPr>
          <w:rFonts w:ascii="Liberation Serif" w:hAnsi="Liberation Serif" w:cs="Liberation Serif"/>
        </w:rPr>
        <w:t xml:space="preserve"> 2025 года в 10-00 часов по адресу: г. Куртамыш, ул. XXII Партсъезда, 40, малый зал на 1 этаже Администрации Куртамышского муниципального округа Курганской области.</w:t>
      </w:r>
    </w:p>
    <w:p w:rsidR="00BF0D21" w:rsidRPr="00DD5861" w:rsidRDefault="006B4A7B" w:rsidP="005B45FD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DD5861">
        <w:rPr>
          <w:rFonts w:ascii="Liberation Serif" w:hAnsi="Liberation Serif" w:cs="Liberation Serif"/>
        </w:rPr>
        <w:t>Вынести на публичные слушания вопрос</w:t>
      </w:r>
      <w:r w:rsidR="00BF0D21" w:rsidRPr="00DD5861">
        <w:rPr>
          <w:rFonts w:ascii="Liberation Serif" w:hAnsi="Liberation Serif" w:cs="Liberation Serif"/>
        </w:rPr>
        <w:t>ы:</w:t>
      </w:r>
    </w:p>
    <w:p w:rsidR="008416DB" w:rsidRPr="00DD5861" w:rsidRDefault="00BF0D21" w:rsidP="005B45FD">
      <w:pPr>
        <w:pStyle w:val="Default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DD5861">
        <w:rPr>
          <w:rFonts w:ascii="Liberation Serif" w:hAnsi="Liberation Serif" w:cs="Liberation Serif"/>
        </w:rPr>
        <w:t>о</w:t>
      </w:r>
      <w:r w:rsidR="00F32D1B" w:rsidRPr="00DD5861">
        <w:rPr>
          <w:rFonts w:ascii="Liberation Serif" w:hAnsi="Liberation Serif" w:cs="Liberation Serif"/>
        </w:rPr>
        <w:t xml:space="preserve"> внесении изменения</w:t>
      </w:r>
      <w:r w:rsidR="006B4A7B" w:rsidRPr="00DD5861">
        <w:rPr>
          <w:rFonts w:ascii="Liberation Serif" w:hAnsi="Liberation Serif" w:cs="Liberation Serif"/>
        </w:rPr>
        <w:t xml:space="preserve"> в Правила землепользования и застройки </w:t>
      </w:r>
      <w:r w:rsidR="008416DB" w:rsidRPr="00DD5861">
        <w:rPr>
          <w:rFonts w:ascii="Liberation Serif" w:hAnsi="Liberation Serif" w:cs="Liberation Serif"/>
        </w:rPr>
        <w:t xml:space="preserve">территории </w:t>
      </w:r>
      <w:proofErr w:type="spellStart"/>
      <w:r w:rsidR="005E205B" w:rsidRPr="00DD5861">
        <w:rPr>
          <w:rFonts w:ascii="Liberation Serif" w:hAnsi="Liberation Serif" w:cs="Liberation Serif"/>
        </w:rPr>
        <w:t>Нижневского</w:t>
      </w:r>
      <w:proofErr w:type="spellEnd"/>
      <w:r w:rsidR="008416DB" w:rsidRPr="00DD5861">
        <w:rPr>
          <w:rFonts w:ascii="Liberation Serif" w:hAnsi="Liberation Serif" w:cs="Liberation Serif"/>
        </w:rPr>
        <w:t xml:space="preserve"> сельсовета Куртамышского района </w:t>
      </w:r>
      <w:r w:rsidR="0043624E" w:rsidRPr="00DD5861">
        <w:rPr>
          <w:rFonts w:ascii="Liberation Serif" w:hAnsi="Liberation Serif" w:cs="Liberation Serif"/>
        </w:rPr>
        <w:t>Курганской области, утвержденные</w:t>
      </w:r>
      <w:r w:rsidR="008416DB" w:rsidRPr="00DD5861">
        <w:rPr>
          <w:rFonts w:ascii="Liberation Serif" w:hAnsi="Liberation Serif" w:cs="Liberation Serif"/>
        </w:rPr>
        <w:t xml:space="preserve"> решением</w:t>
      </w:r>
      <w:r w:rsidR="008416DB" w:rsidRPr="00DD5861">
        <w:rPr>
          <w:rFonts w:ascii="Liberation Serif" w:eastAsia="Times New Roman" w:hAnsi="Liberation Serif" w:cs="Arial"/>
          <w:color w:val="auto"/>
          <w:lang w:eastAsia="ru-RU"/>
        </w:rPr>
        <w:t xml:space="preserve"> </w:t>
      </w:r>
      <w:proofErr w:type="spellStart"/>
      <w:r w:rsidR="005E205B" w:rsidRPr="00DD5861">
        <w:rPr>
          <w:rFonts w:ascii="Liberation Serif" w:eastAsia="Times New Roman" w:hAnsi="Liberation Serif" w:cs="Arial"/>
          <w:color w:val="auto"/>
          <w:lang w:eastAsia="ru-RU"/>
        </w:rPr>
        <w:t>Нижневской</w:t>
      </w:r>
      <w:proofErr w:type="spellEnd"/>
      <w:r w:rsidR="008D788C" w:rsidRPr="00DD5861">
        <w:rPr>
          <w:rFonts w:ascii="Liberation Serif" w:eastAsia="Times New Roman" w:hAnsi="Liberation Serif" w:cs="Arial"/>
          <w:color w:val="auto"/>
          <w:lang w:eastAsia="ru-RU"/>
        </w:rPr>
        <w:t xml:space="preserve"> сельской Думы </w:t>
      </w:r>
      <w:r w:rsidR="005E205B" w:rsidRPr="00DD5861">
        <w:rPr>
          <w:rFonts w:ascii="Liberation Serif" w:eastAsia="Times New Roman" w:hAnsi="Liberation Serif" w:cs="Arial"/>
          <w:color w:val="auto"/>
          <w:lang w:eastAsia="ru-RU"/>
        </w:rPr>
        <w:t xml:space="preserve">от 15 июня 2012 года № 22, </w:t>
      </w:r>
      <w:r w:rsidR="005E205B" w:rsidRPr="00DD5861">
        <w:rPr>
          <w:rFonts w:ascii="Liberation Serif" w:eastAsia="Tahoma" w:hAnsi="Liberation Serif" w:cs="Liberation Serif"/>
          <w:shd w:val="clear" w:color="auto" w:fill="FFFFFF"/>
        </w:rPr>
        <w:t>перевести часть территориальной зоны</w:t>
      </w:r>
      <w:r w:rsidR="00DD5861" w:rsidRPr="00DD5861">
        <w:rPr>
          <w:rFonts w:ascii="Liberation Serif" w:eastAsia="Times New Roman" w:hAnsi="Liberation Serif" w:cs="Arial"/>
          <w:color w:val="auto"/>
          <w:lang w:eastAsia="ru-RU"/>
        </w:rPr>
        <w:t xml:space="preserve"> Р-2</w:t>
      </w:r>
      <w:r w:rsidR="00DD5861" w:rsidRPr="00DD5861">
        <w:rPr>
          <w:rFonts w:ascii="Liberation Serif" w:eastAsia="Calibri" w:hAnsi="Liberation Serif" w:cs="Times New Roman"/>
          <w:color w:val="auto"/>
          <w:lang w:eastAsia="ru-RU"/>
        </w:rPr>
        <w:t xml:space="preserve"> </w:t>
      </w:r>
      <w:r w:rsidR="00DD5861">
        <w:rPr>
          <w:rFonts w:ascii="Liberation Serif" w:eastAsia="Calibri" w:hAnsi="Liberation Serif" w:cs="Times New Roman"/>
          <w:color w:val="auto"/>
          <w:lang w:eastAsia="ru-RU"/>
        </w:rPr>
        <w:t>«</w:t>
      </w:r>
      <w:r w:rsidR="00DD5861" w:rsidRPr="00DD5861">
        <w:rPr>
          <w:rFonts w:ascii="Liberation Serif" w:eastAsia="Calibri" w:hAnsi="Liberation Serif" w:cs="Times New Roman"/>
          <w:color w:val="auto"/>
          <w:lang w:eastAsia="ru-RU"/>
        </w:rPr>
        <w:t>Зона озеленения общего пользования</w:t>
      </w:r>
      <w:r w:rsidR="00DD5861">
        <w:rPr>
          <w:rFonts w:ascii="Liberation Serif" w:eastAsia="Calibri" w:hAnsi="Liberation Serif" w:cs="Times New Roman"/>
          <w:color w:val="auto"/>
          <w:lang w:eastAsia="ru-RU"/>
        </w:rPr>
        <w:t>»</w:t>
      </w:r>
      <w:r w:rsidR="008D788C" w:rsidRPr="00DD5861">
        <w:rPr>
          <w:rFonts w:ascii="Liberation Serif" w:eastAsia="Times New Roman" w:hAnsi="Liberation Serif" w:cs="Arial"/>
          <w:color w:val="auto"/>
          <w:lang w:eastAsia="ru-RU"/>
        </w:rPr>
        <w:t xml:space="preserve"> </w:t>
      </w:r>
      <w:r w:rsidR="00E331E3" w:rsidRPr="00DD5861">
        <w:rPr>
          <w:rFonts w:ascii="Liberation Serif" w:eastAsia="Times New Roman" w:hAnsi="Liberation Serif" w:cs="Arial"/>
          <w:color w:val="auto"/>
          <w:lang w:eastAsia="ru-RU"/>
        </w:rPr>
        <w:t>в зону Ж-1</w:t>
      </w:r>
      <w:r w:rsidR="00E331E3" w:rsidRPr="00DD5861">
        <w:rPr>
          <w:rFonts w:ascii="Liberation Serif" w:eastAsia="Calibri" w:hAnsi="Liberation Serif" w:cs="Times New Roman"/>
          <w:color w:val="auto"/>
        </w:rPr>
        <w:t xml:space="preserve"> «Зона индивидуальной усадебной жилой застройк</w:t>
      </w:r>
      <w:r w:rsidR="00DD5861">
        <w:rPr>
          <w:rFonts w:ascii="Liberation Serif" w:eastAsia="Calibri" w:hAnsi="Liberation Serif" w:cs="Times New Roman"/>
          <w:color w:val="auto"/>
        </w:rPr>
        <w:t>и с содержанием домашнего скота</w:t>
      </w:r>
      <w:r w:rsidR="00E331E3" w:rsidRPr="00DD5861">
        <w:rPr>
          <w:rFonts w:ascii="Liberation Serif" w:eastAsia="Calibri" w:hAnsi="Liberation Serif" w:cs="Times New Roman"/>
          <w:color w:val="auto"/>
        </w:rPr>
        <w:t xml:space="preserve"> и птицы»</w:t>
      </w:r>
      <w:r w:rsidR="00A037D4" w:rsidRPr="00DD5861">
        <w:rPr>
          <w:rFonts w:ascii="Liberation Serif" w:eastAsia="Times New Roman" w:hAnsi="Liberation Serif" w:cs="Arial"/>
          <w:color w:val="auto"/>
          <w:lang w:eastAsia="ru-RU"/>
        </w:rPr>
        <w:t>;</w:t>
      </w:r>
    </w:p>
    <w:p w:rsidR="00FA42B9" w:rsidRPr="00E331E3" w:rsidRDefault="00052C31" w:rsidP="005B45FD">
      <w:pPr>
        <w:pStyle w:val="Default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внесении изменения</w:t>
      </w:r>
      <w:r w:rsidR="00BF0D21" w:rsidRPr="00DD5861">
        <w:rPr>
          <w:rFonts w:ascii="Liberation Serif" w:hAnsi="Liberation Serif" w:cs="Liberation Serif"/>
        </w:rPr>
        <w:t xml:space="preserve"> в Правила землепользования и застройки территории </w:t>
      </w:r>
      <w:proofErr w:type="spellStart"/>
      <w:r w:rsidR="0043624E" w:rsidRPr="00DD5861">
        <w:rPr>
          <w:rFonts w:ascii="Liberation Serif" w:hAnsi="Liberation Serif" w:cs="Liberation Serif"/>
        </w:rPr>
        <w:t>Верхневского</w:t>
      </w:r>
      <w:proofErr w:type="spellEnd"/>
      <w:r w:rsidR="00BF0D21" w:rsidRPr="00DD5861">
        <w:rPr>
          <w:rFonts w:ascii="Liberation Serif" w:hAnsi="Liberation Serif" w:cs="Liberation Serif"/>
        </w:rPr>
        <w:t xml:space="preserve"> сельсовета Куртамышского района </w:t>
      </w:r>
      <w:r w:rsidR="0043624E" w:rsidRPr="00DD5861">
        <w:rPr>
          <w:rFonts w:ascii="Liberation Serif" w:hAnsi="Liberation Serif" w:cs="Liberation Serif"/>
        </w:rPr>
        <w:t>Курганской области, утвержденные</w:t>
      </w:r>
      <w:r w:rsidR="00BF0D21" w:rsidRPr="00DD5861">
        <w:rPr>
          <w:rFonts w:ascii="Liberation Serif" w:hAnsi="Liberation Serif" w:cs="Liberation Serif"/>
        </w:rPr>
        <w:t xml:space="preserve"> решением</w:t>
      </w:r>
      <w:r w:rsidR="00BF0D21" w:rsidRPr="00DD5861">
        <w:rPr>
          <w:rFonts w:ascii="Liberation Serif" w:eastAsia="Times New Roman" w:hAnsi="Liberation Serif" w:cs="Arial"/>
          <w:color w:val="auto"/>
          <w:lang w:eastAsia="ru-RU"/>
        </w:rPr>
        <w:t xml:space="preserve"> </w:t>
      </w:r>
      <w:proofErr w:type="spellStart"/>
      <w:r w:rsidR="0043624E" w:rsidRPr="00DD5861">
        <w:rPr>
          <w:rFonts w:ascii="Liberation Serif" w:eastAsia="Times New Roman" w:hAnsi="Liberation Serif" w:cs="Arial"/>
          <w:color w:val="auto"/>
          <w:lang w:eastAsia="ru-RU"/>
        </w:rPr>
        <w:t>Верхневской</w:t>
      </w:r>
      <w:proofErr w:type="spellEnd"/>
      <w:r w:rsidR="00BF0D21" w:rsidRPr="00DD5861">
        <w:rPr>
          <w:rFonts w:ascii="Liberation Serif" w:eastAsia="Times New Roman" w:hAnsi="Liberation Serif" w:cs="Arial"/>
          <w:color w:val="auto"/>
          <w:lang w:eastAsia="ru-RU"/>
        </w:rPr>
        <w:t xml:space="preserve"> сельской Думы </w:t>
      </w:r>
      <w:r w:rsidR="0043624E" w:rsidRPr="00DD5861">
        <w:rPr>
          <w:rFonts w:ascii="Liberation Serif" w:eastAsia="Times New Roman" w:hAnsi="Liberation Serif" w:cs="Times New Roman"/>
          <w:color w:val="auto"/>
          <w:lang w:eastAsia="ru-RU"/>
        </w:rPr>
        <w:t>от 14 июня 2012 года №</w:t>
      </w:r>
      <w:r w:rsidR="0043624E" w:rsidRPr="00E331E3">
        <w:rPr>
          <w:rFonts w:ascii="Liberation Serif" w:eastAsia="Times New Roman" w:hAnsi="Liberation Serif" w:cs="Times New Roman"/>
          <w:color w:val="auto"/>
          <w:lang w:eastAsia="ru-RU"/>
        </w:rPr>
        <w:t xml:space="preserve"> 12,</w:t>
      </w:r>
      <w:r w:rsidR="00FA42B9" w:rsidRPr="00E331E3">
        <w:rPr>
          <w:rFonts w:ascii="Liberation Serif" w:eastAsia="Calibri" w:hAnsi="Liberation Serif" w:cs="Liberation Serif"/>
        </w:rPr>
        <w:t xml:space="preserve"> </w:t>
      </w:r>
      <w:r w:rsidR="00FA42B9" w:rsidRPr="00E331E3">
        <w:rPr>
          <w:rFonts w:ascii="Liberation Serif" w:eastAsia="Tahoma" w:hAnsi="Liberation Serif" w:cs="Liberation Serif"/>
          <w:shd w:val="clear" w:color="auto" w:fill="FFFFFF"/>
        </w:rPr>
        <w:t>перевес</w:t>
      </w:r>
      <w:r w:rsidR="0043624E" w:rsidRPr="00E331E3">
        <w:rPr>
          <w:rFonts w:ascii="Liberation Serif" w:eastAsia="Tahoma" w:hAnsi="Liberation Serif" w:cs="Liberation Serif"/>
          <w:shd w:val="clear" w:color="auto" w:fill="FFFFFF"/>
        </w:rPr>
        <w:t>ти часть территориальной зоны С-3</w:t>
      </w:r>
      <w:r w:rsidR="00BD0A39" w:rsidRPr="00E331E3">
        <w:rPr>
          <w:rFonts w:ascii="Liberation Serif" w:eastAsia="Tahoma" w:hAnsi="Liberation Serif" w:cs="Liberation Serif"/>
          <w:shd w:val="clear" w:color="auto" w:fill="FFFFFF"/>
        </w:rPr>
        <w:t xml:space="preserve"> «З</w:t>
      </w:r>
      <w:r w:rsidR="0012454D" w:rsidRPr="00E331E3">
        <w:rPr>
          <w:rFonts w:ascii="Liberation Serif" w:eastAsia="Tahoma" w:hAnsi="Liberation Serif" w:cs="Liberation Serif"/>
          <w:shd w:val="clear" w:color="auto" w:fill="FFFFFF"/>
        </w:rPr>
        <w:t xml:space="preserve">она </w:t>
      </w:r>
      <w:r w:rsidR="0043624E" w:rsidRPr="00E331E3">
        <w:rPr>
          <w:rFonts w:ascii="Liberation Serif" w:eastAsia="Tahoma" w:hAnsi="Liberation Serif" w:cs="Liberation Serif"/>
          <w:shd w:val="clear" w:color="auto" w:fill="FFFFFF"/>
        </w:rPr>
        <w:t>свалок, полигонов,</w:t>
      </w:r>
      <w:r w:rsidR="00BD0A39" w:rsidRPr="00E331E3">
        <w:rPr>
          <w:rFonts w:ascii="Liberation Serif" w:eastAsia="Tahoma" w:hAnsi="Liberation Serif" w:cs="Liberation Serif"/>
          <w:shd w:val="clear" w:color="auto" w:fill="FFFFFF"/>
        </w:rPr>
        <w:t xml:space="preserve"> </w:t>
      </w:r>
      <w:r w:rsidR="0043624E" w:rsidRPr="00E331E3">
        <w:rPr>
          <w:rFonts w:ascii="Liberation Serif" w:eastAsia="Tahoma" w:hAnsi="Liberation Serif" w:cs="Liberation Serif"/>
          <w:shd w:val="clear" w:color="auto" w:fill="FFFFFF"/>
        </w:rPr>
        <w:t>захоронения отходов</w:t>
      </w:r>
      <w:r w:rsidR="00BD0A39" w:rsidRPr="00E331E3">
        <w:rPr>
          <w:rFonts w:ascii="Liberation Serif" w:eastAsia="Tahoma" w:hAnsi="Liberation Serif" w:cs="Liberation Serif"/>
          <w:color w:val="auto"/>
          <w:shd w:val="clear" w:color="auto" w:fill="FFFFFF"/>
        </w:rPr>
        <w:t>»</w:t>
      </w:r>
      <w:r w:rsidR="00FA42B9" w:rsidRPr="00E331E3">
        <w:rPr>
          <w:rFonts w:ascii="Liberation Serif" w:eastAsia="Tahoma" w:hAnsi="Liberation Serif" w:cs="Liberation Serif"/>
          <w:color w:val="auto"/>
          <w:shd w:val="clear" w:color="auto" w:fill="FFFFFF"/>
        </w:rPr>
        <w:t xml:space="preserve"> в зону </w:t>
      </w:r>
      <w:r w:rsidR="00BD0A39" w:rsidRPr="00E331E3">
        <w:rPr>
          <w:rFonts w:ascii="Liberation Serif" w:eastAsia="Tahoma" w:hAnsi="Liberation Serif" w:cs="Liberation Serif"/>
          <w:shd w:val="clear" w:color="auto" w:fill="FFFFFF"/>
        </w:rPr>
        <w:t>П-3</w:t>
      </w:r>
      <w:r w:rsidR="00FA42B9" w:rsidRPr="00E331E3">
        <w:rPr>
          <w:rFonts w:ascii="Liberation Serif" w:eastAsia="Tahoma" w:hAnsi="Liberation Serif" w:cs="Liberation Serif"/>
          <w:shd w:val="clear" w:color="auto" w:fill="FFFFFF"/>
        </w:rPr>
        <w:t xml:space="preserve"> </w:t>
      </w:r>
      <w:r w:rsidR="00E331E3">
        <w:rPr>
          <w:rFonts w:ascii="Liberation Serif" w:eastAsia="Tahoma" w:hAnsi="Liberation Serif" w:cs="Liberation Serif"/>
          <w:shd w:val="clear" w:color="auto" w:fill="FFFFFF"/>
        </w:rPr>
        <w:t>«</w:t>
      </w:r>
      <w:r w:rsidR="00E331E3" w:rsidRPr="00E331E3">
        <w:rPr>
          <w:rFonts w:ascii="Liberation Serif" w:eastAsia="Calibri" w:hAnsi="Liberation Serif" w:cs="Times New Roman"/>
          <w:color w:val="auto"/>
          <w:lang w:eastAsia="ru-RU"/>
        </w:rPr>
        <w:t>Зона производственных объектов III классов вредности</w:t>
      </w:r>
      <w:r w:rsidR="00E331E3">
        <w:rPr>
          <w:rFonts w:ascii="Liberation Serif" w:eastAsia="Calibri" w:hAnsi="Liberation Serif" w:cs="Times New Roman"/>
          <w:color w:val="auto"/>
          <w:lang w:eastAsia="ru-RU"/>
        </w:rPr>
        <w:t>».</w:t>
      </w:r>
    </w:p>
    <w:p w:rsidR="00FC1577" w:rsidRPr="001F104D" w:rsidRDefault="00FC1577" w:rsidP="005B45FD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1F104D">
        <w:rPr>
          <w:rFonts w:ascii="Liberation Serif" w:hAnsi="Liberation Serif" w:cs="Liberation Serif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FC1577" w:rsidRPr="001F104D" w:rsidRDefault="00296BEF" w:rsidP="00BF0D21">
      <w:pPr>
        <w:pStyle w:val="a3"/>
        <w:tabs>
          <w:tab w:val="left" w:pos="1134"/>
          <w:tab w:val="left" w:pos="8338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104D">
        <w:rPr>
          <w:rFonts w:ascii="Liberation Serif" w:hAnsi="Liberation Serif" w:cs="Liberation Serif"/>
          <w:sz w:val="24"/>
          <w:szCs w:val="24"/>
        </w:rPr>
        <w:t>-  </w:t>
      </w:r>
      <w:proofErr w:type="spellStart"/>
      <w:r w:rsidR="00FC1577" w:rsidRPr="001F104D">
        <w:rPr>
          <w:rFonts w:ascii="Liberation Serif" w:hAnsi="Liberation Serif" w:cs="Liberation Serif"/>
          <w:bCs/>
          <w:color w:val="000000" w:themeColor="text1"/>
          <w:sz w:val="24"/>
          <w:szCs w:val="24"/>
          <w:shd w:val="clear" w:color="auto" w:fill="FFFFFF"/>
        </w:rPr>
        <w:t>И.о</w:t>
      </w:r>
      <w:proofErr w:type="spellEnd"/>
      <w:r w:rsidR="00FC1577" w:rsidRPr="001F104D">
        <w:rPr>
          <w:rFonts w:ascii="Liberation Serif" w:hAnsi="Liberation Serif" w:cs="Liberation Serif"/>
          <w:bCs/>
          <w:color w:val="000000" w:themeColor="text1"/>
          <w:sz w:val="24"/>
          <w:szCs w:val="24"/>
          <w:shd w:val="clear" w:color="auto" w:fill="FFFFFF"/>
        </w:rPr>
        <w:t>. заместителя Главы Куртамышского муниципального округа Курганской области по развитию территорий</w:t>
      </w:r>
      <w:r w:rsidR="00FC1577" w:rsidRPr="001F104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FC1577" w:rsidRPr="001F104D">
        <w:rPr>
          <w:rFonts w:ascii="Liberation Serif" w:hAnsi="Liberation Serif" w:cs="Liberation Serif"/>
          <w:sz w:val="24"/>
          <w:szCs w:val="24"/>
        </w:rPr>
        <w:t>(Мишутин А.С.);</w:t>
      </w:r>
      <w:r w:rsidR="00FC1577" w:rsidRPr="001F104D">
        <w:rPr>
          <w:rFonts w:ascii="Liberation Serif" w:hAnsi="Liberation Serif" w:cs="Liberation Serif"/>
          <w:sz w:val="24"/>
          <w:szCs w:val="24"/>
        </w:rPr>
        <w:tab/>
      </w:r>
    </w:p>
    <w:p w:rsidR="00FC1577" w:rsidRPr="001F104D" w:rsidRDefault="00FC1577" w:rsidP="00BF0D21">
      <w:pPr>
        <w:pStyle w:val="a3"/>
        <w:tabs>
          <w:tab w:val="left" w:pos="426"/>
          <w:tab w:val="left" w:pos="567"/>
          <w:tab w:val="left" w:pos="709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104D">
        <w:rPr>
          <w:rFonts w:ascii="Liberation Serif" w:hAnsi="Liberation Serif" w:cs="Liberation Serif"/>
          <w:sz w:val="24"/>
          <w:szCs w:val="24"/>
        </w:rPr>
        <w:t>-</w:t>
      </w:r>
      <w:r w:rsidR="006B4A7B" w:rsidRPr="001F104D">
        <w:rPr>
          <w:rFonts w:ascii="Liberation Serif" w:hAnsi="Liberation Serif" w:cs="Liberation Serif"/>
          <w:sz w:val="24"/>
          <w:szCs w:val="24"/>
        </w:rPr>
        <w:t> </w:t>
      </w:r>
      <w:r w:rsidR="005B45FD">
        <w:rPr>
          <w:rFonts w:ascii="Liberation Serif" w:hAnsi="Liberation Serif" w:cs="Liberation Serif"/>
          <w:sz w:val="24"/>
          <w:szCs w:val="24"/>
        </w:rPr>
        <w:t> </w:t>
      </w:r>
      <w:r w:rsidRPr="001F104D">
        <w:rPr>
          <w:rFonts w:ascii="Liberation Serif" w:hAnsi="Liberation Serif" w:cs="Liberation Serif"/>
          <w:sz w:val="24"/>
          <w:szCs w:val="24"/>
        </w:rPr>
        <w:t>руководитель сектора правов</w:t>
      </w:r>
      <w:r w:rsidR="00ED747A" w:rsidRPr="001F104D">
        <w:rPr>
          <w:rFonts w:ascii="Liberation Serif" w:hAnsi="Liberation Serif" w:cs="Liberation Serif"/>
          <w:sz w:val="24"/>
          <w:szCs w:val="24"/>
        </w:rPr>
        <w:t xml:space="preserve">ого обеспечения Администрации </w:t>
      </w:r>
      <w:r w:rsidRPr="001F104D"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 (Анциферова Г.В.);</w:t>
      </w:r>
    </w:p>
    <w:p w:rsidR="00B51736" w:rsidRPr="001F104D" w:rsidRDefault="005B45FD" w:rsidP="00B51736">
      <w:pPr>
        <w:pStyle w:val="a3"/>
        <w:tabs>
          <w:tab w:val="left" w:pos="0"/>
          <w:tab w:val="left" w:pos="426"/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 </w:t>
      </w:r>
      <w:r w:rsidR="00B51736" w:rsidRPr="001F104D">
        <w:rPr>
          <w:rFonts w:ascii="Liberation Serif" w:hAnsi="Liberation Serif" w:cs="Liberation Serif"/>
          <w:sz w:val="24"/>
          <w:szCs w:val="24"/>
        </w:rPr>
        <w:t> руководитель отдела экономики Администрации Куртамышского муниципального округа Курганской области (Крюкова И.А.);</w:t>
      </w:r>
    </w:p>
    <w:p w:rsidR="00EA0E37" w:rsidRPr="001F104D" w:rsidRDefault="00EA0E37" w:rsidP="00BF0D21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104D">
        <w:rPr>
          <w:rFonts w:ascii="Liberation Serif" w:hAnsi="Liberation Serif" w:cs="Liberation Serif"/>
          <w:bCs/>
          <w:color w:val="000000" w:themeColor="text1"/>
          <w:sz w:val="24"/>
          <w:szCs w:val="24"/>
          <w:shd w:val="clear" w:color="auto" w:fill="FFFFFF"/>
        </w:rPr>
        <w:lastRenderedPageBreak/>
        <w:t>-</w:t>
      </w:r>
      <w:r w:rsidR="006B4A7B" w:rsidRPr="001F104D">
        <w:rPr>
          <w:rFonts w:ascii="Liberation Serif" w:hAnsi="Liberation Serif" w:cs="Liberation Serif"/>
          <w:sz w:val="24"/>
          <w:szCs w:val="24"/>
        </w:rPr>
        <w:t> </w:t>
      </w:r>
      <w:r w:rsidR="005B45FD">
        <w:rPr>
          <w:rFonts w:ascii="Liberation Serif" w:hAnsi="Liberation Serif" w:cs="Liberation Serif"/>
          <w:sz w:val="24"/>
          <w:szCs w:val="24"/>
        </w:rPr>
        <w:t> </w:t>
      </w:r>
      <w:r w:rsidRPr="001F104D">
        <w:rPr>
          <w:rFonts w:ascii="Liberation Serif" w:hAnsi="Liberation Serif" w:cs="Liberation Serif"/>
          <w:bCs/>
          <w:color w:val="000000" w:themeColor="text1"/>
          <w:sz w:val="24"/>
          <w:szCs w:val="24"/>
          <w:shd w:val="clear" w:color="auto" w:fill="FFFFFF"/>
        </w:rPr>
        <w:t>руководитель отдела строительства Администрации Куртамышского муниципального округа Курганской области</w:t>
      </w:r>
      <w:r w:rsidRPr="001F104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1F104D">
        <w:rPr>
          <w:rFonts w:ascii="Liberation Serif" w:hAnsi="Liberation Serif" w:cs="Liberation Serif"/>
          <w:sz w:val="24"/>
          <w:szCs w:val="24"/>
        </w:rPr>
        <w:t>(</w:t>
      </w:r>
      <w:proofErr w:type="spellStart"/>
      <w:r w:rsidRPr="001F104D">
        <w:rPr>
          <w:rFonts w:ascii="Liberation Serif" w:hAnsi="Liberation Serif" w:cs="Liberation Serif"/>
          <w:sz w:val="24"/>
          <w:szCs w:val="24"/>
        </w:rPr>
        <w:t>Снеткова</w:t>
      </w:r>
      <w:proofErr w:type="spellEnd"/>
      <w:r w:rsidRPr="001F104D">
        <w:rPr>
          <w:rFonts w:ascii="Liberation Serif" w:hAnsi="Liberation Serif" w:cs="Liberation Serif"/>
          <w:sz w:val="24"/>
          <w:szCs w:val="24"/>
        </w:rPr>
        <w:t xml:space="preserve"> А.С.);</w:t>
      </w:r>
    </w:p>
    <w:p w:rsidR="00FC1577" w:rsidRPr="001F104D" w:rsidRDefault="00FC1577" w:rsidP="00BF0D21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104D">
        <w:rPr>
          <w:rFonts w:ascii="Liberation Serif" w:hAnsi="Liberation Serif" w:cs="Liberation Serif"/>
          <w:sz w:val="24"/>
          <w:szCs w:val="24"/>
        </w:rPr>
        <w:t>-</w:t>
      </w:r>
      <w:r w:rsidR="005B45FD">
        <w:rPr>
          <w:rFonts w:ascii="Liberation Serif" w:hAnsi="Liberation Serif" w:cs="Liberation Serif"/>
          <w:sz w:val="24"/>
          <w:szCs w:val="24"/>
        </w:rPr>
        <w:t>  </w:t>
      </w:r>
      <w:r w:rsidRPr="001F104D">
        <w:rPr>
          <w:rFonts w:ascii="Liberation Serif" w:hAnsi="Liberation Serif" w:cs="Liberation Serif"/>
          <w:sz w:val="24"/>
          <w:szCs w:val="24"/>
        </w:rPr>
        <w:t xml:space="preserve">главный специалист </w:t>
      </w:r>
      <w:r w:rsidR="00FD6072" w:rsidRPr="001F104D">
        <w:rPr>
          <w:rFonts w:ascii="Liberation Serif" w:hAnsi="Liberation Serif" w:cs="Liberation Serif"/>
          <w:bCs/>
          <w:color w:val="000000" w:themeColor="text1"/>
          <w:sz w:val="24"/>
          <w:szCs w:val="24"/>
          <w:shd w:val="clear" w:color="auto" w:fill="FFFFFF"/>
        </w:rPr>
        <w:t>отдела строительства Администрации Куртамышского муниципального округа Курганской области</w:t>
      </w:r>
      <w:r w:rsidR="00FD6072" w:rsidRPr="001F104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1F104D">
        <w:rPr>
          <w:rFonts w:ascii="Liberation Serif" w:hAnsi="Liberation Serif" w:cs="Liberation Serif"/>
          <w:sz w:val="24"/>
          <w:szCs w:val="24"/>
        </w:rPr>
        <w:t>(</w:t>
      </w:r>
      <w:proofErr w:type="spellStart"/>
      <w:r w:rsidR="00FD6072" w:rsidRPr="001F104D">
        <w:rPr>
          <w:rFonts w:ascii="Liberation Serif" w:hAnsi="Liberation Serif" w:cs="Liberation Serif"/>
          <w:sz w:val="24"/>
          <w:szCs w:val="24"/>
        </w:rPr>
        <w:t>Угленко</w:t>
      </w:r>
      <w:proofErr w:type="spellEnd"/>
      <w:r w:rsidR="00FD6072" w:rsidRPr="001F104D">
        <w:rPr>
          <w:rFonts w:ascii="Liberation Serif" w:hAnsi="Liberation Serif" w:cs="Liberation Serif"/>
          <w:sz w:val="24"/>
          <w:szCs w:val="24"/>
        </w:rPr>
        <w:t xml:space="preserve"> Н.А</w:t>
      </w:r>
      <w:r w:rsidRPr="001F104D">
        <w:rPr>
          <w:rFonts w:ascii="Liberation Serif" w:hAnsi="Liberation Serif" w:cs="Liberation Serif"/>
          <w:sz w:val="24"/>
          <w:szCs w:val="24"/>
        </w:rPr>
        <w:t>.);</w:t>
      </w:r>
    </w:p>
    <w:p w:rsidR="00296BEF" w:rsidRPr="001F104D" w:rsidRDefault="005B45FD" w:rsidP="00BF0D21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  </w:t>
      </w:r>
      <w:r w:rsidR="00FC1577" w:rsidRPr="001F104D">
        <w:rPr>
          <w:rFonts w:ascii="Liberation Serif" w:hAnsi="Liberation Serif" w:cs="Liberation Serif"/>
          <w:sz w:val="24"/>
          <w:szCs w:val="24"/>
        </w:rPr>
        <w:t>депутат Думы Куртамышского муниципального округа Курганской области (по согласованию).</w:t>
      </w:r>
    </w:p>
    <w:p w:rsidR="00296BEF" w:rsidRPr="001F104D" w:rsidRDefault="00FD6072" w:rsidP="005B45F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104D">
        <w:rPr>
          <w:rFonts w:ascii="Liberation Serif" w:hAnsi="Liberation Serif" w:cs="Liberation Serif"/>
          <w:sz w:val="24"/>
          <w:szCs w:val="24"/>
        </w:rPr>
        <w:t>Рабочей группе:</w:t>
      </w:r>
    </w:p>
    <w:p w:rsidR="00D3593F" w:rsidRPr="001F104D" w:rsidRDefault="00FD6072" w:rsidP="005B45FD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1F104D">
        <w:rPr>
          <w:rFonts w:ascii="Liberation Serif" w:hAnsi="Liberation Serif" w:cs="Liberation Serif"/>
          <w:sz w:val="24"/>
          <w:szCs w:val="24"/>
        </w:rPr>
        <w:t xml:space="preserve">1) </w:t>
      </w:r>
      <w:r w:rsidR="00AB6F98" w:rsidRPr="001F104D">
        <w:rPr>
          <w:rFonts w:ascii="Liberation Serif" w:eastAsia="Arial" w:hAnsi="Liberation Serif" w:cs="Liberation Serif"/>
          <w:sz w:val="24"/>
          <w:szCs w:val="24"/>
        </w:rPr>
        <w:t xml:space="preserve">принимать </w:t>
      </w:r>
      <w:r w:rsidR="00D3593F" w:rsidRPr="001F104D">
        <w:rPr>
          <w:rFonts w:ascii="Liberation Serif" w:eastAsia="Arial" w:hAnsi="Liberation Serif" w:cs="Liberation Serif"/>
          <w:sz w:val="24"/>
          <w:szCs w:val="24"/>
        </w:rPr>
        <w:t xml:space="preserve">предложения юридических и физических лиц по данному проекту в течение указанного срока </w:t>
      </w:r>
      <w:r w:rsidR="000A37B2" w:rsidRPr="001F104D">
        <w:rPr>
          <w:rFonts w:ascii="Liberation Serif" w:hAnsi="Liberation Serif" w:cs="Liberation Serif"/>
          <w:sz w:val="24"/>
          <w:szCs w:val="24"/>
        </w:rPr>
        <w:t>до 17-00 часов 3 июня</w:t>
      </w:r>
      <w:r w:rsidR="00D3593F" w:rsidRPr="001F104D">
        <w:rPr>
          <w:rFonts w:ascii="Liberation Serif" w:hAnsi="Liberation Serif" w:cs="Liberation Serif"/>
          <w:sz w:val="24"/>
          <w:szCs w:val="24"/>
        </w:rPr>
        <w:t xml:space="preserve"> 2025 год </w:t>
      </w:r>
      <w:r w:rsidR="00D3593F" w:rsidRPr="001F104D">
        <w:rPr>
          <w:rFonts w:ascii="Liberation Serif" w:eastAsia="Arial" w:hAnsi="Liberation Serif" w:cs="Liberation Serif"/>
          <w:sz w:val="24"/>
          <w:szCs w:val="24"/>
        </w:rPr>
        <w:t xml:space="preserve">в письменной форме в Администрации Куртамышского муниципального округа Курганской области по адресу: </w:t>
      </w:r>
      <w:r w:rsidR="00D3593F" w:rsidRPr="001F104D">
        <w:rPr>
          <w:rFonts w:ascii="Liberation Serif" w:hAnsi="Liberation Serif" w:cs="Liberation Serif"/>
          <w:sz w:val="24"/>
          <w:szCs w:val="24"/>
        </w:rPr>
        <w:t xml:space="preserve">г. Куртамыш, ул. </w:t>
      </w:r>
      <w:r w:rsidR="00D3593F" w:rsidRPr="001F104D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="00D3593F" w:rsidRPr="001F104D">
        <w:rPr>
          <w:rFonts w:ascii="Liberation Serif" w:hAnsi="Liberation Serif" w:cs="Liberation Serif"/>
          <w:sz w:val="24"/>
          <w:szCs w:val="24"/>
        </w:rPr>
        <w:t xml:space="preserve"> Партсъезда, 40</w:t>
      </w:r>
      <w:r w:rsidR="00D3593F" w:rsidRPr="001F104D">
        <w:rPr>
          <w:rFonts w:ascii="Liberation Serif" w:eastAsia="Arial" w:hAnsi="Liberation Serif" w:cs="Liberation Serif"/>
          <w:sz w:val="24"/>
          <w:szCs w:val="24"/>
        </w:rPr>
        <w:t xml:space="preserve">, кабинет 45, тел. 8(35249) 2-11-92 и в электронной форме: </w:t>
      </w:r>
      <w:hyperlink r:id="rId9" w:history="1">
        <w:r w:rsidR="00D3593F" w:rsidRPr="001F104D">
          <w:rPr>
            <w:rStyle w:val="a4"/>
            <w:rFonts w:ascii="Liberation Serif" w:eastAsia="Arial" w:hAnsi="Liberation Serif" w:cs="Liberation Serif"/>
            <w:color w:val="auto"/>
            <w:sz w:val="24"/>
            <w:szCs w:val="24"/>
          </w:rPr>
          <w:t>arh.kurtadm@yandex.ru</w:t>
        </w:r>
      </w:hyperlink>
      <w:r w:rsidR="00AB6F98" w:rsidRPr="001F104D">
        <w:rPr>
          <w:rFonts w:ascii="Liberation Serif" w:eastAsia="Arial" w:hAnsi="Liberation Serif" w:cs="Liberation Serif"/>
          <w:sz w:val="24"/>
          <w:szCs w:val="24"/>
        </w:rPr>
        <w:t>;</w:t>
      </w:r>
      <w:proofErr w:type="gramEnd"/>
    </w:p>
    <w:p w:rsidR="00DF7338" w:rsidRPr="001F104D" w:rsidRDefault="00994E84" w:rsidP="005B45FD">
      <w:pPr>
        <w:pStyle w:val="a3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104D">
        <w:rPr>
          <w:rFonts w:ascii="Liberation Serif" w:hAnsi="Liberation Serif" w:cs="Liberation Serif"/>
          <w:sz w:val="24"/>
          <w:szCs w:val="24"/>
        </w:rPr>
        <w:t xml:space="preserve">2) </w:t>
      </w:r>
      <w:r w:rsidR="00AB6F98" w:rsidRPr="001F104D">
        <w:rPr>
          <w:rFonts w:ascii="Liberation Serif" w:hAnsi="Liberation Serif" w:cs="Liberation Serif"/>
          <w:sz w:val="24"/>
          <w:szCs w:val="24"/>
        </w:rPr>
        <w:t>провести экспозицию</w:t>
      </w:r>
      <w:r w:rsidR="00ED747A" w:rsidRPr="001F104D">
        <w:rPr>
          <w:rFonts w:ascii="Liberation Serif" w:hAnsi="Liberation Serif" w:cs="Liberation Serif"/>
          <w:sz w:val="24"/>
          <w:szCs w:val="24"/>
        </w:rPr>
        <w:t xml:space="preserve"> по проекту</w:t>
      </w:r>
      <w:r w:rsidR="00DF7338" w:rsidRPr="001F104D">
        <w:rPr>
          <w:rFonts w:ascii="Liberation Serif" w:hAnsi="Liberation Serif" w:cs="Liberation Serif"/>
          <w:sz w:val="24"/>
          <w:szCs w:val="24"/>
        </w:rPr>
        <w:t xml:space="preserve">, </w:t>
      </w:r>
      <w:r w:rsidR="00A15A84" w:rsidRPr="001F104D">
        <w:rPr>
          <w:rFonts w:ascii="Liberation Serif" w:hAnsi="Liberation Serif" w:cs="Liberation Serif"/>
          <w:sz w:val="24"/>
          <w:szCs w:val="24"/>
        </w:rPr>
        <w:t>подлежащему</w:t>
      </w:r>
      <w:r w:rsidR="00DF7338" w:rsidRPr="001F104D">
        <w:rPr>
          <w:rFonts w:ascii="Liberation Serif" w:hAnsi="Liberation Serif" w:cs="Liberation Serif"/>
          <w:sz w:val="24"/>
          <w:szCs w:val="24"/>
        </w:rPr>
        <w:t xml:space="preserve"> рассмотре</w:t>
      </w:r>
      <w:r w:rsidR="00AB6F98" w:rsidRPr="001F104D">
        <w:rPr>
          <w:rFonts w:ascii="Liberation Serif" w:hAnsi="Liberation Serif" w:cs="Liberation Serif"/>
          <w:sz w:val="24"/>
          <w:szCs w:val="24"/>
        </w:rPr>
        <w:t>нию на публичных слушаниях</w:t>
      </w:r>
      <w:r w:rsidR="00F73730" w:rsidRPr="001F104D">
        <w:rPr>
          <w:rFonts w:ascii="Liberation Serif" w:hAnsi="Liberation Serif" w:cs="Liberation Serif"/>
          <w:sz w:val="24"/>
          <w:szCs w:val="24"/>
        </w:rPr>
        <w:t xml:space="preserve"> </w:t>
      </w:r>
      <w:r w:rsidR="00DD5861">
        <w:rPr>
          <w:rFonts w:ascii="Liberation Serif" w:hAnsi="Liberation Serif" w:cs="Liberation Serif"/>
          <w:sz w:val="24"/>
          <w:szCs w:val="24"/>
        </w:rPr>
        <w:t>с 1</w:t>
      </w:r>
      <w:r w:rsidR="00DF7338" w:rsidRPr="001F104D">
        <w:rPr>
          <w:rFonts w:ascii="Liberation Serif" w:hAnsi="Liberation Serif" w:cs="Liberation Serif"/>
          <w:sz w:val="24"/>
          <w:szCs w:val="24"/>
        </w:rPr>
        <w:t xml:space="preserve"> </w:t>
      </w:r>
      <w:r w:rsidR="00DD5861">
        <w:rPr>
          <w:rFonts w:ascii="Liberation Serif" w:hAnsi="Liberation Serif" w:cs="Liberation Serif"/>
          <w:sz w:val="24"/>
          <w:szCs w:val="24"/>
        </w:rPr>
        <w:t>июля</w:t>
      </w:r>
      <w:r w:rsidR="003C5C26" w:rsidRPr="001F104D">
        <w:rPr>
          <w:rFonts w:ascii="Liberation Serif" w:hAnsi="Liberation Serif" w:cs="Liberation Serif"/>
          <w:sz w:val="24"/>
          <w:szCs w:val="24"/>
        </w:rPr>
        <w:t xml:space="preserve"> 2025 года до </w:t>
      </w:r>
      <w:r w:rsidR="00DD5861">
        <w:rPr>
          <w:rFonts w:ascii="Liberation Serif" w:hAnsi="Liberation Serif" w:cs="Liberation Serif"/>
          <w:sz w:val="24"/>
          <w:szCs w:val="24"/>
        </w:rPr>
        <w:t>21 июл</w:t>
      </w:r>
      <w:r w:rsidR="000A37B2" w:rsidRPr="001F104D">
        <w:rPr>
          <w:rFonts w:ascii="Liberation Serif" w:hAnsi="Liberation Serif" w:cs="Liberation Serif"/>
          <w:sz w:val="24"/>
          <w:szCs w:val="24"/>
        </w:rPr>
        <w:t xml:space="preserve">я </w:t>
      </w:r>
      <w:r w:rsidR="00DF7338" w:rsidRPr="001F104D">
        <w:rPr>
          <w:rFonts w:ascii="Liberation Serif" w:hAnsi="Liberation Serif" w:cs="Liberation Serif"/>
          <w:sz w:val="24"/>
          <w:szCs w:val="24"/>
        </w:rPr>
        <w:t>2025 года с 9</w:t>
      </w:r>
      <w:r w:rsidR="00ED747A" w:rsidRPr="001F104D">
        <w:rPr>
          <w:rFonts w:ascii="Liberation Serif" w:hAnsi="Liberation Serif" w:cs="Liberation Serif"/>
          <w:sz w:val="24"/>
          <w:szCs w:val="24"/>
        </w:rPr>
        <w:t xml:space="preserve"> час. 00 мин. до 12 час. 00 мин. на официальном сайте </w:t>
      </w:r>
      <w:r w:rsidR="00ED747A" w:rsidRPr="001F104D">
        <w:rPr>
          <w:rFonts w:ascii="Liberation Serif" w:eastAsia="Arial" w:hAnsi="Liberation Serif" w:cs="Liberation Serif"/>
          <w:sz w:val="24"/>
          <w:szCs w:val="24"/>
        </w:rPr>
        <w:t>Администрации Куртамышского муниципального округа Курганской области (</w:t>
      </w:r>
      <w:hyperlink r:id="rId10" w:tgtFrame="_blank" w:history="1">
        <w:r w:rsidR="00ED747A" w:rsidRPr="001F104D">
          <w:rPr>
            <w:rFonts w:ascii="Liberation Serif" w:eastAsia="Lucida Sans Unicode" w:hAnsi="Liberation Serif" w:cs="Arial"/>
            <w:sz w:val="24"/>
            <w:szCs w:val="24"/>
            <w:u w:val="single"/>
            <w:shd w:val="clear" w:color="auto" w:fill="FFFFFF"/>
            <w:lang w:eastAsia="zh-CN" w:bidi="ru-RU"/>
          </w:rPr>
          <w:t>https://kurtamyshskij-r45.gosweb.gosuslugi.ru/</w:t>
        </w:r>
      </w:hyperlink>
      <w:r w:rsidR="00ED747A" w:rsidRPr="001F104D">
        <w:rPr>
          <w:rFonts w:ascii="Liberation Serif" w:eastAsia="Arial" w:hAnsi="Liberation Serif" w:cs="Liberation Serif"/>
          <w:sz w:val="24"/>
          <w:szCs w:val="24"/>
        </w:rPr>
        <w:t>);</w:t>
      </w:r>
    </w:p>
    <w:p w:rsidR="00662993" w:rsidRPr="001F104D" w:rsidRDefault="00994E84" w:rsidP="005B45FD">
      <w:pPr>
        <w:pStyle w:val="a3"/>
        <w:numPr>
          <w:ilvl w:val="0"/>
          <w:numId w:val="9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104D">
        <w:rPr>
          <w:rFonts w:ascii="Liberation Serif" w:hAnsi="Liberation Serif" w:cs="Liberation Serif"/>
          <w:sz w:val="24"/>
          <w:szCs w:val="24"/>
        </w:rPr>
        <w:t xml:space="preserve">опубликовать настоящее распоряжение </w:t>
      </w:r>
      <w:r w:rsidR="002A1D1C" w:rsidRPr="001F104D">
        <w:rPr>
          <w:rFonts w:ascii="Liberation Serif" w:hAnsi="Liberation Serif" w:cs="Liberation Serif"/>
          <w:sz w:val="24"/>
          <w:szCs w:val="24"/>
        </w:rPr>
        <w:t>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2A1D1C" w:rsidRPr="001F104D" w:rsidRDefault="002A1D1C" w:rsidP="005B45FD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F104D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1F104D">
        <w:rPr>
          <w:rFonts w:ascii="Liberation Serif" w:hAnsi="Liberation Serif" w:cs="Liberation Serif"/>
          <w:sz w:val="24"/>
          <w:szCs w:val="24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2A1D1C" w:rsidRPr="001F104D" w:rsidRDefault="002A1D1C" w:rsidP="006427BF">
      <w:pPr>
        <w:tabs>
          <w:tab w:val="left" w:pos="993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2A1D1C" w:rsidRPr="001F104D" w:rsidRDefault="002A1D1C" w:rsidP="002A1D1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3593F" w:rsidRPr="001F104D" w:rsidRDefault="00D3593F" w:rsidP="002A1D1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A1D1C" w:rsidRPr="001F104D" w:rsidRDefault="002A1D1C" w:rsidP="002A1D1C">
      <w:pPr>
        <w:jc w:val="both"/>
        <w:rPr>
          <w:rFonts w:ascii="Liberation Serif" w:hAnsi="Liberation Serif" w:cs="Liberation Serif"/>
          <w:sz w:val="24"/>
          <w:szCs w:val="24"/>
        </w:rPr>
      </w:pPr>
      <w:r w:rsidRPr="001F104D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136668" w:rsidRPr="001F104D" w:rsidRDefault="002A1D1C" w:rsidP="006427BF">
      <w:pPr>
        <w:jc w:val="both"/>
        <w:rPr>
          <w:rFonts w:ascii="Liberation Serif" w:hAnsi="Liberation Serif" w:cs="Liberation Serif"/>
          <w:sz w:val="24"/>
          <w:szCs w:val="24"/>
        </w:rPr>
      </w:pPr>
      <w:r w:rsidRPr="001F104D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</w:t>
      </w:r>
      <w:r w:rsidR="00790C5D" w:rsidRPr="001F104D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="001F104D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790C5D" w:rsidRPr="001F104D"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1F104D">
        <w:rPr>
          <w:rFonts w:ascii="Liberation Serif" w:hAnsi="Liberation Serif" w:cs="Liberation Serif"/>
          <w:sz w:val="24"/>
          <w:szCs w:val="24"/>
        </w:rPr>
        <w:t xml:space="preserve">            А.Н. Гвоздев</w:t>
      </w:r>
    </w:p>
    <w:p w:rsidR="006427BF" w:rsidRPr="001F104D" w:rsidRDefault="006427BF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427BF" w:rsidRPr="001F104D" w:rsidRDefault="006427BF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3B7" w:rsidRPr="001F104D" w:rsidRDefault="000963B7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3B7" w:rsidRDefault="000963B7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F104D" w:rsidRDefault="001F104D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F104D" w:rsidRDefault="001F104D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05B24" w:rsidRDefault="00605B24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D5861" w:rsidRDefault="00DD5861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F104D" w:rsidRPr="001F104D" w:rsidRDefault="001F104D" w:rsidP="0013666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36668" w:rsidRPr="00A84522" w:rsidRDefault="00790C5D" w:rsidP="0013666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Угленко</w:t>
      </w:r>
      <w:proofErr w:type="spellEnd"/>
      <w:r>
        <w:rPr>
          <w:rFonts w:ascii="Liberation Serif" w:hAnsi="Liberation Serif" w:cs="Liberation Serif"/>
        </w:rPr>
        <w:t xml:space="preserve"> Н.А.</w:t>
      </w:r>
    </w:p>
    <w:p w:rsidR="00136668" w:rsidRPr="00A84522" w:rsidRDefault="00136668" w:rsidP="00136668">
      <w:pPr>
        <w:jc w:val="both"/>
        <w:rPr>
          <w:rFonts w:ascii="Liberation Serif" w:hAnsi="Liberation Serif" w:cs="Liberation Serif"/>
        </w:rPr>
      </w:pPr>
      <w:r w:rsidRPr="00A84522">
        <w:rPr>
          <w:rFonts w:ascii="Liberation Serif" w:hAnsi="Liberation Serif" w:cs="Liberation Serif"/>
        </w:rPr>
        <w:t>8(35249)21192</w:t>
      </w:r>
      <w:bookmarkStart w:id="0" w:name="_GoBack"/>
      <w:bookmarkEnd w:id="0"/>
    </w:p>
    <w:sectPr w:rsidR="00136668" w:rsidRPr="00A84522" w:rsidSect="00605B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FF" w:rsidRDefault="002165FF" w:rsidP="00662993">
      <w:r>
        <w:separator/>
      </w:r>
    </w:p>
  </w:endnote>
  <w:endnote w:type="continuationSeparator" w:id="0">
    <w:p w:rsidR="002165FF" w:rsidRDefault="002165FF" w:rsidP="006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FF" w:rsidRDefault="002165FF" w:rsidP="00662993">
      <w:r>
        <w:separator/>
      </w:r>
    </w:p>
  </w:footnote>
  <w:footnote w:type="continuationSeparator" w:id="0">
    <w:p w:rsidR="002165FF" w:rsidRDefault="002165FF" w:rsidP="0066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FE5"/>
    <w:multiLevelType w:val="hybridMultilevel"/>
    <w:tmpl w:val="942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177F"/>
    <w:multiLevelType w:val="hybridMultilevel"/>
    <w:tmpl w:val="E098E19A"/>
    <w:lvl w:ilvl="0" w:tplc="C346EA8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7653A"/>
    <w:multiLevelType w:val="hybridMultilevel"/>
    <w:tmpl w:val="6970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646C"/>
    <w:multiLevelType w:val="hybridMultilevel"/>
    <w:tmpl w:val="DD387136"/>
    <w:lvl w:ilvl="0" w:tplc="DCFEB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D1EF1"/>
    <w:multiLevelType w:val="hybridMultilevel"/>
    <w:tmpl w:val="8F08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95794"/>
    <w:multiLevelType w:val="hybridMultilevel"/>
    <w:tmpl w:val="1C80B5FC"/>
    <w:lvl w:ilvl="0" w:tplc="E102CF02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5B451D86"/>
    <w:multiLevelType w:val="hybridMultilevel"/>
    <w:tmpl w:val="942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F5166"/>
    <w:multiLevelType w:val="hybridMultilevel"/>
    <w:tmpl w:val="2FE4CC10"/>
    <w:lvl w:ilvl="0" w:tplc="421E0A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CD20E1A"/>
    <w:multiLevelType w:val="hybridMultilevel"/>
    <w:tmpl w:val="942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56274"/>
    <w:multiLevelType w:val="hybridMultilevel"/>
    <w:tmpl w:val="5836837A"/>
    <w:lvl w:ilvl="0" w:tplc="63845408">
      <w:start w:val="1"/>
      <w:numFmt w:val="decimal"/>
      <w:lvlText w:val="%1."/>
      <w:lvlJc w:val="left"/>
      <w:pPr>
        <w:ind w:left="2487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52"/>
    <w:rsid w:val="000223E3"/>
    <w:rsid w:val="00052C31"/>
    <w:rsid w:val="000963B7"/>
    <w:rsid w:val="00096D49"/>
    <w:rsid w:val="000A37B2"/>
    <w:rsid w:val="000E1318"/>
    <w:rsid w:val="0012454D"/>
    <w:rsid w:val="001318B3"/>
    <w:rsid w:val="00136668"/>
    <w:rsid w:val="00197748"/>
    <w:rsid w:val="001E3A58"/>
    <w:rsid w:val="001F104D"/>
    <w:rsid w:val="002165FF"/>
    <w:rsid w:val="00241EFE"/>
    <w:rsid w:val="002574BB"/>
    <w:rsid w:val="00296BEF"/>
    <w:rsid w:val="002A1D1C"/>
    <w:rsid w:val="00325D52"/>
    <w:rsid w:val="003316CA"/>
    <w:rsid w:val="00387E3A"/>
    <w:rsid w:val="003A2612"/>
    <w:rsid w:val="003C5C26"/>
    <w:rsid w:val="003D56FD"/>
    <w:rsid w:val="00404915"/>
    <w:rsid w:val="00434F6E"/>
    <w:rsid w:val="0043624E"/>
    <w:rsid w:val="004601CF"/>
    <w:rsid w:val="00481A95"/>
    <w:rsid w:val="004A5D0F"/>
    <w:rsid w:val="005B45FD"/>
    <w:rsid w:val="005B4787"/>
    <w:rsid w:val="005E0410"/>
    <w:rsid w:val="005E205B"/>
    <w:rsid w:val="00605B24"/>
    <w:rsid w:val="006427BF"/>
    <w:rsid w:val="00662993"/>
    <w:rsid w:val="00663FCB"/>
    <w:rsid w:val="006644B6"/>
    <w:rsid w:val="0068649F"/>
    <w:rsid w:val="006B4A7B"/>
    <w:rsid w:val="006B7B31"/>
    <w:rsid w:val="006D3F31"/>
    <w:rsid w:val="00790C5D"/>
    <w:rsid w:val="007F691C"/>
    <w:rsid w:val="008416DB"/>
    <w:rsid w:val="00862D29"/>
    <w:rsid w:val="008A6FB8"/>
    <w:rsid w:val="008D788C"/>
    <w:rsid w:val="008E6AF6"/>
    <w:rsid w:val="00983AF0"/>
    <w:rsid w:val="00994E84"/>
    <w:rsid w:val="00997389"/>
    <w:rsid w:val="009D451A"/>
    <w:rsid w:val="009F1A62"/>
    <w:rsid w:val="00A037D4"/>
    <w:rsid w:val="00A15A84"/>
    <w:rsid w:val="00A36FE4"/>
    <w:rsid w:val="00A77352"/>
    <w:rsid w:val="00A865E7"/>
    <w:rsid w:val="00A96278"/>
    <w:rsid w:val="00AB6F98"/>
    <w:rsid w:val="00B10F6F"/>
    <w:rsid w:val="00B20EFC"/>
    <w:rsid w:val="00B51736"/>
    <w:rsid w:val="00B64893"/>
    <w:rsid w:val="00BC1ADE"/>
    <w:rsid w:val="00BD0A39"/>
    <w:rsid w:val="00BF0D21"/>
    <w:rsid w:val="00C033A9"/>
    <w:rsid w:val="00CA0676"/>
    <w:rsid w:val="00D3593F"/>
    <w:rsid w:val="00D56370"/>
    <w:rsid w:val="00DD5861"/>
    <w:rsid w:val="00DF7338"/>
    <w:rsid w:val="00E051BC"/>
    <w:rsid w:val="00E331E3"/>
    <w:rsid w:val="00E33B5C"/>
    <w:rsid w:val="00E506B8"/>
    <w:rsid w:val="00E8627C"/>
    <w:rsid w:val="00EA0E37"/>
    <w:rsid w:val="00EC0A0B"/>
    <w:rsid w:val="00ED747A"/>
    <w:rsid w:val="00F32D1B"/>
    <w:rsid w:val="00F527A7"/>
    <w:rsid w:val="00F73730"/>
    <w:rsid w:val="00F80207"/>
    <w:rsid w:val="00FA42B9"/>
    <w:rsid w:val="00FC1577"/>
    <w:rsid w:val="00FD33FB"/>
    <w:rsid w:val="00FD6072"/>
    <w:rsid w:val="00FE76AE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07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D1C"/>
    <w:rPr>
      <w:color w:val="0563C1" w:themeColor="hyperlink"/>
      <w:u w:val="single"/>
    </w:rPr>
  </w:style>
  <w:style w:type="paragraph" w:customStyle="1" w:styleId="Default">
    <w:name w:val="Default"/>
    <w:rsid w:val="002A1D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2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29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5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5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D60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uiPriority w:val="99"/>
    <w:rsid w:val="006B4A7B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B4A7B"/>
    <w:pPr>
      <w:widowControl w:val="0"/>
      <w:shd w:val="clear" w:color="auto" w:fill="FFFFFF"/>
      <w:spacing w:before="600" w:line="264" w:lineRule="exact"/>
      <w:jc w:val="both"/>
    </w:pPr>
    <w:rPr>
      <w:rFonts w:ascii="Tahoma" w:eastAsia="Tahoma" w:hAnsi="Tahoma" w:cs="Tahom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07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D1C"/>
    <w:rPr>
      <w:color w:val="0563C1" w:themeColor="hyperlink"/>
      <w:u w:val="single"/>
    </w:rPr>
  </w:style>
  <w:style w:type="paragraph" w:customStyle="1" w:styleId="Default">
    <w:name w:val="Default"/>
    <w:rsid w:val="002A1D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2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29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5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5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D60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uiPriority w:val="99"/>
    <w:rsid w:val="006B4A7B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B4A7B"/>
    <w:pPr>
      <w:widowControl w:val="0"/>
      <w:shd w:val="clear" w:color="auto" w:fill="FFFFFF"/>
      <w:spacing w:before="600" w:line="264" w:lineRule="exact"/>
      <w:jc w:val="both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rtamysh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.kurt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Пользыватель</cp:lastModifiedBy>
  <cp:revision>33</cp:revision>
  <cp:lastPrinted>2025-06-19T03:17:00Z</cp:lastPrinted>
  <dcterms:created xsi:type="dcterms:W3CDTF">2025-02-20T10:50:00Z</dcterms:created>
  <dcterms:modified xsi:type="dcterms:W3CDTF">2025-06-23T04:08:00Z</dcterms:modified>
</cp:coreProperties>
</file>