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5150" cy="762000"/>
            <wp:effectExtent l="0" t="0" r="635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</w:t>
      </w:r>
      <w:r w:rsidRPr="00B01F4B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01F4B" w:rsidRP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1F4B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090950" w:rsidRDefault="005627E4" w:rsidP="00B01F4B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Pr="005627E4">
        <w:rPr>
          <w:rFonts w:ascii="Liberation Serif" w:hAnsi="Liberation Serif" w:cs="Liberation Serif"/>
          <w:sz w:val="24"/>
          <w:szCs w:val="24"/>
          <w:u w:val="single"/>
        </w:rPr>
        <w:t>28.05.2025 г.</w:t>
      </w:r>
      <w:r>
        <w:rPr>
          <w:rFonts w:ascii="Liberation Serif" w:hAnsi="Liberation Serif" w:cs="Liberation Serif"/>
          <w:sz w:val="24"/>
          <w:szCs w:val="24"/>
        </w:rPr>
        <w:t xml:space="preserve"> № </w:t>
      </w:r>
      <w:r w:rsidRPr="005627E4">
        <w:rPr>
          <w:rFonts w:ascii="Liberation Serif" w:hAnsi="Liberation Serif" w:cs="Liberation Serif"/>
          <w:sz w:val="24"/>
          <w:szCs w:val="24"/>
          <w:u w:val="single"/>
        </w:rPr>
        <w:t>27-р</w:t>
      </w:r>
    </w:p>
    <w:p w:rsidR="00B01F4B" w:rsidRDefault="00B01F4B" w:rsidP="00B01F4B">
      <w:pPr>
        <w:rPr>
          <w:rFonts w:ascii="Liberation Serif" w:hAnsi="Liberation Serif" w:cs="Liberation Serif"/>
        </w:rPr>
      </w:pPr>
      <w:r w:rsidRPr="0038011C">
        <w:rPr>
          <w:rFonts w:ascii="Liberation Serif" w:hAnsi="Liberation Serif" w:cs="Liberation Serif"/>
        </w:rPr>
        <w:t xml:space="preserve">          г. Куртамыш</w:t>
      </w: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1B5C53" w:rsidRPr="00D9187D" w:rsidRDefault="001B5C53" w:rsidP="001B5C53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О проведении публичных слушаний </w:t>
      </w:r>
      <w:r w:rsidR="00090950">
        <w:rPr>
          <w:rFonts w:ascii="Liberation Serif" w:hAnsi="Liberation Serif" w:cs="Liberation Serif"/>
          <w:b/>
          <w:bCs/>
          <w:sz w:val="24"/>
          <w:szCs w:val="24"/>
        </w:rPr>
        <w:t>20 июня</w:t>
      </w:r>
      <w:r w:rsidR="00502A66">
        <w:rPr>
          <w:rFonts w:ascii="Liberation Serif" w:hAnsi="Liberation Serif" w:cs="Liberation Serif"/>
          <w:b/>
          <w:bCs/>
          <w:sz w:val="24"/>
          <w:szCs w:val="24"/>
        </w:rPr>
        <w:t xml:space="preserve"> 2025</w:t>
      </w: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 года</w:t>
      </w:r>
    </w:p>
    <w:p w:rsidR="001B5C53" w:rsidRDefault="001B5C53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C2612" w:rsidRPr="00D9187D" w:rsidRDefault="002C2612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статьей </w:t>
      </w:r>
      <w:r w:rsidR="00D9187D" w:rsidRPr="0095451A">
        <w:rPr>
          <w:rFonts w:ascii="Liberation Serif" w:hAnsi="Liberation Serif" w:cs="Liberation Serif"/>
          <w:sz w:val="24"/>
          <w:szCs w:val="24"/>
        </w:rPr>
        <w:t>17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Устава 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0B5F32" w:rsidRPr="0095451A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, решением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 от 29 сентября 2021 года № 11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«Об утверждении положения о порядке организации и проведения публичных слушаний в Куртамышском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муниципальном округе»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,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в целях реализации прав граждан на осуществление местного самоуправления  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ОБЯЗЫВАЮ:</w:t>
      </w:r>
    </w:p>
    <w:p w:rsidR="003A4032" w:rsidRDefault="001B5C53" w:rsidP="003A40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881F8D" w:rsidRPr="0095451A">
        <w:rPr>
          <w:rFonts w:ascii="Liberation Serif" w:hAnsi="Liberation Serif" w:cs="Liberation Serif"/>
          <w:sz w:val="24"/>
          <w:szCs w:val="24"/>
        </w:rPr>
        <w:t>1.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="00881F8D" w:rsidRPr="0095451A">
        <w:rPr>
          <w:rFonts w:ascii="Liberation Serif" w:hAnsi="Liberation Serif" w:cs="Liberation Serif"/>
          <w:sz w:val="24"/>
          <w:szCs w:val="24"/>
        </w:rPr>
        <w:t>Провести публичные слушания</w:t>
      </w:r>
      <w:r w:rsidR="00822FCE" w:rsidRPr="0095451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090950">
        <w:rPr>
          <w:rFonts w:ascii="Liberation Serif" w:hAnsi="Liberation Serif" w:cs="Liberation Serif"/>
          <w:color w:val="000000" w:themeColor="text1"/>
          <w:sz w:val="24"/>
          <w:szCs w:val="24"/>
        </w:rPr>
        <w:t>20 июня</w:t>
      </w:r>
      <w:r w:rsidR="00502A66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2025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года с 11-30 часов до 12-00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часов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в малом зале Администрации Куртамышского муниципального округа Курганской области по адресу: г. Куртамыш, ул. </w:t>
      </w:r>
      <w:r w:rsidR="00D9187D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 Партсъезда, 40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  <w:r w:rsidR="003A403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B5C53" w:rsidRPr="0095451A" w:rsidRDefault="001B5C53" w:rsidP="00B513A6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2.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Вынести на публичные слушания вопрос: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«О внесении изменений и дополнений в Устав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Курганской области».</w:t>
      </w:r>
    </w:p>
    <w:p w:rsidR="001B5C53" w:rsidRPr="0095451A" w:rsidRDefault="001B5C53" w:rsidP="00A72D03">
      <w:p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3.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1B5C53" w:rsidRPr="0095451A" w:rsidRDefault="001B5C53" w:rsidP="001B5C53">
      <w:pPr>
        <w:tabs>
          <w:tab w:val="left" w:pos="8338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 - заместител</w:t>
      </w:r>
      <w:r w:rsidR="00501793">
        <w:rPr>
          <w:rFonts w:ascii="Liberation Serif" w:hAnsi="Liberation Serif" w:cs="Liberation Serif"/>
          <w:sz w:val="24"/>
          <w:szCs w:val="24"/>
        </w:rPr>
        <w:t>ь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Главы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501793">
        <w:rPr>
          <w:rFonts w:ascii="Liberation Serif" w:hAnsi="Liberation Serif" w:cs="Liberation Serif"/>
          <w:sz w:val="24"/>
          <w:szCs w:val="24"/>
        </w:rPr>
        <w:t>– руководитель Финансового отдела Администрации Куртамышского муниципального округа Курганской области (</w:t>
      </w:r>
      <w:proofErr w:type="spellStart"/>
      <w:r w:rsidR="00501793">
        <w:rPr>
          <w:rFonts w:ascii="Liberation Serif" w:hAnsi="Liberation Serif" w:cs="Liberation Serif"/>
          <w:sz w:val="24"/>
          <w:szCs w:val="24"/>
        </w:rPr>
        <w:t>Солодкова</w:t>
      </w:r>
      <w:proofErr w:type="spellEnd"/>
      <w:r w:rsidR="00501793">
        <w:rPr>
          <w:rFonts w:ascii="Liberation Serif" w:hAnsi="Liberation Serif" w:cs="Liberation Serif"/>
          <w:sz w:val="24"/>
          <w:szCs w:val="24"/>
        </w:rPr>
        <w:t xml:space="preserve"> О.А.)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  <w:r w:rsidRPr="0095451A">
        <w:rPr>
          <w:rFonts w:ascii="Liberation Serif" w:hAnsi="Liberation Serif" w:cs="Liberation Serif"/>
          <w:sz w:val="24"/>
          <w:szCs w:val="24"/>
        </w:rPr>
        <w:tab/>
      </w:r>
    </w:p>
    <w:p w:rsidR="001B5C53" w:rsidRPr="0095451A" w:rsidRDefault="001B5C53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управляющий делами – руководитель аппарата Администрации  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Pr="0095451A">
        <w:rPr>
          <w:rFonts w:ascii="Liberation Serif" w:hAnsi="Liberation Serif" w:cs="Liberation Serif"/>
          <w:sz w:val="24"/>
          <w:szCs w:val="24"/>
        </w:rPr>
        <w:t>Булатова Г.В</w:t>
      </w:r>
      <w:r w:rsidR="00501793">
        <w:rPr>
          <w:rFonts w:ascii="Liberation Serif" w:hAnsi="Liberation Serif" w:cs="Liberation Serif"/>
          <w:sz w:val="24"/>
          <w:szCs w:val="24"/>
        </w:rPr>
        <w:t>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8C2760" w:rsidRPr="0095451A" w:rsidRDefault="008C2760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- руководитель сектора правового обеспечения Администрации   Куртамышского 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="009F176A">
        <w:rPr>
          <w:rFonts w:ascii="Liberation Serif" w:hAnsi="Liberation Serif" w:cs="Liberation Serif"/>
          <w:sz w:val="24"/>
          <w:szCs w:val="24"/>
        </w:rPr>
        <w:t>Анциферова Г.В.</w:t>
      </w:r>
      <w:r w:rsidR="00501793">
        <w:rPr>
          <w:rFonts w:ascii="Liberation Serif" w:hAnsi="Liberation Serif" w:cs="Liberation Serif"/>
          <w:sz w:val="24"/>
          <w:szCs w:val="24"/>
        </w:rPr>
        <w:t>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главный специалист сектора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правового обеспечения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proofErr w:type="spellStart"/>
      <w:r w:rsidR="00501793">
        <w:rPr>
          <w:rFonts w:ascii="Liberation Serif" w:hAnsi="Liberation Serif" w:cs="Liberation Serif"/>
          <w:sz w:val="24"/>
          <w:szCs w:val="24"/>
        </w:rPr>
        <w:t>Клещев</w:t>
      </w:r>
      <w:proofErr w:type="spellEnd"/>
      <w:r w:rsidR="00501793">
        <w:rPr>
          <w:rFonts w:ascii="Liberation Serif" w:hAnsi="Liberation Serif" w:cs="Liberation Serif"/>
          <w:sz w:val="24"/>
          <w:szCs w:val="24"/>
        </w:rPr>
        <w:t xml:space="preserve"> Р.Е.)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- депутат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(по согласованию).</w:t>
      </w:r>
    </w:p>
    <w:p w:rsidR="001B5C53" w:rsidRPr="0095451A" w:rsidRDefault="001B5C53" w:rsidP="002C261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4</w:t>
      </w:r>
      <w:r w:rsidRPr="0095451A">
        <w:rPr>
          <w:rFonts w:ascii="Liberation Serif" w:hAnsi="Liberation Serif" w:cs="Liberation Serif"/>
          <w:sz w:val="24"/>
          <w:szCs w:val="24"/>
        </w:rPr>
        <w:t>. Рабочей группе: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1) принимать предложения граждан по вопросу, вынесенному на публичные слушания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до 17-00 часов </w:t>
      </w:r>
      <w:r w:rsidR="00090950">
        <w:rPr>
          <w:rFonts w:ascii="Liberation Serif" w:hAnsi="Liberation Serif" w:cs="Liberation Serif"/>
          <w:sz w:val="24"/>
          <w:szCs w:val="24"/>
        </w:rPr>
        <w:t>19 июня</w:t>
      </w:r>
      <w:r w:rsidR="00502A66">
        <w:rPr>
          <w:rFonts w:ascii="Liberation Serif" w:hAnsi="Liberation Serif" w:cs="Liberation Serif"/>
          <w:sz w:val="24"/>
          <w:szCs w:val="24"/>
        </w:rPr>
        <w:t xml:space="preserve"> 2025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года (по рабочим дням с 8.00 до 17.00, перерыв с 12.00 до 13.00)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в письменном виде в кабинете № </w:t>
      </w:r>
      <w:r w:rsidR="00900FA4" w:rsidRPr="0095451A">
        <w:rPr>
          <w:rFonts w:ascii="Liberation Serif" w:hAnsi="Liberation Serif" w:cs="Liberation Serif"/>
          <w:sz w:val="24"/>
          <w:szCs w:val="24"/>
        </w:rPr>
        <w:t>26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900FA4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(Курганская область, г. Куртамыш, ул. </w:t>
      </w:r>
      <w:r w:rsidR="00900FA4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партсъез</w:t>
      </w:r>
      <w:r w:rsidR="000B5F32" w:rsidRPr="0095451A">
        <w:rPr>
          <w:rFonts w:ascii="Liberation Serif" w:hAnsi="Liberation Serif" w:cs="Liberation Serif"/>
          <w:sz w:val="24"/>
          <w:szCs w:val="24"/>
        </w:rPr>
        <w:t>да, 40)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, а также по 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e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-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mail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: к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urtadm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@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yandex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.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ru</w:t>
      </w:r>
      <w:proofErr w:type="spellEnd"/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5932C3" w:rsidP="00A72D03">
      <w:pPr>
        <w:pStyle w:val="1"/>
        <w:tabs>
          <w:tab w:val="left" w:pos="993"/>
        </w:tabs>
        <w:ind w:firstLine="708"/>
        <w:jc w:val="both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lastRenderedPageBreak/>
        <w:t xml:space="preserve">2)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опубликовать настоящее распоряжение в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 xml:space="preserve">информационном бюллетене </w:t>
      </w:r>
      <w:proofErr w:type="spellStart"/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Куртамышский</w:t>
      </w:r>
      <w:proofErr w:type="spellEnd"/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 xml:space="preserve"> муниципальный округ: официально»</w:t>
      </w:r>
      <w:r w:rsidR="009D0BDF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и разместить на официальном сайте Администрации Куртамышского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муниципального округа Курганской области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>.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5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. Контроль за выполнением настоящего распоряжения возложить на   управляющего делами – руководителя аппарата Администрации Куртамышского </w:t>
      </w:r>
      <w:r w:rsidR="009D0BDF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</w:p>
    <w:p w:rsidR="001B5C53" w:rsidRDefault="001B5C5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Pr="0095451A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Глав</w:t>
      </w:r>
      <w:r w:rsidR="00CA2E6A">
        <w:rPr>
          <w:rFonts w:ascii="Liberation Serif" w:hAnsi="Liberation Serif" w:cs="Liberation Serif"/>
          <w:sz w:val="24"/>
          <w:szCs w:val="24"/>
        </w:rPr>
        <w:t>ы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95451A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A72D03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 w:rsidR="00090950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502A08" w:rsidRPr="0095451A" w:rsidRDefault="00502A08" w:rsidP="001B5C5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95451A" w:rsidSect="000B5F32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B9"/>
    <w:rsid w:val="00090950"/>
    <w:rsid w:val="000B5F32"/>
    <w:rsid w:val="000D2203"/>
    <w:rsid w:val="001B42B9"/>
    <w:rsid w:val="001B5C53"/>
    <w:rsid w:val="002864D2"/>
    <w:rsid w:val="002A4619"/>
    <w:rsid w:val="002B5A22"/>
    <w:rsid w:val="002C2612"/>
    <w:rsid w:val="002C5616"/>
    <w:rsid w:val="00354252"/>
    <w:rsid w:val="003750FF"/>
    <w:rsid w:val="003A4032"/>
    <w:rsid w:val="00415E11"/>
    <w:rsid w:val="0043499D"/>
    <w:rsid w:val="004B7553"/>
    <w:rsid w:val="00501793"/>
    <w:rsid w:val="00502A08"/>
    <w:rsid w:val="00502A66"/>
    <w:rsid w:val="005627E4"/>
    <w:rsid w:val="005932C3"/>
    <w:rsid w:val="005F6486"/>
    <w:rsid w:val="00606DD8"/>
    <w:rsid w:val="00822FCE"/>
    <w:rsid w:val="00867EC8"/>
    <w:rsid w:val="00881F8D"/>
    <w:rsid w:val="008C2760"/>
    <w:rsid w:val="00900FA4"/>
    <w:rsid w:val="0095451A"/>
    <w:rsid w:val="00986FCE"/>
    <w:rsid w:val="009D0BDF"/>
    <w:rsid w:val="009E0F6F"/>
    <w:rsid w:val="009F176A"/>
    <w:rsid w:val="00A400EE"/>
    <w:rsid w:val="00A72D03"/>
    <w:rsid w:val="00A90750"/>
    <w:rsid w:val="00AF48FC"/>
    <w:rsid w:val="00B01F4B"/>
    <w:rsid w:val="00B3591D"/>
    <w:rsid w:val="00B513A6"/>
    <w:rsid w:val="00B8037C"/>
    <w:rsid w:val="00B97AA8"/>
    <w:rsid w:val="00CA2E6A"/>
    <w:rsid w:val="00CB7EC8"/>
    <w:rsid w:val="00CD1D10"/>
    <w:rsid w:val="00D13EFF"/>
    <w:rsid w:val="00D65F34"/>
    <w:rsid w:val="00D9187D"/>
    <w:rsid w:val="00DA5931"/>
    <w:rsid w:val="00E22EF9"/>
    <w:rsid w:val="00E55EFC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BD40B-4966-4EC1-AF16-FE4911E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C5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5C53"/>
    <w:pPr>
      <w:keepNext/>
      <w:jc w:val="center"/>
      <w:outlineLvl w:val="4"/>
    </w:pPr>
    <w:rPr>
      <w:b/>
      <w:bCs/>
      <w:sz w:val="44"/>
    </w:rPr>
  </w:style>
  <w:style w:type="paragraph" w:styleId="8">
    <w:name w:val="heading 8"/>
    <w:basedOn w:val="a"/>
    <w:next w:val="a"/>
    <w:link w:val="80"/>
    <w:qFormat/>
    <w:rsid w:val="001B5C53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5C5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5C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"/>
    <w:basedOn w:val="a"/>
    <w:rsid w:val="001B5C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1B5C53"/>
    <w:pPr>
      <w:tabs>
        <w:tab w:val="left" w:pos="709"/>
      </w:tabs>
    </w:pPr>
    <w:rPr>
      <w:sz w:val="22"/>
      <w:szCs w:val="24"/>
    </w:rPr>
  </w:style>
  <w:style w:type="character" w:customStyle="1" w:styleId="a5">
    <w:name w:val="Основной текст Знак"/>
    <w:basedOn w:val="a0"/>
    <w:link w:val="a4"/>
    <w:rsid w:val="001B5C53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8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64</cp:revision>
  <cp:lastPrinted>2025-05-29T05:41:00Z</cp:lastPrinted>
  <dcterms:created xsi:type="dcterms:W3CDTF">2020-11-11T10:38:00Z</dcterms:created>
  <dcterms:modified xsi:type="dcterms:W3CDTF">2025-05-29T05:41:00Z</dcterms:modified>
</cp:coreProperties>
</file>