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59" w:rsidRDefault="000A0B59" w:rsidP="000A0B59">
      <w:pPr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19050</wp:posOffset>
            </wp:positionV>
            <wp:extent cx="561975" cy="762000"/>
            <wp:effectExtent l="0" t="0" r="9525" b="0"/>
            <wp:wrapSquare wrapText="right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1C34AB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КУРТАМЫШСКОГО МУНИЦИПАЛЬНОГО ОКРУГА</w:t>
      </w:r>
    </w:p>
    <w:p w:rsidR="000A0B59" w:rsidRDefault="000A0B59" w:rsidP="000A0B5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pStyle w:val="5"/>
        <w:rPr>
          <w:rFonts w:ascii="Liberation Serif" w:hAnsi="Liberation Serif" w:cs="Liberation Serif"/>
          <w:szCs w:val="44"/>
        </w:rPr>
      </w:pPr>
      <w:r>
        <w:rPr>
          <w:rFonts w:ascii="Liberation Serif" w:hAnsi="Liberation Serif" w:cs="Liberation Serif"/>
          <w:szCs w:val="44"/>
        </w:rPr>
        <w:t xml:space="preserve">ПОСТАНОВЛЕНИЕ 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A0B59" w:rsidTr="000A0B59">
        <w:tc>
          <w:tcPr>
            <w:tcW w:w="9854" w:type="dxa"/>
            <w:hideMark/>
          </w:tcPr>
          <w:p w:rsidR="000A0B59" w:rsidRDefault="002E77D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17.06.2025 г.</w:t>
            </w:r>
            <w:r w:rsidR="002E691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116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        </w:t>
            </w:r>
          </w:p>
          <w:p w:rsidR="000A0B59" w:rsidRDefault="00B95C38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</w:t>
            </w:r>
            <w:r w:rsidR="00DA1B06">
              <w:rPr>
                <w:rFonts w:ascii="Liberation Serif" w:hAnsi="Liberation Serif" w:cs="Liberation Serif"/>
                <w:sz w:val="22"/>
                <w:szCs w:val="22"/>
              </w:rPr>
              <w:t xml:space="preserve">г. Куртамыш 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0A0B59" w:rsidRDefault="000A0B59" w:rsidP="000A0B59">
      <w:pPr>
        <w:rPr>
          <w:rFonts w:ascii="Liberation Serif" w:hAnsi="Liberation Serif" w:cs="Liberation Serif"/>
        </w:rPr>
      </w:pPr>
    </w:p>
    <w:p w:rsidR="000A0B59" w:rsidRDefault="000A0B59" w:rsidP="000A0B59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A0B59" w:rsidTr="000A0B59">
        <w:trPr>
          <w:trHeight w:val="998"/>
        </w:trPr>
        <w:tc>
          <w:tcPr>
            <w:tcW w:w="9543" w:type="dxa"/>
          </w:tcPr>
          <w:p w:rsidR="000A0B59" w:rsidRDefault="000A0B59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 </w:t>
            </w:r>
            <w:r w:rsidR="0056495F">
              <w:rPr>
                <w:rFonts w:ascii="Liberation Serif" w:hAnsi="Liberation Serif" w:cs="Liberation Serif"/>
                <w:b/>
                <w:sz w:val="26"/>
                <w:szCs w:val="26"/>
              </w:rPr>
              <w:t>внесении изменений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в постановление Администрации Куртамышского                                 муниципального</w:t>
            </w:r>
            <w:r w:rsidR="002E6914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округа Курганской области от 09.06.2025 г. № 112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                                «Об утверждении схемы размещения нестационарных торговых объектов                                на территории Куртамышского муниципального округа Курганской области» </w:t>
            </w: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A0B59" w:rsidRDefault="000A0B59" w:rsidP="000A0B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Федеральным</w:t>
      </w:r>
      <w:r w:rsidR="00427137">
        <w:rPr>
          <w:rFonts w:ascii="Liberation Serif" w:hAnsi="Liberation Serif" w:cs="Liberation Serif"/>
          <w:sz w:val="26"/>
          <w:szCs w:val="26"/>
        </w:rPr>
        <w:t xml:space="preserve"> законом от 06.10.2003 г. № 131 </w:t>
      </w:r>
      <w:r>
        <w:rPr>
          <w:rFonts w:ascii="Liberation Serif" w:hAnsi="Liberation Serif" w:cs="Liberation Serif"/>
          <w:sz w:val="26"/>
          <w:szCs w:val="26"/>
        </w:rPr>
        <w:t xml:space="preserve">ФЗ                    «Об общих принципах организации местного самоуправления в Российской                       Федерации», частью 3 статьи 10 Федерального </w:t>
      </w:r>
      <w:r w:rsidR="00427137">
        <w:rPr>
          <w:rFonts w:ascii="Liberation Serif" w:hAnsi="Liberation Serif" w:cs="Liberation Serif"/>
          <w:sz w:val="26"/>
          <w:szCs w:val="26"/>
        </w:rPr>
        <w:t xml:space="preserve">закона от 28.12.2009 г. № 381 </w:t>
      </w:r>
      <w:r>
        <w:rPr>
          <w:rFonts w:ascii="Liberation Serif" w:hAnsi="Liberation Serif" w:cs="Liberation Serif"/>
          <w:sz w:val="26"/>
          <w:szCs w:val="26"/>
        </w:rPr>
        <w:t xml:space="preserve">ФЗ </w:t>
      </w:r>
      <w:r w:rsidR="00427137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«Об основах государственного регулирования торговой деятельности в Российской   Федерации», пунктом 5 статьи 4 Закона Курганской области от 30.09.2010 г. № 60 «О государственном регулировании торговой деятельности в Курганской области», Приказом Департамента экономического развития Курганской области № 115-ОД </w:t>
      </w:r>
      <w:r w:rsidR="00427137">
        <w:rPr>
          <w:rFonts w:ascii="Liberation Serif" w:hAnsi="Liberation Serif" w:cs="Liberation Serif"/>
          <w:sz w:val="26"/>
          <w:szCs w:val="26"/>
        </w:rPr>
        <w:t xml:space="preserve">        </w:t>
      </w:r>
      <w:r>
        <w:rPr>
          <w:rFonts w:ascii="Liberation Serif" w:hAnsi="Liberation Serif" w:cs="Liberation Serif"/>
          <w:sz w:val="26"/>
          <w:szCs w:val="26"/>
        </w:rPr>
        <w:t xml:space="preserve">от 27.12.2010 г.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</w:t>
      </w:r>
      <w:r w:rsidR="00406CA4">
        <w:rPr>
          <w:rFonts w:ascii="Liberation Serif" w:hAnsi="Liberation Serif" w:cs="Liberation Serif"/>
          <w:sz w:val="26"/>
          <w:szCs w:val="26"/>
        </w:rPr>
        <w:t xml:space="preserve">в целях упорядочения </w:t>
      </w:r>
      <w:r w:rsidR="00406CA4" w:rsidRPr="00406CA4">
        <w:rPr>
          <w:rFonts w:ascii="Liberation Serif" w:hAnsi="Liberation Serif" w:cs="Liberation Serif"/>
          <w:sz w:val="26"/>
          <w:szCs w:val="26"/>
        </w:rPr>
        <w:t>схемы размещения нес</w:t>
      </w:r>
      <w:r w:rsidR="00406CA4">
        <w:rPr>
          <w:rFonts w:ascii="Liberation Serif" w:hAnsi="Liberation Serif" w:cs="Liberation Serif"/>
          <w:sz w:val="26"/>
          <w:szCs w:val="26"/>
        </w:rPr>
        <w:t xml:space="preserve">тационарных торговых объектов </w:t>
      </w:r>
      <w:r w:rsidR="00406CA4" w:rsidRPr="00406CA4">
        <w:rPr>
          <w:rFonts w:ascii="Liberation Serif" w:hAnsi="Liberation Serif" w:cs="Liberation Serif"/>
          <w:sz w:val="26"/>
          <w:szCs w:val="26"/>
        </w:rPr>
        <w:t xml:space="preserve">на территории Куртамышского муниципального округа Курганской области </w:t>
      </w:r>
      <w:r w:rsidR="00E30D5A">
        <w:rPr>
          <w:rFonts w:ascii="Liberation Serif" w:hAnsi="Liberation Serif" w:cs="Liberation Serif"/>
          <w:sz w:val="26"/>
          <w:szCs w:val="26"/>
        </w:rPr>
        <w:t xml:space="preserve">Администрация Куртамышского </w:t>
      </w:r>
      <w:r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</w:p>
    <w:p w:rsidR="000A0B59" w:rsidRDefault="000A0B59" w:rsidP="000A0B59">
      <w:pPr>
        <w:ind w:right="-22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B071CB" w:rsidRPr="00E755BD" w:rsidRDefault="00405F5D" w:rsidP="00405F5D">
      <w:pPr>
        <w:pStyle w:val="a9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Внести в постановление Администрации Куртамышского муниципального </w:t>
      </w:r>
      <w:r w:rsidR="00B21240">
        <w:rPr>
          <w:rFonts w:ascii="Liberation Serif" w:hAnsi="Liberation Serif" w:cs="Liberation Serif"/>
          <w:sz w:val="26"/>
          <w:szCs w:val="26"/>
        </w:rPr>
        <w:t>округа Курганской области от 09.06.2025 г. № 112</w:t>
      </w:r>
      <w:r w:rsidR="000A0B59" w:rsidRPr="00E755BD">
        <w:rPr>
          <w:rFonts w:ascii="Liberation Serif" w:hAnsi="Liberation Serif" w:cs="Liberation Serif"/>
          <w:sz w:val="26"/>
          <w:szCs w:val="26"/>
        </w:rPr>
        <w:t xml:space="preserve"> «Об утверждении схемы размещения нест</w:t>
      </w:r>
      <w:r w:rsidR="003F2193" w:rsidRPr="00E755BD">
        <w:rPr>
          <w:rFonts w:ascii="Liberation Serif" w:hAnsi="Liberation Serif" w:cs="Liberation Serif"/>
          <w:sz w:val="26"/>
          <w:szCs w:val="26"/>
        </w:rPr>
        <w:t xml:space="preserve">ационарных торговых объектов на </w:t>
      </w:r>
      <w:r w:rsidR="000A0B59" w:rsidRPr="00E755BD">
        <w:rPr>
          <w:rFonts w:ascii="Liberation Serif" w:hAnsi="Liberation Serif" w:cs="Liberation Serif"/>
          <w:sz w:val="26"/>
          <w:szCs w:val="26"/>
        </w:rPr>
        <w:t>территории Куртамышского муниципального округа Ку</w:t>
      </w:r>
      <w:r w:rsidR="003F2193" w:rsidRPr="00E755BD">
        <w:rPr>
          <w:rFonts w:ascii="Liberation Serif" w:hAnsi="Liberation Serif" w:cs="Liberation Serif"/>
          <w:sz w:val="26"/>
          <w:szCs w:val="26"/>
        </w:rPr>
        <w:t xml:space="preserve">рганской области» </w:t>
      </w:r>
      <w:r w:rsidR="009A7604">
        <w:rPr>
          <w:rFonts w:ascii="Liberation Serif" w:hAnsi="Liberation Serif" w:cs="Liberation Serif"/>
          <w:sz w:val="26"/>
          <w:szCs w:val="26"/>
        </w:rPr>
        <w:t>следующие изменения</w:t>
      </w:r>
      <w:r w:rsidR="000A0B59" w:rsidRPr="00E755BD">
        <w:rPr>
          <w:rFonts w:ascii="Liberation Serif" w:hAnsi="Liberation Serif" w:cs="Liberation Serif"/>
          <w:sz w:val="26"/>
          <w:szCs w:val="26"/>
        </w:rPr>
        <w:t>:</w:t>
      </w:r>
    </w:p>
    <w:p w:rsidR="000A0B59" w:rsidRPr="00B071CB" w:rsidRDefault="00B071CB" w:rsidP="00B071C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0A0B59" w:rsidRPr="00B071CB">
        <w:rPr>
          <w:rFonts w:ascii="Liberation Serif" w:hAnsi="Liberation Serif" w:cs="Liberation Serif"/>
          <w:sz w:val="26"/>
          <w:szCs w:val="26"/>
        </w:rPr>
        <w:t>в приложе</w:t>
      </w:r>
      <w:r w:rsidR="00D93601" w:rsidRPr="00B071CB">
        <w:rPr>
          <w:rFonts w:ascii="Liberation Serif" w:hAnsi="Liberation Serif" w:cs="Liberation Serif"/>
          <w:sz w:val="26"/>
          <w:szCs w:val="26"/>
        </w:rPr>
        <w:t xml:space="preserve">нии </w:t>
      </w:r>
      <w:r w:rsidR="00AC31DE">
        <w:rPr>
          <w:rFonts w:ascii="Liberation Serif" w:hAnsi="Liberation Serif" w:cs="Liberation Serif"/>
          <w:sz w:val="26"/>
          <w:szCs w:val="26"/>
        </w:rPr>
        <w:t xml:space="preserve">строку </w:t>
      </w:r>
      <w:r w:rsidR="00B21240">
        <w:rPr>
          <w:rFonts w:ascii="Liberation Serif" w:hAnsi="Liberation Serif" w:cs="Liberation Serif"/>
          <w:sz w:val="26"/>
          <w:szCs w:val="26"/>
        </w:rPr>
        <w:t>9</w:t>
      </w:r>
      <w:r w:rsidR="00601AEB" w:rsidRPr="00B071CB">
        <w:rPr>
          <w:rFonts w:ascii="Liberation Serif" w:hAnsi="Liberation Serif" w:cs="Liberation Serif"/>
          <w:sz w:val="26"/>
          <w:szCs w:val="26"/>
        </w:rPr>
        <w:t xml:space="preserve"> </w:t>
      </w:r>
      <w:r w:rsidR="002F0883" w:rsidRPr="00B071CB">
        <w:rPr>
          <w:rFonts w:ascii="Liberation Serif" w:hAnsi="Liberation Serif" w:cs="Liberation Serif"/>
          <w:sz w:val="26"/>
          <w:szCs w:val="26"/>
        </w:rPr>
        <w:t>изложить в следующей редакции</w:t>
      </w:r>
      <w:r w:rsidR="000A0B59" w:rsidRPr="00B071CB">
        <w:rPr>
          <w:rFonts w:ascii="Liberation Serif" w:hAnsi="Liberation Serif" w:cs="Liberation Serif"/>
          <w:sz w:val="26"/>
          <w:szCs w:val="26"/>
        </w:rPr>
        <w:t>: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2268"/>
        <w:gridCol w:w="2369"/>
        <w:gridCol w:w="416"/>
        <w:gridCol w:w="416"/>
        <w:gridCol w:w="937"/>
        <w:gridCol w:w="1516"/>
        <w:gridCol w:w="1056"/>
      </w:tblGrid>
      <w:tr w:rsidR="009A3C13" w:rsidTr="009A3C13">
        <w:trPr>
          <w:trHeight w:val="55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B212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9A3C13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13" w:rsidRPr="008578A9" w:rsidRDefault="009A3C13" w:rsidP="009A760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Курганская область,                     Куртамышский район,                       г. Куртамыш, </w:t>
            </w:r>
            <w:r w:rsidR="00A67669">
              <w:rPr>
                <w:rFonts w:ascii="Liberation Serif" w:hAnsi="Liberation Serif" w:cs="Liberation Serif"/>
                <w:sz w:val="20"/>
                <w:szCs w:val="20"/>
              </w:rPr>
              <w:t>8 метров на юг от здания № 33 б по пр. Ленина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государственная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A67669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A676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9A3C1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13" w:rsidRDefault="00F55293" w:rsidP="00F5529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Оказание услуг общественного питания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13" w:rsidRDefault="009A3C1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9A3C13" w:rsidRDefault="009A3C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A3C13" w:rsidRDefault="009A3C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A3C13" w:rsidRDefault="009A3C13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</w:tbl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5A41F7" w:rsidRPr="00B071CB" w:rsidRDefault="005A41F7" w:rsidP="005A41F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3E1FDA">
        <w:rPr>
          <w:rFonts w:ascii="Liberation Serif" w:hAnsi="Liberation Serif" w:cs="Liberation Serif"/>
          <w:sz w:val="26"/>
          <w:szCs w:val="26"/>
        </w:rPr>
        <w:t>приложение</w:t>
      </w:r>
      <w:r w:rsidRPr="00B071CB">
        <w:rPr>
          <w:rFonts w:ascii="Liberation Serif" w:hAnsi="Liberation Serif" w:cs="Liberation Serif"/>
          <w:sz w:val="26"/>
          <w:szCs w:val="26"/>
        </w:rPr>
        <w:t xml:space="preserve"> </w:t>
      </w:r>
      <w:r w:rsidR="00573134">
        <w:rPr>
          <w:rFonts w:ascii="Liberation Serif" w:hAnsi="Liberation Serif" w:cs="Liberation Serif"/>
          <w:sz w:val="26"/>
          <w:szCs w:val="26"/>
        </w:rPr>
        <w:t xml:space="preserve">дополнить строками </w:t>
      </w:r>
      <w:r>
        <w:rPr>
          <w:rFonts w:ascii="Liberation Serif" w:hAnsi="Liberation Serif" w:cs="Liberation Serif"/>
          <w:sz w:val="26"/>
          <w:szCs w:val="26"/>
        </w:rPr>
        <w:t>31</w:t>
      </w:r>
      <w:r w:rsidR="00573134">
        <w:rPr>
          <w:rFonts w:ascii="Liberation Serif" w:hAnsi="Liberation Serif" w:cs="Liberation Serif"/>
          <w:sz w:val="26"/>
          <w:szCs w:val="26"/>
        </w:rPr>
        <w:t>, 32</w:t>
      </w:r>
      <w:r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  <w:r w:rsidRPr="00B071C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A41F7" w:rsidRDefault="005A41F7" w:rsidP="005A41F7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269"/>
        <w:gridCol w:w="2372"/>
        <w:gridCol w:w="364"/>
        <w:gridCol w:w="364"/>
        <w:gridCol w:w="937"/>
        <w:gridCol w:w="1516"/>
        <w:gridCol w:w="1056"/>
      </w:tblGrid>
      <w:tr w:rsidR="005A41F7" w:rsidTr="003E1FDA">
        <w:trPr>
          <w:trHeight w:val="55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5A41F7" w:rsidP="007128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7" w:rsidRPr="008578A9" w:rsidRDefault="005A41F7" w:rsidP="007128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Курганская область,                     Куртамышский район,     </w:t>
            </w:r>
            <w:r w:rsidR="00597F29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г. Куртамыш,                          6,5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метров на юг</w:t>
            </w:r>
            <w:r w:rsidR="00597F29">
              <w:rPr>
                <w:rFonts w:ascii="Liberation Serif" w:hAnsi="Liberation Serif" w:cs="Liberation Serif"/>
                <w:sz w:val="20"/>
                <w:szCs w:val="20"/>
              </w:rPr>
              <w:t>о-восток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от</w:t>
            </w:r>
            <w:r w:rsidR="00597F29">
              <w:rPr>
                <w:rFonts w:ascii="Liberation Serif" w:hAnsi="Liberation Serif" w:cs="Liberation Serif"/>
                <w:sz w:val="20"/>
                <w:szCs w:val="20"/>
              </w:rPr>
              <w:t xml:space="preserve"> здания № 33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б по пр. Ленина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5A41F7" w:rsidP="007128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государственная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E86613" w:rsidP="0071281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E86613" w:rsidP="0071281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5A41F7" w:rsidP="0071281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7" w:rsidRDefault="005A41F7" w:rsidP="0071281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Оказание услуг общественного питания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F7" w:rsidRDefault="005A41F7" w:rsidP="0071281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5A41F7" w:rsidRDefault="005A41F7" w:rsidP="007128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A41F7" w:rsidRDefault="005A41F7" w:rsidP="0071281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A41F7" w:rsidRDefault="005A41F7" w:rsidP="00712813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  <w:tr w:rsidR="00983EAA" w:rsidTr="003E1FDA">
        <w:trPr>
          <w:trHeight w:val="55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Pr="008578A9" w:rsidRDefault="00983EAA" w:rsidP="00983E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Курганская область,                     Куртамышский район,                       г. Куртамыш,                          9 метров на юго-восток от здания № 33б                         по пр. Ленина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государственная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Оказание услуг общественного питания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A" w:rsidRDefault="00983EAA" w:rsidP="00983EA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983EAA" w:rsidRDefault="00983EAA" w:rsidP="00983EA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3EAA" w:rsidRDefault="00983EAA" w:rsidP="00983EA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3EAA" w:rsidRDefault="00983EAA" w:rsidP="00983EAA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</w:tbl>
    <w:p w:rsidR="005A41F7" w:rsidRDefault="003E1FDA" w:rsidP="003E1FDA">
      <w:pPr>
        <w:pStyle w:val="alstc"/>
        <w:tabs>
          <w:tab w:val="left" w:pos="1122"/>
        </w:tabs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Опубликовать настоящее постановление на официальном сайте Администрации Куртамыш</w:t>
      </w:r>
      <w:r w:rsidR="002F0883">
        <w:rPr>
          <w:rFonts w:ascii="Liberation Serif" w:hAnsi="Liberation Serif" w:cs="Liberation Serif"/>
          <w:sz w:val="26"/>
          <w:szCs w:val="26"/>
        </w:rPr>
        <w:t xml:space="preserve">ского муниципального округа </w:t>
      </w:r>
      <w:r>
        <w:rPr>
          <w:rFonts w:ascii="Liberation Serif" w:hAnsi="Liberation Serif" w:cs="Liberation Serif"/>
          <w:sz w:val="26"/>
          <w:szCs w:val="26"/>
        </w:rPr>
        <w:t>Курганской области.</w:t>
      </w:r>
    </w:p>
    <w:p w:rsidR="000A0B59" w:rsidRDefault="000A0B59" w:rsidP="000A0B59">
      <w:pPr>
        <w:pStyle w:val="alstc"/>
        <w:tabs>
          <w:tab w:val="left" w:pos="72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3. Контроль за выполнением настоящего постановления возложить на        руководителя Отдела экономики Администрации Куртамышского муниципального округа Курганской области.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</w:t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     А.Н. Гвоздев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01AEB" w:rsidRDefault="00601AEB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01AEB" w:rsidRDefault="00601AEB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578A9" w:rsidRDefault="008578A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845E82" w:rsidRDefault="00845E82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bookmarkStart w:id="0" w:name="_GoBack"/>
      <w:bookmarkEnd w:id="0"/>
    </w:p>
    <w:p w:rsidR="00373484" w:rsidRDefault="00373484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Исп. Д.С. Деулина</w:t>
      </w: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2-16-26</w:t>
      </w:r>
    </w:p>
    <w:sectPr w:rsidR="000A0B59" w:rsidSect="0070549D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0C" w:rsidRDefault="00C75C0C" w:rsidP="009A3C13">
      <w:r>
        <w:separator/>
      </w:r>
    </w:p>
  </w:endnote>
  <w:endnote w:type="continuationSeparator" w:id="0">
    <w:p w:rsidR="00C75C0C" w:rsidRDefault="00C75C0C" w:rsidP="009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0C" w:rsidRDefault="00C75C0C" w:rsidP="009A3C13">
      <w:r>
        <w:separator/>
      </w:r>
    </w:p>
  </w:footnote>
  <w:footnote w:type="continuationSeparator" w:id="0">
    <w:p w:rsidR="00C75C0C" w:rsidRDefault="00C75C0C" w:rsidP="009A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4F86"/>
    <w:multiLevelType w:val="hybridMultilevel"/>
    <w:tmpl w:val="26C2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22132"/>
    <w:multiLevelType w:val="hybridMultilevel"/>
    <w:tmpl w:val="3048C5A2"/>
    <w:lvl w:ilvl="0" w:tplc="AFA000B4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9"/>
    <w:rsid w:val="000A0B59"/>
    <w:rsid w:val="00137F7E"/>
    <w:rsid w:val="001C34AB"/>
    <w:rsid w:val="001E2055"/>
    <w:rsid w:val="0022554B"/>
    <w:rsid w:val="002D2C12"/>
    <w:rsid w:val="002E6914"/>
    <w:rsid w:val="002E77D2"/>
    <w:rsid w:val="002F0883"/>
    <w:rsid w:val="00373484"/>
    <w:rsid w:val="00385B6D"/>
    <w:rsid w:val="003E1FDA"/>
    <w:rsid w:val="003F2193"/>
    <w:rsid w:val="00405F5D"/>
    <w:rsid w:val="00406CA4"/>
    <w:rsid w:val="00427137"/>
    <w:rsid w:val="00537F09"/>
    <w:rsid w:val="00541A91"/>
    <w:rsid w:val="00563D6C"/>
    <w:rsid w:val="0056495F"/>
    <w:rsid w:val="00573134"/>
    <w:rsid w:val="00597F29"/>
    <w:rsid w:val="005A41F7"/>
    <w:rsid w:val="00601AEB"/>
    <w:rsid w:val="006B6095"/>
    <w:rsid w:val="0070549D"/>
    <w:rsid w:val="007D2B7D"/>
    <w:rsid w:val="007F11BD"/>
    <w:rsid w:val="00845E82"/>
    <w:rsid w:val="008578A9"/>
    <w:rsid w:val="008C2DFA"/>
    <w:rsid w:val="008C51CE"/>
    <w:rsid w:val="00905963"/>
    <w:rsid w:val="00925BFC"/>
    <w:rsid w:val="00983EAA"/>
    <w:rsid w:val="009A3C13"/>
    <w:rsid w:val="009A7604"/>
    <w:rsid w:val="00A67669"/>
    <w:rsid w:val="00AC31DE"/>
    <w:rsid w:val="00B071CB"/>
    <w:rsid w:val="00B21240"/>
    <w:rsid w:val="00B775FA"/>
    <w:rsid w:val="00B95C38"/>
    <w:rsid w:val="00B97727"/>
    <w:rsid w:val="00C07B0D"/>
    <w:rsid w:val="00C2754F"/>
    <w:rsid w:val="00C755E7"/>
    <w:rsid w:val="00C75C0C"/>
    <w:rsid w:val="00C826AE"/>
    <w:rsid w:val="00CC4E94"/>
    <w:rsid w:val="00D47258"/>
    <w:rsid w:val="00D93601"/>
    <w:rsid w:val="00DA1B06"/>
    <w:rsid w:val="00E30D5A"/>
    <w:rsid w:val="00E755BD"/>
    <w:rsid w:val="00E86613"/>
    <w:rsid w:val="00F55293"/>
    <w:rsid w:val="00F765F6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EB42-4713-419D-AD29-E320711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B59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B5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alstc">
    <w:name w:val="alstc"/>
    <w:basedOn w:val="a"/>
    <w:rsid w:val="000A0B5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01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3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3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0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43</cp:revision>
  <cp:lastPrinted>2025-06-18T04:14:00Z</cp:lastPrinted>
  <dcterms:created xsi:type="dcterms:W3CDTF">2025-04-03T09:40:00Z</dcterms:created>
  <dcterms:modified xsi:type="dcterms:W3CDTF">2025-06-18T05:38:00Z</dcterms:modified>
</cp:coreProperties>
</file>