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3C32" w14:textId="76407A25" w:rsidR="00A72E86" w:rsidRPr="00DC672B" w:rsidRDefault="00E14BDC" w:rsidP="00C90090">
      <w:pPr>
        <w:tabs>
          <w:tab w:val="center" w:pos="4961"/>
          <w:tab w:val="left" w:pos="8280"/>
          <w:tab w:val="right" w:pos="9922"/>
        </w:tabs>
        <w:jc w:val="center"/>
        <w:rPr>
          <w:rFonts w:ascii="Liberation Serif" w:hAnsi="Liberation Serif"/>
          <w:b/>
          <w:bCs/>
          <w:sz w:val="26"/>
          <w:szCs w:val="26"/>
        </w:rPr>
      </w:pPr>
      <w:r w:rsidRPr="00DC672B">
        <w:rPr>
          <w:noProof/>
          <w:sz w:val="26"/>
          <w:szCs w:val="26"/>
        </w:rPr>
        <w:drawing>
          <wp:inline distT="0" distB="0" distL="0" distR="0" wp14:anchorId="34B07999" wp14:editId="7135C3D6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4B70" w14:textId="77777777" w:rsidR="00725071" w:rsidRPr="00DC672B" w:rsidRDefault="00725071" w:rsidP="00725071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4A82EEF" w14:textId="05A405E3" w:rsidR="00725071" w:rsidRPr="00DC672B" w:rsidRDefault="00284DF0" w:rsidP="008B3068">
      <w:pPr>
        <w:tabs>
          <w:tab w:val="center" w:pos="4961"/>
          <w:tab w:val="left" w:pos="8280"/>
        </w:tabs>
        <w:rPr>
          <w:rFonts w:ascii="Liberation Serif" w:hAnsi="Liberation Serif"/>
          <w:b/>
          <w:bCs/>
          <w:sz w:val="24"/>
          <w:szCs w:val="24"/>
        </w:rPr>
      </w:pPr>
      <w:r w:rsidRPr="00DC672B">
        <w:rPr>
          <w:rFonts w:ascii="Liberation Serif" w:hAnsi="Liberation Serif"/>
          <w:b/>
          <w:bCs/>
          <w:sz w:val="24"/>
          <w:szCs w:val="24"/>
        </w:rPr>
        <w:tab/>
      </w:r>
      <w:r w:rsidR="00A72E86" w:rsidRPr="00DC672B">
        <w:rPr>
          <w:rFonts w:ascii="Liberation Serif" w:hAnsi="Liberation Serif"/>
          <w:b/>
          <w:bCs/>
          <w:sz w:val="24"/>
          <w:szCs w:val="24"/>
        </w:rPr>
        <w:t xml:space="preserve">АДМИНИСТРАЦИЯ </w:t>
      </w:r>
      <w:r w:rsidR="00725071" w:rsidRPr="00DC672B">
        <w:rPr>
          <w:rFonts w:ascii="Liberation Serif" w:hAnsi="Liberation Serif"/>
          <w:b/>
          <w:bCs/>
          <w:sz w:val="24"/>
          <w:szCs w:val="24"/>
        </w:rPr>
        <w:t xml:space="preserve">КУРТАМЫШСКОГО </w:t>
      </w:r>
      <w:r w:rsidR="00A72E86" w:rsidRPr="00DC672B">
        <w:rPr>
          <w:rFonts w:ascii="Liberation Serif" w:hAnsi="Liberation Serif"/>
          <w:b/>
          <w:bCs/>
          <w:sz w:val="24"/>
          <w:szCs w:val="24"/>
        </w:rPr>
        <w:t>МУНИЦИПАЛЬНОГО ОКРУГА</w:t>
      </w:r>
    </w:p>
    <w:p w14:paraId="00827E15" w14:textId="7B07F9BF" w:rsidR="008B3068" w:rsidRPr="00DC672B" w:rsidRDefault="008B3068" w:rsidP="008B3068">
      <w:pPr>
        <w:tabs>
          <w:tab w:val="center" w:pos="4961"/>
          <w:tab w:val="left" w:pos="8280"/>
        </w:tabs>
        <w:jc w:val="center"/>
        <w:rPr>
          <w:rFonts w:ascii="Liberation Serif" w:hAnsi="Liberation Serif"/>
          <w:b/>
          <w:bCs/>
          <w:sz w:val="24"/>
          <w:szCs w:val="24"/>
        </w:rPr>
      </w:pPr>
      <w:r w:rsidRPr="00DC672B">
        <w:rPr>
          <w:rFonts w:ascii="Liberation Serif" w:hAnsi="Liberation Serif"/>
          <w:b/>
          <w:bCs/>
          <w:sz w:val="24"/>
          <w:szCs w:val="24"/>
        </w:rPr>
        <w:t>КУРГАНСКОЙ ОБЛАСТИ</w:t>
      </w:r>
    </w:p>
    <w:p w14:paraId="331D628A" w14:textId="77777777" w:rsidR="00725071" w:rsidRPr="00DC672B" w:rsidRDefault="00725071" w:rsidP="00725071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5DF94B9E" w14:textId="06028798" w:rsidR="00725071" w:rsidRPr="00DC672B" w:rsidRDefault="00725071" w:rsidP="00161CDC">
      <w:pPr>
        <w:pStyle w:val="5"/>
        <w:jc w:val="center"/>
        <w:rPr>
          <w:rFonts w:ascii="Liberation Serif" w:hAnsi="Liberation Serif"/>
          <w:bCs w:val="0"/>
          <w:i w:val="0"/>
          <w:sz w:val="44"/>
        </w:rPr>
      </w:pPr>
      <w:r w:rsidRPr="00DC672B">
        <w:rPr>
          <w:rFonts w:ascii="Liberation Serif" w:hAnsi="Liberation Serif"/>
          <w:i w:val="0"/>
          <w:sz w:val="44"/>
        </w:rPr>
        <w:t>ПОСТАНОВЛЕНИЕ</w:t>
      </w:r>
    </w:p>
    <w:p w14:paraId="3FD6C3FD" w14:textId="77777777" w:rsidR="00725071" w:rsidRPr="00DC672B" w:rsidRDefault="00725071" w:rsidP="00725071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725071" w:rsidRPr="00DC672B" w14:paraId="7FB5746D" w14:textId="77777777" w:rsidTr="001A0B4C">
        <w:trPr>
          <w:trHeight w:val="669"/>
        </w:trPr>
        <w:tc>
          <w:tcPr>
            <w:tcW w:w="4841" w:type="dxa"/>
            <w:hideMark/>
          </w:tcPr>
          <w:p w14:paraId="05A232B7" w14:textId="77777777" w:rsidR="00161CDC" w:rsidRPr="00DC672B" w:rsidRDefault="00161CDC" w:rsidP="00CA093E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2D29A7B7" w14:textId="69788340" w:rsidR="00725071" w:rsidRPr="00DC672B" w:rsidRDefault="00E87AF0" w:rsidP="00CA093E">
            <w:pPr>
              <w:rPr>
                <w:rFonts w:ascii="Liberation Serif" w:hAnsi="Liberation Serif"/>
                <w:sz w:val="22"/>
                <w:szCs w:val="26"/>
              </w:rPr>
            </w:pPr>
            <w:r w:rsidRPr="00DC672B">
              <w:rPr>
                <w:rFonts w:ascii="Liberation Serif" w:hAnsi="Liberation Serif"/>
                <w:sz w:val="22"/>
                <w:szCs w:val="26"/>
              </w:rPr>
              <w:t>О</w:t>
            </w:r>
            <w:r w:rsidR="00CA093E" w:rsidRPr="00DC672B">
              <w:rPr>
                <w:rFonts w:ascii="Liberation Serif" w:hAnsi="Liberation Serif"/>
                <w:sz w:val="22"/>
                <w:szCs w:val="26"/>
              </w:rPr>
              <w:t>т</w:t>
            </w:r>
            <w:r>
              <w:rPr>
                <w:rFonts w:ascii="Liberation Serif" w:hAnsi="Liberation Serif"/>
                <w:sz w:val="22"/>
                <w:szCs w:val="26"/>
              </w:rPr>
              <w:t xml:space="preserve"> 23.10.2024 года № 193</w:t>
            </w:r>
            <w:r w:rsidR="007604EA" w:rsidRPr="00DC672B">
              <w:rPr>
                <w:rFonts w:ascii="Liberation Serif" w:hAnsi="Liberation Serif"/>
                <w:sz w:val="22"/>
                <w:szCs w:val="26"/>
              </w:rPr>
              <w:t xml:space="preserve">             </w:t>
            </w:r>
            <w:proofErr w:type="gramStart"/>
            <w:r w:rsidR="007604EA" w:rsidRPr="00DC672B">
              <w:rPr>
                <w:rFonts w:ascii="Liberation Serif" w:hAnsi="Liberation Serif"/>
                <w:sz w:val="22"/>
                <w:szCs w:val="26"/>
              </w:rPr>
              <w:t xml:space="preserve">  .</w:t>
            </w:r>
            <w:proofErr w:type="gramEnd"/>
            <w:r w:rsidR="009F7C60" w:rsidRPr="00DC672B">
              <w:rPr>
                <w:rFonts w:ascii="Liberation Serif" w:hAnsi="Liberation Serif"/>
                <w:sz w:val="22"/>
                <w:szCs w:val="26"/>
              </w:rPr>
              <w:t xml:space="preserve">         </w:t>
            </w:r>
          </w:p>
          <w:p w14:paraId="3213D30D" w14:textId="77777777" w:rsidR="00725071" w:rsidRPr="00DC672B" w:rsidRDefault="00765B5C" w:rsidP="00CA093E">
            <w:pPr>
              <w:rPr>
                <w:rFonts w:ascii="Liberation Serif" w:hAnsi="Liberation Serif"/>
                <w:sz w:val="26"/>
                <w:szCs w:val="26"/>
              </w:rPr>
            </w:pPr>
            <w:r w:rsidRPr="00DC672B">
              <w:rPr>
                <w:rFonts w:ascii="Liberation Serif" w:hAnsi="Liberation Serif"/>
                <w:sz w:val="22"/>
                <w:szCs w:val="26"/>
              </w:rPr>
              <w:t xml:space="preserve">        </w:t>
            </w:r>
            <w:r w:rsidR="00725071" w:rsidRPr="00DC672B">
              <w:rPr>
                <w:rFonts w:ascii="Liberation Serif" w:hAnsi="Liberation Serif"/>
                <w:sz w:val="22"/>
                <w:szCs w:val="26"/>
              </w:rPr>
              <w:t>г. Куртамыш</w:t>
            </w:r>
          </w:p>
        </w:tc>
        <w:tc>
          <w:tcPr>
            <w:tcW w:w="4730" w:type="dxa"/>
          </w:tcPr>
          <w:p w14:paraId="3D945CB6" w14:textId="77777777" w:rsidR="00725071" w:rsidRPr="00DC672B" w:rsidRDefault="00725071">
            <w:pPr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</w:tbl>
    <w:p w14:paraId="0C6AB532" w14:textId="77777777" w:rsidR="001A0B4C" w:rsidRPr="00DC672B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04F07AD2" w14:textId="77777777" w:rsidR="001A0B4C" w:rsidRPr="00DC672B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799098D6" w14:textId="77777777" w:rsidR="001A0B4C" w:rsidRPr="00DC672B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6F407048" w14:textId="18A47E5E" w:rsidR="00725071" w:rsidRPr="00DC672B" w:rsidRDefault="001A0B4C" w:rsidP="001A0B4C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DC672B">
        <w:rPr>
          <w:rFonts w:ascii="Liberation Serif" w:hAnsi="Liberation Serif"/>
          <w:b/>
          <w:sz w:val="24"/>
          <w:szCs w:val="24"/>
        </w:rPr>
        <w:t xml:space="preserve">Об утверждении муниципальной программы Куртамышского муниципального округа Курганской области </w:t>
      </w:r>
      <w:r w:rsidRPr="00DC672B">
        <w:rPr>
          <w:rFonts w:ascii="Liberation Serif" w:hAnsi="Liberation Serif"/>
          <w:b/>
          <w:spacing w:val="-2"/>
          <w:sz w:val="24"/>
          <w:szCs w:val="24"/>
        </w:rPr>
        <w:t>«Развитие молодежной политики</w:t>
      </w:r>
      <w:r w:rsidRPr="00DC672B">
        <w:rPr>
          <w:rFonts w:ascii="Liberation Serif" w:hAnsi="Liberation Serif"/>
          <w:b/>
          <w:spacing w:val="-1"/>
          <w:sz w:val="24"/>
          <w:szCs w:val="24"/>
        </w:rPr>
        <w:t>»</w:t>
      </w:r>
    </w:p>
    <w:p w14:paraId="72AF345A" w14:textId="6C95AD59" w:rsidR="00F8107A" w:rsidRPr="00DC672B" w:rsidRDefault="00725071" w:rsidP="001A663A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  </w:t>
      </w:r>
    </w:p>
    <w:p w14:paraId="452815D5" w14:textId="77777777" w:rsidR="001A0B4C" w:rsidRPr="00DC672B" w:rsidRDefault="001A0B4C" w:rsidP="001A663A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4D810A63" w14:textId="1CBDF97D" w:rsidR="003A0F0F" w:rsidRPr="00DC672B" w:rsidRDefault="00725071" w:rsidP="003A0F0F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В соответствии </w:t>
      </w:r>
      <w:r w:rsidR="00C04F07" w:rsidRPr="00DC672B">
        <w:rPr>
          <w:rFonts w:ascii="Liberation Serif" w:hAnsi="Liberation Serif"/>
          <w:sz w:val="24"/>
          <w:szCs w:val="24"/>
        </w:rPr>
        <w:t>со статье</w:t>
      </w:r>
      <w:r w:rsidR="000B0F28" w:rsidRPr="00DC672B">
        <w:rPr>
          <w:rFonts w:ascii="Liberation Serif" w:hAnsi="Liberation Serif"/>
          <w:sz w:val="24"/>
          <w:szCs w:val="24"/>
        </w:rPr>
        <w:t>й 179 Бюджетного кодекса Российской Федерации, р</w:t>
      </w:r>
      <w:r w:rsidR="00D20F24" w:rsidRPr="00DC672B">
        <w:rPr>
          <w:rFonts w:ascii="Liberation Serif" w:hAnsi="Liberation Serif"/>
          <w:sz w:val="24"/>
          <w:szCs w:val="24"/>
        </w:rPr>
        <w:t xml:space="preserve">аспоряжением Правительства </w:t>
      </w:r>
      <w:r w:rsidR="000B0F28" w:rsidRPr="00DC672B">
        <w:rPr>
          <w:rFonts w:ascii="Liberation Serif" w:hAnsi="Liberation Serif"/>
          <w:sz w:val="24"/>
          <w:szCs w:val="24"/>
        </w:rPr>
        <w:t xml:space="preserve">Российской Федерации </w:t>
      </w:r>
      <w:r w:rsidR="007F365F" w:rsidRPr="00DC672B">
        <w:rPr>
          <w:rFonts w:ascii="Liberation Serif" w:hAnsi="Liberation Serif"/>
          <w:sz w:val="24"/>
          <w:szCs w:val="24"/>
        </w:rPr>
        <w:t>от 17 августа 2024 года № 2233-р</w:t>
      </w:r>
      <w:r w:rsidR="000B0F28" w:rsidRPr="00DC672B">
        <w:rPr>
          <w:rFonts w:ascii="Liberation Serif" w:hAnsi="Liberation Serif"/>
          <w:sz w:val="24"/>
          <w:szCs w:val="24"/>
        </w:rPr>
        <w:t xml:space="preserve"> «</w:t>
      </w:r>
      <w:r w:rsidR="007F365F" w:rsidRPr="00DC672B">
        <w:rPr>
          <w:rFonts w:ascii="Liberation Serif" w:hAnsi="Liberation Serif"/>
          <w:sz w:val="24"/>
          <w:szCs w:val="24"/>
        </w:rPr>
        <w:t>О Стратегии реализации молодежной политики в Российской Федерации на период до 2030 года</w:t>
      </w:r>
      <w:r w:rsidR="000B0F28" w:rsidRPr="00DC672B">
        <w:rPr>
          <w:rFonts w:ascii="Liberation Serif" w:hAnsi="Liberation Serif"/>
          <w:sz w:val="24"/>
          <w:szCs w:val="24"/>
        </w:rPr>
        <w:t xml:space="preserve">», </w:t>
      </w:r>
      <w:r w:rsidRPr="00DC672B">
        <w:rPr>
          <w:rFonts w:ascii="Liberation Serif" w:hAnsi="Liberation Serif"/>
          <w:sz w:val="24"/>
          <w:szCs w:val="24"/>
        </w:rPr>
        <w:t xml:space="preserve">Законом Курганской области от </w:t>
      </w:r>
      <w:r w:rsidR="00976319" w:rsidRPr="00DC672B">
        <w:rPr>
          <w:rFonts w:ascii="Liberation Serif" w:hAnsi="Liberation Serif"/>
          <w:sz w:val="24"/>
          <w:szCs w:val="24"/>
        </w:rPr>
        <w:t>30 июня 2021</w:t>
      </w:r>
      <w:r w:rsidR="00106251" w:rsidRPr="00DC672B">
        <w:rPr>
          <w:rFonts w:ascii="Liberation Serif" w:hAnsi="Liberation Serif"/>
          <w:sz w:val="24"/>
          <w:szCs w:val="24"/>
        </w:rPr>
        <w:t xml:space="preserve"> года</w:t>
      </w:r>
      <w:r w:rsidRPr="00DC672B">
        <w:rPr>
          <w:rFonts w:ascii="Liberation Serif" w:hAnsi="Liberation Serif"/>
          <w:sz w:val="24"/>
          <w:szCs w:val="24"/>
        </w:rPr>
        <w:t xml:space="preserve">  №</w:t>
      </w:r>
      <w:r w:rsidR="00E348E4" w:rsidRPr="00DC672B">
        <w:rPr>
          <w:rFonts w:ascii="Liberation Serif" w:hAnsi="Liberation Serif"/>
          <w:sz w:val="24"/>
          <w:szCs w:val="24"/>
        </w:rPr>
        <w:t xml:space="preserve"> </w:t>
      </w:r>
      <w:r w:rsidR="00976319" w:rsidRPr="00DC672B">
        <w:rPr>
          <w:rFonts w:ascii="Liberation Serif" w:hAnsi="Liberation Serif"/>
          <w:sz w:val="24"/>
          <w:szCs w:val="24"/>
        </w:rPr>
        <w:t>77</w:t>
      </w:r>
      <w:r w:rsidRPr="00DC672B">
        <w:rPr>
          <w:rFonts w:ascii="Liberation Serif" w:hAnsi="Liberation Serif"/>
          <w:sz w:val="24"/>
          <w:szCs w:val="24"/>
        </w:rPr>
        <w:t xml:space="preserve"> «О молод</w:t>
      </w:r>
      <w:r w:rsidR="00767484" w:rsidRPr="00DC672B">
        <w:rPr>
          <w:rFonts w:ascii="Liberation Serif" w:hAnsi="Liberation Serif"/>
          <w:sz w:val="24"/>
          <w:szCs w:val="24"/>
        </w:rPr>
        <w:t>е</w:t>
      </w:r>
      <w:r w:rsidRPr="00DC672B">
        <w:rPr>
          <w:rFonts w:ascii="Liberation Serif" w:hAnsi="Liberation Serif"/>
          <w:sz w:val="24"/>
          <w:szCs w:val="24"/>
        </w:rPr>
        <w:t>жной политике в Курганской облас</w:t>
      </w:r>
      <w:r w:rsidR="000B0F28" w:rsidRPr="00DC672B">
        <w:rPr>
          <w:rFonts w:ascii="Liberation Serif" w:hAnsi="Liberation Serif"/>
          <w:sz w:val="24"/>
          <w:szCs w:val="24"/>
        </w:rPr>
        <w:t>ти»,</w:t>
      </w:r>
      <w:r w:rsidR="007F365F" w:rsidRPr="00DC672B">
        <w:rPr>
          <w:rFonts w:ascii="Liberation Serif" w:hAnsi="Liberation Serif"/>
          <w:sz w:val="24"/>
          <w:szCs w:val="24"/>
        </w:rPr>
        <w:t xml:space="preserve"> </w:t>
      </w:r>
      <w:r w:rsidR="004E42BC" w:rsidRPr="00DC672B">
        <w:rPr>
          <w:rFonts w:ascii="Liberation Serif" w:hAnsi="Liberation Serif"/>
          <w:sz w:val="24"/>
          <w:szCs w:val="24"/>
        </w:rPr>
        <w:t xml:space="preserve">постановлением Администрации Куртамышского </w:t>
      </w:r>
      <w:r w:rsidR="00C04F07" w:rsidRPr="00DC672B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4E42BC" w:rsidRPr="00DC672B">
        <w:rPr>
          <w:rFonts w:ascii="Liberation Serif" w:hAnsi="Liberation Serif"/>
          <w:sz w:val="24"/>
          <w:szCs w:val="24"/>
        </w:rPr>
        <w:t xml:space="preserve"> от </w:t>
      </w:r>
      <w:r w:rsidR="00C04F07" w:rsidRPr="00DC672B">
        <w:rPr>
          <w:rFonts w:ascii="Liberation Serif" w:hAnsi="Liberation Serif"/>
          <w:sz w:val="24"/>
          <w:szCs w:val="24"/>
        </w:rPr>
        <w:t>1 февраля 2022 года № 25</w:t>
      </w:r>
      <w:r w:rsidR="004E42BC" w:rsidRPr="00DC672B">
        <w:rPr>
          <w:rFonts w:ascii="Liberation Serif" w:hAnsi="Liberation Serif"/>
          <w:sz w:val="24"/>
          <w:szCs w:val="24"/>
        </w:rPr>
        <w:t xml:space="preserve"> «О муниципальных программах Куртамышского </w:t>
      </w:r>
      <w:r w:rsidR="00C04F07" w:rsidRPr="00DC672B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4E42BC" w:rsidRPr="00DC672B">
        <w:rPr>
          <w:rFonts w:ascii="Liberation Serif" w:hAnsi="Liberation Serif"/>
          <w:sz w:val="24"/>
          <w:szCs w:val="24"/>
        </w:rPr>
        <w:t>»</w:t>
      </w:r>
      <w:r w:rsidR="00F8500F" w:rsidRPr="00DC672B">
        <w:rPr>
          <w:rFonts w:ascii="Liberation Serif" w:hAnsi="Liberation Serif"/>
          <w:sz w:val="24"/>
          <w:szCs w:val="24"/>
        </w:rPr>
        <w:t xml:space="preserve">, в целях обеспечения комплексного подхода к решению проблем молодежи </w:t>
      </w:r>
      <w:r w:rsidR="00106251" w:rsidRPr="00DC672B">
        <w:rPr>
          <w:rFonts w:ascii="Liberation Serif" w:hAnsi="Liberation Serif"/>
          <w:sz w:val="24"/>
          <w:szCs w:val="24"/>
        </w:rPr>
        <w:t xml:space="preserve">Куртамышского </w:t>
      </w:r>
      <w:r w:rsidR="00CA2044" w:rsidRPr="00DC672B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Pr="00DC672B">
        <w:rPr>
          <w:rFonts w:ascii="Liberation Serif" w:hAnsi="Liberation Serif"/>
          <w:sz w:val="24"/>
          <w:szCs w:val="24"/>
        </w:rPr>
        <w:t xml:space="preserve"> Администрация </w:t>
      </w:r>
      <w:r w:rsidR="00A72E86" w:rsidRPr="00DC672B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 w:rsidR="00767484" w:rsidRPr="00DC672B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A72E86" w:rsidRPr="00DC672B">
        <w:rPr>
          <w:rFonts w:ascii="Liberation Serif" w:hAnsi="Liberation Serif"/>
          <w:sz w:val="24"/>
          <w:szCs w:val="24"/>
        </w:rPr>
        <w:t xml:space="preserve"> </w:t>
      </w:r>
    </w:p>
    <w:p w14:paraId="154C4823" w14:textId="32B7BAAB" w:rsidR="00725071" w:rsidRPr="00DC672B" w:rsidRDefault="00725071" w:rsidP="003A0F0F">
      <w:pPr>
        <w:pStyle w:val="a3"/>
        <w:spacing w:after="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ПОСТАНОВЛЯЕТ:</w:t>
      </w:r>
    </w:p>
    <w:p w14:paraId="01721A8A" w14:textId="33FA77E4" w:rsidR="004E42BC" w:rsidRPr="00DC672B" w:rsidRDefault="00725071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1. Утвердить </w:t>
      </w:r>
      <w:r w:rsidR="00CA093E" w:rsidRPr="00DC672B">
        <w:rPr>
          <w:rFonts w:ascii="Liberation Serif" w:hAnsi="Liberation Serif"/>
          <w:sz w:val="24"/>
          <w:szCs w:val="24"/>
        </w:rPr>
        <w:t>муниципальную</w:t>
      </w:r>
      <w:r w:rsidRPr="00DC672B">
        <w:rPr>
          <w:rFonts w:ascii="Liberation Serif" w:hAnsi="Liberation Serif"/>
          <w:sz w:val="24"/>
          <w:szCs w:val="24"/>
        </w:rPr>
        <w:t xml:space="preserve"> программу </w:t>
      </w:r>
      <w:r w:rsidR="00284DF0" w:rsidRPr="00DC672B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 «</w:t>
      </w:r>
      <w:r w:rsidR="004C259D" w:rsidRPr="00DC672B">
        <w:rPr>
          <w:rFonts w:ascii="Liberation Serif" w:hAnsi="Liberation Serif"/>
          <w:spacing w:val="-2"/>
          <w:sz w:val="24"/>
          <w:szCs w:val="24"/>
        </w:rPr>
        <w:t>Развитие м</w:t>
      </w:r>
      <w:r w:rsidR="00CA093E" w:rsidRPr="00DC672B">
        <w:rPr>
          <w:rFonts w:ascii="Liberation Serif" w:hAnsi="Liberation Serif"/>
          <w:spacing w:val="-2"/>
          <w:sz w:val="24"/>
          <w:szCs w:val="24"/>
        </w:rPr>
        <w:t>олодеж</w:t>
      </w:r>
      <w:r w:rsidR="004D7553" w:rsidRPr="00DC672B">
        <w:rPr>
          <w:rFonts w:ascii="Liberation Serif" w:hAnsi="Liberation Serif"/>
          <w:spacing w:val="-2"/>
          <w:sz w:val="24"/>
          <w:szCs w:val="24"/>
        </w:rPr>
        <w:t>н</w:t>
      </w:r>
      <w:r w:rsidR="004C259D" w:rsidRPr="00DC672B">
        <w:rPr>
          <w:rFonts w:ascii="Liberation Serif" w:hAnsi="Liberation Serif"/>
          <w:spacing w:val="-2"/>
          <w:sz w:val="24"/>
          <w:szCs w:val="24"/>
        </w:rPr>
        <w:t xml:space="preserve">ой </w:t>
      </w:r>
      <w:r w:rsidR="004D7553" w:rsidRPr="00DC672B">
        <w:rPr>
          <w:rFonts w:ascii="Liberation Serif" w:hAnsi="Liberation Serif"/>
          <w:spacing w:val="-2"/>
          <w:sz w:val="24"/>
          <w:szCs w:val="24"/>
        </w:rPr>
        <w:t>политик</w:t>
      </w:r>
      <w:r w:rsidR="004C259D" w:rsidRPr="00DC672B">
        <w:rPr>
          <w:rFonts w:ascii="Liberation Serif" w:hAnsi="Liberation Serif"/>
          <w:spacing w:val="-2"/>
          <w:sz w:val="24"/>
          <w:szCs w:val="24"/>
        </w:rPr>
        <w:t>и</w:t>
      </w:r>
      <w:r w:rsidR="00CA093E" w:rsidRPr="00DC672B">
        <w:rPr>
          <w:rFonts w:ascii="Liberation Serif" w:hAnsi="Liberation Serif"/>
          <w:spacing w:val="-2"/>
          <w:sz w:val="24"/>
          <w:szCs w:val="24"/>
        </w:rPr>
        <w:t>»</w:t>
      </w:r>
      <w:r w:rsidR="00C33781" w:rsidRPr="00DC672B">
        <w:rPr>
          <w:rFonts w:ascii="Liberation Serif" w:hAnsi="Liberation Serif"/>
          <w:spacing w:val="-2"/>
          <w:sz w:val="24"/>
          <w:szCs w:val="24"/>
        </w:rPr>
        <w:t>,</w:t>
      </w:r>
      <w:r w:rsidR="00CA093E" w:rsidRPr="00DC672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C672B">
        <w:rPr>
          <w:rFonts w:ascii="Liberation Serif" w:hAnsi="Liberation Serif"/>
          <w:spacing w:val="-1"/>
          <w:sz w:val="24"/>
          <w:szCs w:val="24"/>
        </w:rPr>
        <w:t xml:space="preserve">согласно </w:t>
      </w:r>
      <w:proofErr w:type="gramStart"/>
      <w:r w:rsidR="00384269" w:rsidRPr="00DC672B">
        <w:rPr>
          <w:rFonts w:ascii="Liberation Serif" w:hAnsi="Liberation Serif"/>
          <w:spacing w:val="-1"/>
          <w:sz w:val="24"/>
          <w:szCs w:val="24"/>
        </w:rPr>
        <w:t>приложению</w:t>
      </w:r>
      <w:proofErr w:type="gramEnd"/>
      <w:r w:rsidR="00161CDC" w:rsidRPr="00DC672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C672B">
        <w:rPr>
          <w:rFonts w:ascii="Liberation Serif" w:hAnsi="Liberation Serif"/>
          <w:spacing w:val="-1"/>
          <w:sz w:val="24"/>
          <w:szCs w:val="24"/>
        </w:rPr>
        <w:t>к настоящему постановлению.</w:t>
      </w:r>
    </w:p>
    <w:p w14:paraId="6ADEFD8F" w14:textId="618451CD" w:rsidR="00307624" w:rsidRPr="00DC672B" w:rsidRDefault="00CA2044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pacing w:val="4"/>
          <w:sz w:val="24"/>
          <w:szCs w:val="24"/>
        </w:rPr>
        <w:t>2</w:t>
      </w:r>
      <w:r w:rsidR="00307624" w:rsidRPr="00DC672B">
        <w:rPr>
          <w:rFonts w:ascii="Liberation Serif" w:hAnsi="Liberation Serif"/>
          <w:spacing w:val="4"/>
          <w:sz w:val="24"/>
          <w:szCs w:val="24"/>
        </w:rPr>
        <w:t>.</w:t>
      </w:r>
      <w:r w:rsidR="001A0B4C" w:rsidRPr="00DC672B">
        <w:rPr>
          <w:rFonts w:ascii="Liberation Serif" w:hAnsi="Liberation Serif"/>
          <w:sz w:val="24"/>
          <w:szCs w:val="24"/>
        </w:rPr>
        <w:t xml:space="preserve"> Настоящее </w:t>
      </w:r>
      <w:r w:rsidR="00980941">
        <w:rPr>
          <w:rFonts w:ascii="Liberation Serif" w:hAnsi="Liberation Serif"/>
          <w:sz w:val="24"/>
          <w:szCs w:val="24"/>
        </w:rPr>
        <w:t>постановление вступает в силу с 1 января 2025 года</w:t>
      </w:r>
      <w:r w:rsidR="007F365F" w:rsidRPr="00DC672B">
        <w:rPr>
          <w:rFonts w:ascii="Liberation Serif" w:hAnsi="Liberation Serif"/>
          <w:sz w:val="24"/>
          <w:szCs w:val="24"/>
        </w:rPr>
        <w:t>.</w:t>
      </w:r>
    </w:p>
    <w:p w14:paraId="41855F67" w14:textId="30A893A0" w:rsidR="00A72E86" w:rsidRPr="00DC672B" w:rsidRDefault="00CA2044" w:rsidP="004E42BC">
      <w:pPr>
        <w:ind w:firstLine="709"/>
        <w:jc w:val="both"/>
        <w:rPr>
          <w:rFonts w:ascii="Liberation Serif" w:hAnsi="Liberation Serif"/>
          <w:spacing w:val="4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3</w:t>
      </w:r>
      <w:r w:rsidR="00725071" w:rsidRPr="00DC672B">
        <w:rPr>
          <w:rFonts w:ascii="Liberation Serif" w:hAnsi="Liberation Serif"/>
          <w:sz w:val="24"/>
          <w:szCs w:val="24"/>
        </w:rPr>
        <w:t xml:space="preserve">. </w:t>
      </w:r>
      <w:r w:rsidR="00725071" w:rsidRPr="00DC672B">
        <w:rPr>
          <w:rFonts w:ascii="Liberation Serif" w:hAnsi="Liberation Serif"/>
          <w:spacing w:val="4"/>
          <w:sz w:val="24"/>
          <w:szCs w:val="24"/>
        </w:rPr>
        <w:t xml:space="preserve">Опубликовать настоящее постановление в информационном бюллетене «Куртамышский </w:t>
      </w:r>
      <w:r w:rsidR="00384269" w:rsidRPr="00DC672B">
        <w:rPr>
          <w:rFonts w:ascii="Liberation Serif" w:hAnsi="Liberation Serif"/>
          <w:spacing w:val="4"/>
          <w:sz w:val="24"/>
          <w:szCs w:val="24"/>
        </w:rPr>
        <w:t>муниципальный округ</w:t>
      </w:r>
      <w:r w:rsidR="00725071" w:rsidRPr="00DC672B">
        <w:rPr>
          <w:rFonts w:ascii="Liberation Serif" w:hAnsi="Liberation Serif"/>
          <w:spacing w:val="4"/>
          <w:sz w:val="24"/>
          <w:szCs w:val="24"/>
        </w:rPr>
        <w:t xml:space="preserve">: официально» и разместить на официальном сайте Администрации </w:t>
      </w:r>
      <w:r w:rsidR="00A72E86" w:rsidRPr="00DC672B">
        <w:rPr>
          <w:rFonts w:ascii="Liberation Serif" w:hAnsi="Liberation Serif"/>
          <w:spacing w:val="4"/>
          <w:sz w:val="24"/>
          <w:szCs w:val="24"/>
        </w:rPr>
        <w:t>Курт</w:t>
      </w:r>
      <w:r w:rsidRPr="00DC672B">
        <w:rPr>
          <w:rFonts w:ascii="Liberation Serif" w:hAnsi="Liberation Serif"/>
          <w:spacing w:val="4"/>
          <w:sz w:val="24"/>
          <w:szCs w:val="24"/>
        </w:rPr>
        <w:t>амышского муниципального округа</w:t>
      </w:r>
      <w:r w:rsidR="00767484" w:rsidRPr="00DC672B">
        <w:rPr>
          <w:rFonts w:ascii="Liberation Serif" w:hAnsi="Liberation Serif"/>
          <w:spacing w:val="4"/>
          <w:sz w:val="24"/>
          <w:szCs w:val="24"/>
        </w:rPr>
        <w:t xml:space="preserve"> Курганской области</w:t>
      </w:r>
      <w:r w:rsidRPr="00DC672B">
        <w:rPr>
          <w:rFonts w:ascii="Liberation Serif" w:hAnsi="Liberation Serif"/>
          <w:spacing w:val="4"/>
          <w:sz w:val="24"/>
          <w:szCs w:val="24"/>
        </w:rPr>
        <w:t>.</w:t>
      </w:r>
    </w:p>
    <w:p w14:paraId="6013E17F" w14:textId="44510CB4" w:rsidR="00725071" w:rsidRPr="00DC672B" w:rsidRDefault="004E42BC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4</w:t>
      </w:r>
      <w:r w:rsidR="00725071" w:rsidRPr="00DC672B">
        <w:rPr>
          <w:rFonts w:ascii="Liberation Serif" w:hAnsi="Liberation Serif"/>
          <w:sz w:val="24"/>
          <w:szCs w:val="24"/>
        </w:rPr>
        <w:t xml:space="preserve">. Контроль за </w:t>
      </w:r>
      <w:r w:rsidR="00C33781" w:rsidRPr="00DC672B">
        <w:rPr>
          <w:rFonts w:ascii="Liberation Serif" w:hAnsi="Liberation Serif"/>
          <w:sz w:val="24"/>
          <w:szCs w:val="24"/>
        </w:rPr>
        <w:t>ис</w:t>
      </w:r>
      <w:r w:rsidR="00725071" w:rsidRPr="00DC672B">
        <w:rPr>
          <w:rFonts w:ascii="Liberation Serif" w:hAnsi="Liberation Serif"/>
          <w:sz w:val="24"/>
          <w:szCs w:val="24"/>
        </w:rPr>
        <w:t xml:space="preserve">полнением настоящего постановления возложить на заместителя Главы </w:t>
      </w:r>
      <w:r w:rsidR="003A0F0F" w:rsidRPr="00DC672B">
        <w:rPr>
          <w:rFonts w:ascii="Liberation Serif" w:hAnsi="Liberation Serif"/>
          <w:spacing w:val="4"/>
          <w:sz w:val="24"/>
          <w:szCs w:val="24"/>
        </w:rPr>
        <w:t>Куртамышского муниципального округа</w:t>
      </w:r>
      <w:r w:rsidR="00384269" w:rsidRPr="00DC672B">
        <w:rPr>
          <w:rFonts w:ascii="Liberation Serif" w:hAnsi="Liberation Serif"/>
          <w:spacing w:val="4"/>
          <w:sz w:val="24"/>
          <w:szCs w:val="24"/>
        </w:rPr>
        <w:t xml:space="preserve"> </w:t>
      </w:r>
      <w:r w:rsidR="00767484" w:rsidRPr="00DC672B">
        <w:rPr>
          <w:rFonts w:ascii="Liberation Serif" w:hAnsi="Liberation Serif"/>
          <w:spacing w:val="4"/>
          <w:sz w:val="24"/>
          <w:szCs w:val="24"/>
        </w:rPr>
        <w:t>К</w:t>
      </w:r>
      <w:r w:rsidR="00384269" w:rsidRPr="00DC672B">
        <w:rPr>
          <w:rFonts w:ascii="Liberation Serif" w:hAnsi="Liberation Serif"/>
          <w:spacing w:val="4"/>
          <w:sz w:val="24"/>
          <w:szCs w:val="24"/>
        </w:rPr>
        <w:t>урганской области</w:t>
      </w:r>
      <w:r w:rsidR="003A0F0F" w:rsidRPr="00DC672B">
        <w:rPr>
          <w:rFonts w:ascii="Liberation Serif" w:hAnsi="Liberation Serif"/>
          <w:spacing w:val="4"/>
          <w:sz w:val="24"/>
          <w:szCs w:val="24"/>
        </w:rPr>
        <w:t xml:space="preserve"> </w:t>
      </w:r>
      <w:r w:rsidR="00725071" w:rsidRPr="00DC672B">
        <w:rPr>
          <w:rFonts w:ascii="Liberation Serif" w:hAnsi="Liberation Serif"/>
          <w:sz w:val="24"/>
          <w:szCs w:val="24"/>
        </w:rPr>
        <w:t>по социальным вопросам</w:t>
      </w:r>
      <w:r w:rsidR="00161CDC" w:rsidRPr="00DC672B">
        <w:rPr>
          <w:rFonts w:ascii="Liberation Serif" w:hAnsi="Liberation Serif"/>
          <w:sz w:val="24"/>
          <w:szCs w:val="24"/>
        </w:rPr>
        <w:t>.</w:t>
      </w:r>
      <w:r w:rsidR="00725071" w:rsidRPr="00DC672B">
        <w:rPr>
          <w:rFonts w:ascii="Liberation Serif" w:hAnsi="Liberation Serif"/>
          <w:sz w:val="24"/>
          <w:szCs w:val="24"/>
        </w:rPr>
        <w:t xml:space="preserve"> </w:t>
      </w:r>
    </w:p>
    <w:p w14:paraId="75BEB048" w14:textId="77777777" w:rsidR="00725071" w:rsidRPr="00DC672B" w:rsidRDefault="00725071" w:rsidP="00725071">
      <w:pPr>
        <w:jc w:val="both"/>
        <w:rPr>
          <w:rFonts w:ascii="Liberation Serif" w:hAnsi="Liberation Serif"/>
          <w:sz w:val="24"/>
          <w:szCs w:val="24"/>
        </w:rPr>
      </w:pPr>
    </w:p>
    <w:p w14:paraId="1EFEE079" w14:textId="0F2C3E6D" w:rsidR="00CA2044" w:rsidRPr="00DC672B" w:rsidRDefault="00CA2044" w:rsidP="00725071">
      <w:pPr>
        <w:jc w:val="both"/>
        <w:rPr>
          <w:rFonts w:ascii="Liberation Serif" w:hAnsi="Liberation Serif"/>
          <w:sz w:val="24"/>
          <w:szCs w:val="24"/>
        </w:rPr>
      </w:pPr>
    </w:p>
    <w:p w14:paraId="2F638389" w14:textId="77777777" w:rsidR="007F365F" w:rsidRPr="00DC672B" w:rsidRDefault="007F365F" w:rsidP="00725071">
      <w:pPr>
        <w:jc w:val="both"/>
        <w:rPr>
          <w:rFonts w:ascii="Liberation Serif" w:hAnsi="Liberation Serif"/>
          <w:sz w:val="24"/>
          <w:szCs w:val="24"/>
        </w:rPr>
      </w:pPr>
    </w:p>
    <w:p w14:paraId="519F821C" w14:textId="43758997" w:rsidR="00767484" w:rsidRPr="00DC672B" w:rsidRDefault="009B6A40" w:rsidP="003A0F0F">
      <w:pPr>
        <w:jc w:val="both"/>
        <w:rPr>
          <w:rFonts w:ascii="Liberation Serif" w:hAnsi="Liberation Serif"/>
          <w:spacing w:val="4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Г</w:t>
      </w:r>
      <w:r w:rsidR="00725071" w:rsidRPr="00DC672B">
        <w:rPr>
          <w:rFonts w:ascii="Liberation Serif" w:hAnsi="Liberation Serif"/>
          <w:sz w:val="24"/>
          <w:szCs w:val="24"/>
        </w:rPr>
        <w:t>лав</w:t>
      </w:r>
      <w:r w:rsidR="007F365F" w:rsidRPr="00DC672B">
        <w:rPr>
          <w:rFonts w:ascii="Liberation Serif" w:hAnsi="Liberation Serif"/>
          <w:sz w:val="24"/>
          <w:szCs w:val="24"/>
        </w:rPr>
        <w:t>а</w:t>
      </w:r>
      <w:r w:rsidR="00725071" w:rsidRPr="00DC672B">
        <w:rPr>
          <w:rFonts w:ascii="Liberation Serif" w:hAnsi="Liberation Serif"/>
          <w:sz w:val="24"/>
          <w:szCs w:val="24"/>
        </w:rPr>
        <w:t xml:space="preserve"> </w:t>
      </w:r>
      <w:r w:rsidR="003A0F0F" w:rsidRPr="00DC672B">
        <w:rPr>
          <w:rFonts w:ascii="Liberation Serif" w:hAnsi="Liberation Serif"/>
          <w:spacing w:val="4"/>
          <w:sz w:val="24"/>
          <w:szCs w:val="24"/>
        </w:rPr>
        <w:t>Куртамышского муниципального округа</w:t>
      </w:r>
    </w:p>
    <w:p w14:paraId="56E7B0EA" w14:textId="1BADC042" w:rsidR="003A0F0F" w:rsidRPr="00DC672B" w:rsidRDefault="00767484" w:rsidP="003A0F0F">
      <w:pPr>
        <w:jc w:val="both"/>
        <w:rPr>
          <w:rFonts w:ascii="Liberation Serif" w:hAnsi="Liberation Serif"/>
          <w:spacing w:val="4"/>
          <w:sz w:val="24"/>
          <w:szCs w:val="24"/>
        </w:rPr>
      </w:pPr>
      <w:r w:rsidRPr="00DC672B">
        <w:rPr>
          <w:rFonts w:ascii="Liberation Serif" w:hAnsi="Liberation Serif"/>
          <w:spacing w:val="4"/>
          <w:sz w:val="24"/>
          <w:szCs w:val="24"/>
        </w:rPr>
        <w:t xml:space="preserve">Курганской области                                              </w:t>
      </w:r>
      <w:r w:rsidR="00C33781" w:rsidRPr="00DC672B">
        <w:rPr>
          <w:rFonts w:ascii="Liberation Serif" w:hAnsi="Liberation Serif"/>
          <w:spacing w:val="4"/>
          <w:sz w:val="24"/>
          <w:szCs w:val="24"/>
        </w:rPr>
        <w:t xml:space="preserve">                             </w:t>
      </w:r>
      <w:r w:rsidR="007F365F" w:rsidRPr="00DC672B">
        <w:rPr>
          <w:rFonts w:ascii="Liberation Serif" w:hAnsi="Liberation Serif"/>
          <w:spacing w:val="4"/>
          <w:sz w:val="24"/>
          <w:szCs w:val="24"/>
        </w:rPr>
        <w:t xml:space="preserve">     </w:t>
      </w:r>
      <w:r w:rsidR="00C33781" w:rsidRPr="00DC672B">
        <w:rPr>
          <w:rFonts w:ascii="Liberation Serif" w:hAnsi="Liberation Serif"/>
          <w:spacing w:val="4"/>
          <w:sz w:val="24"/>
          <w:szCs w:val="24"/>
        </w:rPr>
        <w:t xml:space="preserve">          </w:t>
      </w:r>
      <w:r w:rsidR="007F365F" w:rsidRPr="00DC672B">
        <w:rPr>
          <w:rFonts w:ascii="Liberation Serif" w:hAnsi="Liberation Serif"/>
          <w:spacing w:val="4"/>
          <w:sz w:val="24"/>
          <w:szCs w:val="24"/>
        </w:rPr>
        <w:t>А.Н. Гвоздев</w:t>
      </w:r>
    </w:p>
    <w:p w14:paraId="28936EEE" w14:textId="4796D29B" w:rsidR="00E614D1" w:rsidRPr="00DC672B" w:rsidRDefault="00DF7036" w:rsidP="00725071">
      <w:pPr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 </w:t>
      </w:r>
    </w:p>
    <w:p w14:paraId="10EE3789" w14:textId="77777777" w:rsidR="007F365F" w:rsidRPr="00DC672B" w:rsidRDefault="007F365F" w:rsidP="00E75483">
      <w:pPr>
        <w:suppressAutoHyphens/>
        <w:ind w:right="-227"/>
        <w:jc w:val="center"/>
        <w:rPr>
          <w:rFonts w:ascii="Liberation Serif" w:eastAsia="SimSun" w:hAnsi="Liberation Serif"/>
          <w:kern w:val="2"/>
          <w:sz w:val="24"/>
          <w:szCs w:val="24"/>
          <w:lang w:eastAsia="ar-SA"/>
        </w:rPr>
      </w:pPr>
    </w:p>
    <w:p w14:paraId="1B54B51C" w14:textId="77777777" w:rsidR="007F365F" w:rsidRPr="00DC672B" w:rsidRDefault="007F365F" w:rsidP="00E75483">
      <w:pPr>
        <w:suppressAutoHyphens/>
        <w:ind w:right="-227"/>
        <w:jc w:val="center"/>
        <w:rPr>
          <w:rFonts w:ascii="Liberation Serif" w:eastAsia="SimSun" w:hAnsi="Liberation Serif"/>
          <w:kern w:val="2"/>
          <w:sz w:val="24"/>
          <w:szCs w:val="24"/>
          <w:lang w:eastAsia="ar-SA"/>
        </w:rPr>
      </w:pPr>
    </w:p>
    <w:p w14:paraId="7BCEC6F5" w14:textId="77777777" w:rsidR="007F365F" w:rsidRPr="00DC672B" w:rsidRDefault="007F365F" w:rsidP="00E75483">
      <w:pPr>
        <w:suppressAutoHyphens/>
        <w:ind w:right="-227"/>
        <w:jc w:val="center"/>
        <w:rPr>
          <w:rFonts w:ascii="Liberation Serif" w:eastAsia="SimSun" w:hAnsi="Liberation Serif"/>
          <w:kern w:val="2"/>
          <w:sz w:val="24"/>
          <w:szCs w:val="24"/>
          <w:lang w:eastAsia="ar-SA"/>
        </w:rPr>
      </w:pPr>
    </w:p>
    <w:p w14:paraId="739F41F7" w14:textId="77777777" w:rsidR="007F365F" w:rsidRPr="00DC672B" w:rsidRDefault="007F365F" w:rsidP="00E75483">
      <w:pPr>
        <w:suppressAutoHyphens/>
        <w:ind w:right="-227"/>
        <w:jc w:val="center"/>
        <w:rPr>
          <w:rFonts w:ascii="Liberation Serif" w:eastAsia="SimSun" w:hAnsi="Liberation Serif"/>
          <w:kern w:val="2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846"/>
      </w:tblGrid>
      <w:tr w:rsidR="00DC672B" w:rsidRPr="00DC672B" w14:paraId="3581DCB9" w14:textId="77777777" w:rsidTr="00E75483">
        <w:tc>
          <w:tcPr>
            <w:tcW w:w="4725" w:type="dxa"/>
          </w:tcPr>
          <w:p w14:paraId="2ADC0398" w14:textId="77777777" w:rsidR="00221A24" w:rsidRPr="00DC672B" w:rsidRDefault="00221A24" w:rsidP="000D1E2B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</w:p>
        </w:tc>
        <w:tc>
          <w:tcPr>
            <w:tcW w:w="4846" w:type="dxa"/>
          </w:tcPr>
          <w:p w14:paraId="5582A83F" w14:textId="51EA7E7A" w:rsidR="00221A24" w:rsidRPr="00DC672B" w:rsidRDefault="00221A24" w:rsidP="00221A24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DC672B">
              <w:rPr>
                <w:rFonts w:ascii="Liberation Serif" w:hAnsi="Liberation Serif"/>
                <w:sz w:val="24"/>
                <w:szCs w:val="26"/>
              </w:rPr>
              <w:t>Приложение</w:t>
            </w:r>
          </w:p>
          <w:p w14:paraId="107D6469" w14:textId="58A335EB" w:rsidR="00221A24" w:rsidRPr="00DC672B" w:rsidRDefault="00221A24" w:rsidP="00E87AF0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DC672B">
              <w:rPr>
                <w:rFonts w:ascii="Liberation Serif" w:hAnsi="Liberation Serif"/>
                <w:sz w:val="24"/>
                <w:szCs w:val="26"/>
              </w:rPr>
              <w:t xml:space="preserve">к постановлению Администрации </w:t>
            </w:r>
            <w:r w:rsidR="004B249C" w:rsidRPr="00DC672B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284DF0"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84DF0" w:rsidRPr="00DC672B">
              <w:rPr>
                <w:rFonts w:ascii="Liberation Serif" w:hAnsi="Liberation Serif"/>
                <w:sz w:val="24"/>
                <w:szCs w:val="26"/>
              </w:rPr>
              <w:t>от</w:t>
            </w:r>
            <w:r w:rsidR="00E87AF0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E87AF0">
              <w:rPr>
                <w:rFonts w:ascii="Liberation Serif" w:hAnsi="Liberation Serif"/>
                <w:sz w:val="22"/>
                <w:szCs w:val="26"/>
              </w:rPr>
              <w:t>23.10.2024 года № 193</w:t>
            </w:r>
            <w:r w:rsidR="00E87AF0">
              <w:rPr>
                <w:rFonts w:ascii="Liberation Serif" w:hAnsi="Liberation Serif"/>
                <w:sz w:val="22"/>
                <w:szCs w:val="26"/>
              </w:rPr>
              <w:t xml:space="preserve"> </w:t>
            </w:r>
            <w:r w:rsidR="00F8107A" w:rsidRPr="00DC672B">
              <w:rPr>
                <w:rFonts w:ascii="Liberation Serif" w:hAnsi="Liberation Serif"/>
                <w:sz w:val="24"/>
                <w:szCs w:val="26"/>
              </w:rPr>
              <w:t xml:space="preserve">«О 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>муницип</w:t>
            </w:r>
            <w:r w:rsidR="004E42BC" w:rsidRPr="00DC672B">
              <w:rPr>
                <w:rFonts w:ascii="Liberation Serif" w:hAnsi="Liberation Serif"/>
                <w:sz w:val="24"/>
                <w:szCs w:val="26"/>
              </w:rPr>
              <w:t xml:space="preserve">альной программе Куртамышского </w:t>
            </w:r>
            <w:r w:rsidR="00E26E5F" w:rsidRPr="00DC672B">
              <w:rPr>
                <w:rFonts w:ascii="Liberation Serif" w:hAnsi="Liberation Serif"/>
                <w:sz w:val="24"/>
                <w:szCs w:val="26"/>
              </w:rPr>
              <w:t>муниципального округа Курганской области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 xml:space="preserve"> «Развитие молодежной политики»</w:t>
            </w:r>
          </w:p>
        </w:tc>
      </w:tr>
    </w:tbl>
    <w:p w14:paraId="02E91917" w14:textId="2AD6400B" w:rsidR="00CA710F" w:rsidRPr="00DC672B" w:rsidRDefault="00E26E5F" w:rsidP="00384269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 </w:t>
      </w:r>
    </w:p>
    <w:p w14:paraId="5CD3D11F" w14:textId="0710CD23" w:rsidR="00725071" w:rsidRPr="00DC672B" w:rsidRDefault="00395274" w:rsidP="00E41DD0">
      <w:pPr>
        <w:ind w:firstLine="567"/>
        <w:jc w:val="center"/>
        <w:rPr>
          <w:rFonts w:ascii="Liberation Serif" w:hAnsi="Liberation Serif"/>
          <w:b/>
          <w:spacing w:val="-2"/>
          <w:sz w:val="24"/>
          <w:szCs w:val="26"/>
        </w:rPr>
      </w:pPr>
      <w:r w:rsidRPr="00DC672B">
        <w:rPr>
          <w:rFonts w:ascii="Liberation Serif" w:hAnsi="Liberation Serif"/>
          <w:b/>
          <w:sz w:val="24"/>
          <w:szCs w:val="26"/>
        </w:rPr>
        <w:t xml:space="preserve">Муниципальная программа </w:t>
      </w:r>
      <w:r w:rsidR="00284DF0" w:rsidRPr="00DC672B">
        <w:rPr>
          <w:rFonts w:ascii="Liberation Serif" w:hAnsi="Liberation Serif"/>
          <w:b/>
          <w:sz w:val="24"/>
          <w:szCs w:val="26"/>
        </w:rPr>
        <w:t>Куртамышского муниципал</w:t>
      </w:r>
      <w:r w:rsidR="004B249C" w:rsidRPr="00DC672B">
        <w:rPr>
          <w:rFonts w:ascii="Liberation Serif" w:hAnsi="Liberation Serif"/>
          <w:b/>
          <w:sz w:val="24"/>
          <w:szCs w:val="26"/>
        </w:rPr>
        <w:t>ьного округа Курганской области</w:t>
      </w:r>
      <w:r w:rsidR="00E41DD0" w:rsidRPr="00DC672B">
        <w:rPr>
          <w:rFonts w:ascii="Liberation Serif" w:hAnsi="Liberation Serif"/>
          <w:b/>
          <w:sz w:val="24"/>
          <w:szCs w:val="26"/>
        </w:rPr>
        <w:t xml:space="preserve"> </w:t>
      </w:r>
      <w:r w:rsidR="00725071" w:rsidRPr="00DC672B">
        <w:rPr>
          <w:rFonts w:ascii="Liberation Serif" w:hAnsi="Liberation Serif"/>
          <w:b/>
          <w:spacing w:val="-2"/>
          <w:sz w:val="24"/>
          <w:szCs w:val="26"/>
        </w:rPr>
        <w:t>«</w:t>
      </w:r>
      <w:r w:rsidR="004C259D" w:rsidRPr="00DC672B">
        <w:rPr>
          <w:rFonts w:ascii="Liberation Serif" w:hAnsi="Liberation Serif"/>
          <w:b/>
          <w:spacing w:val="-2"/>
          <w:sz w:val="24"/>
          <w:szCs w:val="26"/>
        </w:rPr>
        <w:t>Развитие м</w:t>
      </w:r>
      <w:r w:rsidR="00725071" w:rsidRPr="00DC672B">
        <w:rPr>
          <w:rFonts w:ascii="Liberation Serif" w:hAnsi="Liberation Serif"/>
          <w:b/>
          <w:spacing w:val="-2"/>
          <w:sz w:val="24"/>
          <w:szCs w:val="26"/>
        </w:rPr>
        <w:t>олодеж</w:t>
      </w:r>
      <w:r w:rsidR="004C259D" w:rsidRPr="00DC672B">
        <w:rPr>
          <w:rFonts w:ascii="Liberation Serif" w:hAnsi="Liberation Serif"/>
          <w:b/>
          <w:spacing w:val="-2"/>
          <w:sz w:val="24"/>
          <w:szCs w:val="26"/>
        </w:rPr>
        <w:t>ной политики</w:t>
      </w:r>
      <w:r w:rsidR="00725071" w:rsidRPr="00DC672B">
        <w:rPr>
          <w:rFonts w:ascii="Liberation Serif" w:hAnsi="Liberation Serif"/>
          <w:b/>
          <w:spacing w:val="-2"/>
          <w:sz w:val="24"/>
          <w:szCs w:val="26"/>
        </w:rPr>
        <w:t>»</w:t>
      </w:r>
    </w:p>
    <w:p w14:paraId="450A77DD" w14:textId="77777777" w:rsidR="00862CA1" w:rsidRPr="00DC672B" w:rsidRDefault="00862CA1" w:rsidP="00AC4311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</w:p>
    <w:p w14:paraId="3DA53ED0" w14:textId="77777777" w:rsidR="00AC4311" w:rsidRPr="00DC672B" w:rsidRDefault="00856C0F" w:rsidP="00AC4311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  <w:r w:rsidRPr="00DC672B">
        <w:rPr>
          <w:rFonts w:ascii="Liberation Serif" w:hAnsi="Liberation Serif"/>
          <w:b/>
          <w:sz w:val="24"/>
          <w:szCs w:val="26"/>
        </w:rPr>
        <w:t xml:space="preserve">Раздел </w:t>
      </w:r>
      <w:r w:rsidRPr="00DC672B">
        <w:rPr>
          <w:rFonts w:ascii="Liberation Serif" w:hAnsi="Liberation Serif"/>
          <w:b/>
          <w:sz w:val="24"/>
          <w:szCs w:val="26"/>
          <w:lang w:val="en-US"/>
        </w:rPr>
        <w:t>I</w:t>
      </w:r>
      <w:r w:rsidRPr="00DC672B">
        <w:rPr>
          <w:rFonts w:ascii="Liberation Serif" w:hAnsi="Liberation Serif"/>
          <w:b/>
          <w:sz w:val="24"/>
          <w:szCs w:val="26"/>
        </w:rPr>
        <w:t xml:space="preserve">. </w:t>
      </w:r>
      <w:r w:rsidR="00862CA1" w:rsidRPr="00DC672B">
        <w:rPr>
          <w:rFonts w:ascii="Liberation Serif" w:hAnsi="Liberation Serif"/>
          <w:b/>
          <w:sz w:val="24"/>
          <w:szCs w:val="26"/>
        </w:rPr>
        <w:t>П</w:t>
      </w:r>
      <w:r w:rsidR="00A9245F" w:rsidRPr="00DC672B">
        <w:rPr>
          <w:rFonts w:ascii="Liberation Serif" w:hAnsi="Liberation Serif"/>
          <w:b/>
          <w:sz w:val="24"/>
          <w:szCs w:val="26"/>
        </w:rPr>
        <w:t>аспорт</w:t>
      </w:r>
    </w:p>
    <w:p w14:paraId="07679020" w14:textId="640DAD99" w:rsidR="00D83BCD" w:rsidRPr="00DC672B" w:rsidRDefault="00A9245F" w:rsidP="00CA710F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  <w:r w:rsidRPr="00DC672B">
        <w:rPr>
          <w:rFonts w:ascii="Liberation Serif" w:hAnsi="Liberation Serif"/>
          <w:b/>
          <w:sz w:val="24"/>
          <w:szCs w:val="26"/>
        </w:rPr>
        <w:t xml:space="preserve">муниципальной программы </w:t>
      </w:r>
      <w:r w:rsidR="00284DF0" w:rsidRPr="00DC672B">
        <w:rPr>
          <w:rFonts w:ascii="Liberation Serif" w:hAnsi="Liberation Serif"/>
          <w:b/>
          <w:sz w:val="24"/>
          <w:szCs w:val="26"/>
        </w:rPr>
        <w:t xml:space="preserve">Куртамышского муниципального округа Курганской области </w:t>
      </w:r>
    </w:p>
    <w:p w14:paraId="2B10D7F2" w14:textId="77777777" w:rsidR="004C259D" w:rsidRPr="00DC672B" w:rsidRDefault="004C259D" w:rsidP="004C259D">
      <w:pPr>
        <w:jc w:val="center"/>
        <w:rPr>
          <w:rFonts w:ascii="Liberation Serif" w:hAnsi="Liberation Serif"/>
          <w:b/>
          <w:spacing w:val="-2"/>
          <w:sz w:val="24"/>
          <w:szCs w:val="26"/>
        </w:rPr>
      </w:pPr>
      <w:r w:rsidRPr="00DC672B">
        <w:rPr>
          <w:rFonts w:ascii="Liberation Serif" w:hAnsi="Liberation Serif"/>
          <w:b/>
          <w:spacing w:val="-2"/>
          <w:sz w:val="24"/>
          <w:szCs w:val="26"/>
        </w:rPr>
        <w:t>«Развитие молодежной политики»</w:t>
      </w:r>
    </w:p>
    <w:p w14:paraId="40391ADB" w14:textId="77777777" w:rsidR="00AC4311" w:rsidRPr="00DC672B" w:rsidRDefault="00AC4311" w:rsidP="00AC4311">
      <w:pPr>
        <w:ind w:firstLine="567"/>
        <w:jc w:val="center"/>
        <w:rPr>
          <w:rFonts w:ascii="Liberation Serif" w:hAnsi="Liberation Serif"/>
          <w:sz w:val="24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7174"/>
      </w:tblGrid>
      <w:tr w:rsidR="00DC672B" w:rsidRPr="00DC672B" w14:paraId="7AC41E76" w14:textId="77777777" w:rsidTr="008B3068">
        <w:tc>
          <w:tcPr>
            <w:tcW w:w="2040" w:type="dxa"/>
          </w:tcPr>
          <w:p w14:paraId="69C82962" w14:textId="77777777" w:rsidR="00AC4311" w:rsidRPr="00DC672B" w:rsidRDefault="003A2B6F" w:rsidP="00C67E87">
            <w:pPr>
              <w:rPr>
                <w:rFonts w:ascii="Liberation Serif" w:hAnsi="Liberation Serif"/>
                <w:sz w:val="24"/>
                <w:szCs w:val="26"/>
              </w:rPr>
            </w:pPr>
            <w:r w:rsidRPr="00DC672B">
              <w:rPr>
                <w:rFonts w:ascii="Liberation Serif" w:hAnsi="Liberation Serif"/>
                <w:sz w:val="24"/>
                <w:szCs w:val="26"/>
              </w:rPr>
              <w:t>Наименование</w:t>
            </w:r>
          </w:p>
        </w:tc>
        <w:tc>
          <w:tcPr>
            <w:tcW w:w="7174" w:type="dxa"/>
          </w:tcPr>
          <w:p w14:paraId="3EE88F09" w14:textId="158EC830" w:rsidR="00AC4311" w:rsidRPr="00DC672B" w:rsidRDefault="00C33781" w:rsidP="008E2AAC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DC672B">
              <w:rPr>
                <w:rFonts w:ascii="Liberation Serif" w:hAnsi="Liberation Serif"/>
                <w:spacing w:val="-2"/>
                <w:sz w:val="24"/>
                <w:szCs w:val="26"/>
              </w:rPr>
              <w:t>М</w:t>
            </w:r>
            <w:r w:rsidR="00736CED" w:rsidRPr="00DC672B">
              <w:rPr>
                <w:rFonts w:ascii="Liberation Serif" w:hAnsi="Liberation Serif"/>
                <w:spacing w:val="-2"/>
                <w:sz w:val="24"/>
                <w:szCs w:val="26"/>
              </w:rPr>
              <w:t xml:space="preserve">униципальная </w:t>
            </w:r>
            <w:r w:rsidR="00AC4311" w:rsidRPr="00DC672B">
              <w:rPr>
                <w:rFonts w:ascii="Liberation Serif" w:hAnsi="Liberation Serif"/>
                <w:spacing w:val="-2"/>
                <w:sz w:val="24"/>
                <w:szCs w:val="26"/>
              </w:rPr>
              <w:t xml:space="preserve"> программа </w:t>
            </w:r>
            <w:r w:rsidR="00284DF0" w:rsidRPr="00DC672B">
              <w:rPr>
                <w:rFonts w:ascii="Liberation Serif" w:hAnsi="Liberation Serif"/>
                <w:spacing w:val="-2"/>
                <w:sz w:val="24"/>
                <w:szCs w:val="26"/>
              </w:rPr>
              <w:t xml:space="preserve">Куртамышского муниципального округа Курганской области </w:t>
            </w:r>
            <w:r w:rsidR="004D4D3A" w:rsidRPr="00DC672B">
              <w:rPr>
                <w:rFonts w:ascii="Liberation Serif" w:hAnsi="Liberation Serif"/>
                <w:spacing w:val="-2"/>
                <w:sz w:val="24"/>
                <w:szCs w:val="26"/>
              </w:rPr>
              <w:t xml:space="preserve"> </w:t>
            </w:r>
            <w:r w:rsidR="004C259D" w:rsidRPr="00DC672B">
              <w:rPr>
                <w:rFonts w:ascii="Liberation Serif" w:hAnsi="Liberation Serif"/>
                <w:spacing w:val="-2"/>
                <w:sz w:val="24"/>
                <w:szCs w:val="26"/>
              </w:rPr>
              <w:t>«Развитие молодежной политики»</w:t>
            </w:r>
            <w:r w:rsidR="004D4D3A" w:rsidRPr="00DC672B">
              <w:rPr>
                <w:rFonts w:ascii="Liberation Serif" w:hAnsi="Liberation Serif"/>
                <w:spacing w:val="-2"/>
                <w:sz w:val="24"/>
                <w:szCs w:val="26"/>
              </w:rPr>
              <w:t xml:space="preserve"> </w:t>
            </w:r>
            <w:r w:rsidR="00AC4311" w:rsidRPr="00DC672B">
              <w:rPr>
                <w:rFonts w:ascii="Liberation Serif" w:hAnsi="Liberation Serif"/>
                <w:spacing w:val="-1"/>
                <w:sz w:val="24"/>
                <w:szCs w:val="26"/>
              </w:rPr>
              <w:t>(далее - Программа)</w:t>
            </w:r>
          </w:p>
        </w:tc>
      </w:tr>
      <w:tr w:rsidR="00DC672B" w:rsidRPr="00DC672B" w14:paraId="6273E577" w14:textId="77777777" w:rsidTr="008B3068">
        <w:tc>
          <w:tcPr>
            <w:tcW w:w="2040" w:type="dxa"/>
          </w:tcPr>
          <w:p w14:paraId="50D19F09" w14:textId="77777777" w:rsidR="00AC4311" w:rsidRPr="00DC672B" w:rsidRDefault="00106199" w:rsidP="001D06D7">
            <w:pPr>
              <w:rPr>
                <w:rFonts w:ascii="Liberation Serif" w:hAnsi="Liberation Serif"/>
                <w:sz w:val="24"/>
                <w:szCs w:val="26"/>
              </w:rPr>
            </w:pPr>
            <w:r w:rsidRPr="00DC672B">
              <w:rPr>
                <w:rFonts w:ascii="Liberation Serif" w:hAnsi="Liberation Serif"/>
                <w:sz w:val="24"/>
                <w:szCs w:val="26"/>
              </w:rPr>
              <w:t>Ответственный исполнитель</w:t>
            </w:r>
          </w:p>
        </w:tc>
        <w:tc>
          <w:tcPr>
            <w:tcW w:w="7174" w:type="dxa"/>
          </w:tcPr>
          <w:p w14:paraId="14CEF403" w14:textId="667991AB" w:rsidR="00AC4311" w:rsidRPr="00DC672B" w:rsidRDefault="00C33781" w:rsidP="007B07F3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DC672B">
              <w:rPr>
                <w:rFonts w:ascii="Liberation Serif" w:hAnsi="Liberation Serif"/>
                <w:sz w:val="24"/>
                <w:szCs w:val="26"/>
              </w:rPr>
              <w:t>С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>ектор по социальной политике</w:t>
            </w:r>
            <w:r w:rsidR="004D4D3A" w:rsidRPr="00DC672B">
              <w:rPr>
                <w:rFonts w:ascii="Liberation Serif" w:hAnsi="Liberation Serif"/>
                <w:sz w:val="24"/>
                <w:szCs w:val="26"/>
              </w:rPr>
              <w:t>, делам молодежи, физкультуре и спорту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 xml:space="preserve"> Администрации </w:t>
            </w:r>
            <w:r w:rsidR="004B249C" w:rsidRPr="00DC672B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DC672B">
              <w:rPr>
                <w:rFonts w:ascii="Liberation Serif" w:hAnsi="Liberation Serif"/>
                <w:sz w:val="24"/>
                <w:szCs w:val="26"/>
              </w:rPr>
              <w:t xml:space="preserve"> Курганской области </w:t>
            </w:r>
            <w:r w:rsidR="00BE4ED7"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BE4ED7" w:rsidRPr="00DC672B">
              <w:rPr>
                <w:rFonts w:ascii="Liberation Serif" w:hAnsi="Liberation Serif"/>
                <w:spacing w:val="-1"/>
                <w:sz w:val="24"/>
                <w:szCs w:val="26"/>
              </w:rPr>
              <w:t>(далее – сектор по социальной политике)</w:t>
            </w:r>
          </w:p>
        </w:tc>
      </w:tr>
      <w:tr w:rsidR="00DC672B" w:rsidRPr="00DC672B" w14:paraId="158B0B8D" w14:textId="77777777" w:rsidTr="008B3068">
        <w:tc>
          <w:tcPr>
            <w:tcW w:w="2040" w:type="dxa"/>
          </w:tcPr>
          <w:p w14:paraId="1336DFEC" w14:textId="77777777" w:rsidR="00AC4311" w:rsidRPr="00DC672B" w:rsidRDefault="00106199" w:rsidP="00C67E87">
            <w:pPr>
              <w:rPr>
                <w:rFonts w:ascii="Liberation Serif" w:hAnsi="Liberation Serif"/>
                <w:sz w:val="24"/>
                <w:szCs w:val="26"/>
              </w:rPr>
            </w:pPr>
            <w:r w:rsidRPr="00DC672B">
              <w:rPr>
                <w:rFonts w:ascii="Liberation Serif" w:hAnsi="Liberation Serif"/>
                <w:sz w:val="24"/>
                <w:szCs w:val="26"/>
              </w:rPr>
              <w:t>Сои</w:t>
            </w:r>
            <w:r w:rsidR="003A2B6F" w:rsidRPr="00DC672B">
              <w:rPr>
                <w:rFonts w:ascii="Liberation Serif" w:hAnsi="Liberation Serif"/>
                <w:sz w:val="24"/>
                <w:szCs w:val="26"/>
              </w:rPr>
              <w:t>сполнители</w:t>
            </w:r>
          </w:p>
          <w:p w14:paraId="3B392478" w14:textId="77777777" w:rsidR="00AC4311" w:rsidRPr="00DC672B" w:rsidRDefault="00AC4311" w:rsidP="00C67E87">
            <w:pPr>
              <w:jc w:val="center"/>
              <w:rPr>
                <w:rFonts w:ascii="Liberation Serif" w:hAnsi="Liberation Serif"/>
                <w:sz w:val="24"/>
                <w:szCs w:val="26"/>
              </w:rPr>
            </w:pPr>
          </w:p>
        </w:tc>
        <w:tc>
          <w:tcPr>
            <w:tcW w:w="7174" w:type="dxa"/>
          </w:tcPr>
          <w:p w14:paraId="1A38F13A" w14:textId="71143A5D" w:rsidR="00AC4311" w:rsidRPr="00DC672B" w:rsidRDefault="006B7B5B" w:rsidP="0095562C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DC672B">
              <w:rPr>
                <w:rFonts w:ascii="Liberation Serif" w:hAnsi="Liberation Serif"/>
                <w:sz w:val="24"/>
                <w:szCs w:val="26"/>
              </w:rPr>
              <w:t>Дум</w:t>
            </w:r>
            <w:r w:rsidR="000E7F74" w:rsidRPr="00DC672B">
              <w:rPr>
                <w:rFonts w:ascii="Liberation Serif" w:hAnsi="Liberation Serif"/>
                <w:sz w:val="24"/>
                <w:szCs w:val="26"/>
              </w:rPr>
              <w:t>а</w:t>
            </w:r>
            <w:r w:rsidR="00F8107A" w:rsidRPr="00DC672B">
              <w:rPr>
                <w:rFonts w:ascii="Liberation Serif" w:hAnsi="Liberation Serif"/>
                <w:sz w:val="24"/>
                <w:szCs w:val="26"/>
              </w:rPr>
              <w:t xml:space="preserve"> Куртамышского муниципального округа Курганской области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 xml:space="preserve"> (по согласованию), </w:t>
            </w:r>
            <w:r w:rsidR="00767484" w:rsidRPr="00DC672B">
              <w:rPr>
                <w:rFonts w:ascii="Liberation Serif" w:hAnsi="Liberation Serif"/>
                <w:sz w:val="24"/>
                <w:szCs w:val="26"/>
              </w:rPr>
              <w:t>М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>униципальный орган управления образовани</w:t>
            </w:r>
            <w:r w:rsidR="00106251" w:rsidRPr="00DC672B">
              <w:rPr>
                <w:rFonts w:ascii="Liberation Serif" w:hAnsi="Liberation Serif"/>
                <w:sz w:val="24"/>
                <w:szCs w:val="26"/>
              </w:rPr>
              <w:t>ем</w:t>
            </w:r>
            <w:r w:rsidR="008B55D8"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 xml:space="preserve"> «Отдел образования Администрации </w:t>
            </w:r>
            <w:r w:rsidR="004B249C" w:rsidRPr="00DC672B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DC672B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 xml:space="preserve">» (далее – отдел образования), </w:t>
            </w:r>
            <w:r w:rsidR="00767484" w:rsidRPr="00DC672B">
              <w:rPr>
                <w:rFonts w:ascii="Liberation Serif" w:hAnsi="Liberation Serif"/>
                <w:sz w:val="24"/>
                <w:szCs w:val="26"/>
              </w:rPr>
              <w:t>М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>уницип</w:t>
            </w:r>
            <w:r w:rsidR="007F365F" w:rsidRPr="00DC672B">
              <w:rPr>
                <w:rFonts w:ascii="Liberation Serif" w:hAnsi="Liberation Serif"/>
                <w:sz w:val="24"/>
                <w:szCs w:val="26"/>
              </w:rPr>
              <w:t>альный орган управления культурой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 xml:space="preserve"> «Отдел культуры Администрации </w:t>
            </w:r>
            <w:r w:rsidR="004B249C" w:rsidRPr="00DC672B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DC672B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="007B07F3"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DC672B">
              <w:rPr>
                <w:rFonts w:ascii="Liberation Serif" w:hAnsi="Liberation Serif"/>
                <w:sz w:val="24"/>
                <w:szCs w:val="26"/>
              </w:rPr>
              <w:t>(далее – отдел культуры),</w:t>
            </w:r>
            <w:r w:rsidRPr="00DC672B">
              <w:rPr>
                <w:rFonts w:ascii="Liberation Serif" w:hAnsi="Liberation Serif"/>
                <w:b/>
                <w:sz w:val="24"/>
                <w:szCs w:val="26"/>
              </w:rPr>
              <w:t xml:space="preserve"> </w:t>
            </w:r>
            <w:r w:rsidR="00500E8D" w:rsidRPr="00DC672B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Муниципальное </w:t>
            </w:r>
            <w:r w:rsidR="00384269" w:rsidRPr="00DC672B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>бюджетное</w:t>
            </w:r>
            <w:r w:rsidR="001A0B4C" w:rsidRPr="00DC672B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 </w:t>
            </w:r>
            <w:r w:rsidR="00500E8D" w:rsidRPr="00DC672B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учреждение дополнительного образования </w:t>
            </w:r>
            <w:r w:rsidR="007F365F" w:rsidRPr="00DC672B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«Куртамышский </w:t>
            </w:r>
            <w:r w:rsidR="00500E8D" w:rsidRPr="00DC672B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>Дом детства и юношества</w:t>
            </w:r>
            <w:r w:rsidR="00500E8D" w:rsidRPr="00DC672B">
              <w:rPr>
                <w:rStyle w:val="ae"/>
                <w:rFonts w:ascii="Liberation Serif" w:hAnsi="Liberation Serif"/>
                <w:sz w:val="24"/>
                <w:szCs w:val="26"/>
                <w:shd w:val="clear" w:color="auto" w:fill="FFFFFF"/>
              </w:rPr>
              <w:t>»</w:t>
            </w:r>
            <w:r w:rsidR="00F00006" w:rsidRPr="00DC672B">
              <w:rPr>
                <w:rFonts w:ascii="Liberation Serif" w:hAnsi="Liberation Serif"/>
                <w:sz w:val="24"/>
                <w:szCs w:val="26"/>
              </w:rPr>
              <w:t xml:space="preserve"> (далее – </w:t>
            </w:r>
            <w:r w:rsidR="00D26A1B" w:rsidRPr="00DC672B">
              <w:rPr>
                <w:rFonts w:ascii="Liberation Serif" w:hAnsi="Liberation Serif"/>
                <w:sz w:val="24"/>
                <w:szCs w:val="26"/>
              </w:rPr>
              <w:t>ДДЮ</w:t>
            </w:r>
            <w:r w:rsidR="00F00006" w:rsidRPr="00DC672B">
              <w:rPr>
                <w:rFonts w:ascii="Liberation Serif" w:hAnsi="Liberation Serif"/>
                <w:sz w:val="24"/>
                <w:szCs w:val="26"/>
              </w:rPr>
              <w:t>)</w:t>
            </w:r>
            <w:r w:rsidR="00DD5FE5" w:rsidRPr="00DC672B">
              <w:rPr>
                <w:rFonts w:ascii="Liberation Serif" w:hAnsi="Liberation Serif"/>
                <w:sz w:val="24"/>
                <w:szCs w:val="26"/>
              </w:rPr>
              <w:t xml:space="preserve"> (по согласованию)</w:t>
            </w:r>
            <w:r w:rsidR="00F00006" w:rsidRPr="00DC672B">
              <w:rPr>
                <w:rFonts w:ascii="Liberation Serif" w:hAnsi="Liberation Serif"/>
                <w:sz w:val="24"/>
                <w:szCs w:val="26"/>
              </w:rPr>
              <w:t xml:space="preserve">, </w:t>
            </w:r>
            <w:r w:rsidR="00767484" w:rsidRPr="00DC672B">
              <w:rPr>
                <w:rFonts w:ascii="Liberation Serif" w:hAnsi="Liberation Serif"/>
                <w:sz w:val="24"/>
                <w:szCs w:val="26"/>
              </w:rPr>
              <w:t>Ф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 xml:space="preserve">инансовый отдел Администрации </w:t>
            </w:r>
            <w:r w:rsidR="004B249C" w:rsidRPr="00DC672B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DC672B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 xml:space="preserve">, </w:t>
            </w:r>
            <w:r w:rsidR="00207CA4" w:rsidRPr="00DC672B">
              <w:rPr>
                <w:rFonts w:ascii="Liberation Serif" w:hAnsi="Liberation Serif"/>
                <w:sz w:val="24"/>
                <w:szCs w:val="26"/>
              </w:rPr>
              <w:t xml:space="preserve">Территориальная избирательная комиссия </w:t>
            </w:r>
            <w:r w:rsidR="004B249C" w:rsidRPr="00DC672B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DC672B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="007B07F3"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07CA4" w:rsidRPr="00DC672B">
              <w:rPr>
                <w:rFonts w:ascii="Liberation Serif" w:hAnsi="Liberation Serif"/>
                <w:sz w:val="24"/>
                <w:szCs w:val="26"/>
              </w:rPr>
              <w:t xml:space="preserve">(далее – ТИК) (по согласованию), </w:t>
            </w:r>
            <w:r w:rsidR="00500E8D" w:rsidRPr="00DC672B">
              <w:rPr>
                <w:rFonts w:ascii="Liberation Serif" w:hAnsi="Liberation Serif"/>
                <w:sz w:val="24"/>
                <w:szCs w:val="26"/>
              </w:rPr>
              <w:t xml:space="preserve">государственное 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 xml:space="preserve">казенное учреждение </w:t>
            </w:r>
            <w:r w:rsidR="00500E8D" w:rsidRPr="00DC672B">
              <w:rPr>
                <w:rFonts w:ascii="Liberation Serif" w:hAnsi="Liberation Serif"/>
                <w:sz w:val="24"/>
                <w:szCs w:val="26"/>
              </w:rPr>
              <w:t>«</w:t>
            </w:r>
            <w:r w:rsidR="00500E8D" w:rsidRPr="00DC672B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Центр занятости населения Куртамышского и Целинного районов Курганской области»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 xml:space="preserve"> (далее – ЦЗН) (по </w:t>
            </w:r>
            <w:r w:rsidR="00E41DD0" w:rsidRPr="00DC672B">
              <w:rPr>
                <w:rFonts w:ascii="Liberation Serif" w:hAnsi="Liberation Serif"/>
                <w:sz w:val="24"/>
                <w:szCs w:val="26"/>
              </w:rPr>
              <w:br/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>согласованию), государственное бюджетное учреждение «</w:t>
            </w:r>
            <w:r w:rsidR="006F4C1D" w:rsidRPr="00DC672B">
              <w:rPr>
                <w:rFonts w:ascii="Liberation Serif" w:hAnsi="Liberation Serif"/>
                <w:sz w:val="24"/>
                <w:szCs w:val="26"/>
              </w:rPr>
              <w:t>Ц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>ентр социального обслуживания</w:t>
            </w:r>
            <w:r w:rsidR="006F4C1D"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7F365F" w:rsidRPr="00DC672B">
              <w:rPr>
                <w:rFonts w:ascii="Liberation Serif" w:hAnsi="Liberation Serif"/>
                <w:sz w:val="24"/>
                <w:szCs w:val="26"/>
              </w:rPr>
              <w:t xml:space="preserve">населения </w:t>
            </w:r>
            <w:r w:rsidR="006F4C1D" w:rsidRPr="00DC672B">
              <w:rPr>
                <w:rFonts w:ascii="Liberation Serif" w:hAnsi="Liberation Serif"/>
                <w:sz w:val="24"/>
                <w:szCs w:val="26"/>
              </w:rPr>
              <w:t>№7» (далее – ЦСО</w:t>
            </w:r>
            <w:r w:rsidR="007F365F" w:rsidRPr="00DC672B">
              <w:rPr>
                <w:rFonts w:ascii="Liberation Serif" w:hAnsi="Liberation Serif"/>
                <w:sz w:val="24"/>
                <w:szCs w:val="26"/>
              </w:rPr>
              <w:t>Н</w:t>
            </w:r>
            <w:r w:rsidR="006F4C1D" w:rsidRPr="00DC672B">
              <w:rPr>
                <w:rFonts w:ascii="Liberation Serif" w:hAnsi="Liberation Serif"/>
                <w:sz w:val="24"/>
                <w:szCs w:val="26"/>
              </w:rPr>
              <w:t xml:space="preserve"> №7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 xml:space="preserve">) (по согласованию), </w:t>
            </w:r>
            <w:r w:rsidR="00196425" w:rsidRPr="00DC672B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Военный комиссариат Куртамышского, Звериноголовского и Целинного районов Курганской области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 xml:space="preserve"> (далее – военкомат) (по согласованию), </w:t>
            </w:r>
            <w:r w:rsidR="00196425" w:rsidRPr="00DC672B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>Профессиональное образовательное учреждение</w:t>
            </w:r>
            <w:r w:rsidR="00196425" w:rsidRPr="00DC672B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 Куртамышская автошкола </w:t>
            </w:r>
            <w:r w:rsidR="0095562C" w:rsidRPr="00DC672B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добровольного общества содействия армии, авиации и флоту</w:t>
            </w:r>
            <w:r w:rsidR="00196425" w:rsidRPr="00DC672B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 России</w:t>
            </w:r>
            <w:r w:rsidR="00196425"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AC4311" w:rsidRPr="00DC672B">
              <w:rPr>
                <w:rFonts w:ascii="Liberation Serif" w:hAnsi="Liberation Serif"/>
                <w:sz w:val="24"/>
                <w:szCs w:val="26"/>
              </w:rPr>
              <w:t>(далее – автошкола) (по согласованию)</w:t>
            </w:r>
            <w:r w:rsidR="005361AA" w:rsidRPr="00DC672B">
              <w:rPr>
                <w:rFonts w:ascii="Liberation Serif" w:hAnsi="Liberation Serif"/>
                <w:sz w:val="24"/>
                <w:szCs w:val="26"/>
              </w:rPr>
              <w:t xml:space="preserve">, </w:t>
            </w:r>
            <w:r w:rsidR="00660F25" w:rsidRPr="00DC672B">
              <w:rPr>
                <w:rFonts w:ascii="Liberation Serif" w:hAnsi="Liberation Serif"/>
                <w:sz w:val="24"/>
                <w:szCs w:val="26"/>
              </w:rPr>
              <w:t xml:space="preserve">профессиональные </w:t>
            </w:r>
            <w:r w:rsidR="00E41DD0" w:rsidRPr="00DC672B">
              <w:rPr>
                <w:rFonts w:ascii="Liberation Serif" w:hAnsi="Liberation Serif"/>
                <w:sz w:val="24"/>
                <w:szCs w:val="26"/>
              </w:rPr>
              <w:br/>
            </w:r>
            <w:r w:rsidR="00660F25" w:rsidRPr="00DC672B">
              <w:rPr>
                <w:rFonts w:ascii="Liberation Serif" w:hAnsi="Liberation Serif"/>
                <w:sz w:val="24"/>
                <w:szCs w:val="26"/>
              </w:rPr>
              <w:t>образовательные учреждения</w:t>
            </w:r>
            <w:r w:rsidR="00FD3D06" w:rsidRPr="00DC672B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84DF0" w:rsidRPr="00DC672B">
              <w:rPr>
                <w:rFonts w:ascii="Liberation Serif" w:hAnsi="Liberation Serif"/>
                <w:sz w:val="24"/>
                <w:szCs w:val="26"/>
              </w:rPr>
              <w:t xml:space="preserve">Куртамышского </w:t>
            </w:r>
            <w:r w:rsidR="00E41DD0" w:rsidRPr="00DC672B">
              <w:rPr>
                <w:rFonts w:ascii="Liberation Serif" w:hAnsi="Liberation Serif"/>
                <w:sz w:val="24"/>
                <w:szCs w:val="26"/>
              </w:rPr>
              <w:br/>
            </w:r>
            <w:r w:rsidR="00284DF0" w:rsidRPr="00DC672B">
              <w:rPr>
                <w:rFonts w:ascii="Liberation Serif" w:hAnsi="Liberation Serif"/>
                <w:sz w:val="24"/>
                <w:szCs w:val="26"/>
              </w:rPr>
              <w:t xml:space="preserve">муниципального округа Курганской области </w:t>
            </w:r>
            <w:r w:rsidR="005361AA" w:rsidRPr="00DC672B">
              <w:rPr>
                <w:rFonts w:ascii="Liberation Serif" w:hAnsi="Liberation Serif"/>
                <w:sz w:val="24"/>
                <w:szCs w:val="26"/>
              </w:rPr>
              <w:t xml:space="preserve"> (далее – </w:t>
            </w:r>
            <w:r w:rsidR="00660F25" w:rsidRPr="00DC672B">
              <w:rPr>
                <w:rFonts w:ascii="Liberation Serif" w:hAnsi="Liberation Serif"/>
                <w:sz w:val="24"/>
                <w:szCs w:val="26"/>
              </w:rPr>
              <w:t>ПОУ</w:t>
            </w:r>
            <w:r w:rsidR="005361AA" w:rsidRPr="00DC672B">
              <w:rPr>
                <w:rFonts w:ascii="Liberation Serif" w:hAnsi="Liberation Serif"/>
                <w:sz w:val="24"/>
                <w:szCs w:val="26"/>
              </w:rPr>
              <w:t>) (по согласованию)</w:t>
            </w:r>
          </w:p>
        </w:tc>
      </w:tr>
      <w:tr w:rsidR="00DC672B" w:rsidRPr="00DC672B" w14:paraId="6D6E09B1" w14:textId="77777777" w:rsidTr="008B3068">
        <w:tc>
          <w:tcPr>
            <w:tcW w:w="2040" w:type="dxa"/>
          </w:tcPr>
          <w:p w14:paraId="1246CCA9" w14:textId="77777777" w:rsidR="00C31803" w:rsidRPr="00DC672B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Цели</w:t>
            </w:r>
          </w:p>
        </w:tc>
        <w:tc>
          <w:tcPr>
            <w:tcW w:w="7174" w:type="dxa"/>
          </w:tcPr>
          <w:p w14:paraId="412617DB" w14:textId="757C5942" w:rsidR="00C31803" w:rsidRPr="00DC672B" w:rsidRDefault="00C33781" w:rsidP="00B9122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</w:t>
            </w:r>
            <w:r w:rsidR="003A2B6F" w:rsidRPr="00DC672B">
              <w:rPr>
                <w:rFonts w:ascii="Liberation Serif" w:hAnsi="Liberation Serif"/>
                <w:sz w:val="24"/>
                <w:szCs w:val="24"/>
              </w:rPr>
              <w:t xml:space="preserve">оздание </w:t>
            </w:r>
            <w:r w:rsidR="004D4D3A" w:rsidRPr="00DC672B">
              <w:rPr>
                <w:rFonts w:ascii="Liberation Serif" w:hAnsi="Liberation Serif"/>
                <w:sz w:val="24"/>
                <w:szCs w:val="24"/>
              </w:rPr>
              <w:t xml:space="preserve">благоприятных </w:t>
            </w:r>
            <w:r w:rsidR="003A2B6F" w:rsidRPr="00DC672B">
              <w:rPr>
                <w:rFonts w:ascii="Liberation Serif" w:hAnsi="Liberation Serif"/>
                <w:sz w:val="24"/>
                <w:szCs w:val="24"/>
              </w:rPr>
              <w:t xml:space="preserve">условий для </w:t>
            </w:r>
            <w:r w:rsidR="00B91220" w:rsidRPr="00DC672B">
              <w:rPr>
                <w:rFonts w:ascii="Liberation Serif" w:hAnsi="Liberation Serif"/>
                <w:sz w:val="24"/>
                <w:szCs w:val="24"/>
              </w:rPr>
              <w:t>эффективной</w:t>
            </w:r>
            <w:r w:rsidR="003A2B6F" w:rsidRPr="00DC672B">
              <w:rPr>
                <w:rFonts w:ascii="Liberation Serif" w:hAnsi="Liberation Serif"/>
                <w:sz w:val="24"/>
                <w:szCs w:val="24"/>
              </w:rPr>
              <w:t xml:space="preserve"> социализации и самореализации молодежи </w:t>
            </w:r>
            <w:r w:rsidR="00284DF0" w:rsidRPr="00DC672B">
              <w:rPr>
                <w:rFonts w:ascii="Liberation Serif" w:hAnsi="Liberation Serif"/>
                <w:sz w:val="24"/>
                <w:szCs w:val="24"/>
              </w:rPr>
              <w:t xml:space="preserve">Куртамышского муниципального округа Курганской области </w:t>
            </w:r>
          </w:p>
        </w:tc>
      </w:tr>
      <w:tr w:rsidR="00DC672B" w:rsidRPr="00DC672B" w14:paraId="796C833E" w14:textId="77777777" w:rsidTr="008B3068">
        <w:tc>
          <w:tcPr>
            <w:tcW w:w="2040" w:type="dxa"/>
          </w:tcPr>
          <w:p w14:paraId="3176C30A" w14:textId="77777777" w:rsidR="00AC4311" w:rsidRPr="00DC672B" w:rsidRDefault="003A2B6F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З</w:t>
            </w:r>
            <w:r w:rsidR="00AC4311" w:rsidRPr="00DC672B">
              <w:rPr>
                <w:rFonts w:ascii="Liberation Serif" w:hAnsi="Liberation Serif"/>
                <w:sz w:val="24"/>
                <w:szCs w:val="24"/>
              </w:rPr>
              <w:t>адачи</w:t>
            </w:r>
          </w:p>
        </w:tc>
        <w:tc>
          <w:tcPr>
            <w:tcW w:w="7174" w:type="dxa"/>
          </w:tcPr>
          <w:p w14:paraId="3425144D" w14:textId="77777777" w:rsidR="00FE2891" w:rsidRPr="00DC672B" w:rsidRDefault="00C059D0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7F317B" w:rsidRPr="00DC672B">
              <w:rPr>
                <w:rFonts w:ascii="Liberation Serif" w:hAnsi="Liberation Serif"/>
                <w:sz w:val="24"/>
                <w:szCs w:val="24"/>
              </w:rPr>
              <w:t>формирование системы стимулирования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инициативной и талантливой молодежи; </w:t>
            </w:r>
          </w:p>
          <w:p w14:paraId="0D889442" w14:textId="77777777" w:rsidR="00FE2891" w:rsidRPr="00DC672B" w:rsidRDefault="00AC4311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E2891" w:rsidRPr="00DC672B">
              <w:rPr>
                <w:rFonts w:ascii="Liberation Serif" w:hAnsi="Liberation Serif"/>
                <w:sz w:val="24"/>
                <w:szCs w:val="24"/>
              </w:rPr>
              <w:t xml:space="preserve">обеспечение трудоустройства молодежи, занятости детей, </w:t>
            </w:r>
            <w:r w:rsidR="00FE2891" w:rsidRPr="00DC672B">
              <w:rPr>
                <w:rFonts w:ascii="Liberation Serif" w:hAnsi="Liberation Serif"/>
                <w:sz w:val="24"/>
                <w:szCs w:val="24"/>
              </w:rPr>
              <w:lastRenderedPageBreak/>
              <w:t>подростков и молодежи в социально-значимых сферах деятельности;</w:t>
            </w:r>
          </w:p>
          <w:p w14:paraId="4BAC69FD" w14:textId="2C47CFFE" w:rsidR="00E37126" w:rsidRPr="00DC672B" w:rsidRDefault="00E37126" w:rsidP="008E2AAC">
            <w:pPr>
              <w:pStyle w:val="ConsPlusCell"/>
              <w:jc w:val="both"/>
              <w:rPr>
                <w:rFonts w:ascii="Liberation Serif" w:hAnsi="Liberation Serif"/>
              </w:rPr>
            </w:pPr>
            <w:r w:rsidRPr="00DC672B">
              <w:rPr>
                <w:rFonts w:ascii="Liberation Serif" w:hAnsi="Liberation Serif"/>
              </w:rPr>
              <w:t>- обеспечение</w:t>
            </w:r>
            <w:r w:rsidR="004E42BC" w:rsidRPr="00DC672B">
              <w:rPr>
                <w:rFonts w:ascii="Liberation Serif" w:hAnsi="Liberation Serif"/>
              </w:rPr>
              <w:t xml:space="preserve"> </w:t>
            </w:r>
            <w:r w:rsidRPr="00DC672B">
              <w:rPr>
                <w:rFonts w:ascii="Liberation Serif" w:hAnsi="Liberation Serif"/>
              </w:rPr>
              <w:t>межведомственной</w:t>
            </w:r>
            <w:r w:rsidR="004E42BC" w:rsidRPr="00DC672B">
              <w:rPr>
                <w:rFonts w:ascii="Liberation Serif" w:hAnsi="Liberation Serif"/>
              </w:rPr>
              <w:t xml:space="preserve"> </w:t>
            </w:r>
            <w:r w:rsidRPr="00DC672B">
              <w:rPr>
                <w:rFonts w:ascii="Liberation Serif" w:hAnsi="Liberation Serif"/>
              </w:rPr>
              <w:t>координации</w:t>
            </w:r>
            <w:r w:rsidR="004E42BC" w:rsidRPr="00DC672B">
              <w:rPr>
                <w:rFonts w:ascii="Liberation Serif" w:hAnsi="Liberation Serif"/>
              </w:rPr>
              <w:t xml:space="preserve"> </w:t>
            </w:r>
            <w:proofErr w:type="gramStart"/>
            <w:r w:rsidRPr="00DC672B">
              <w:rPr>
                <w:rFonts w:ascii="Liberation Serif" w:hAnsi="Liberation Serif"/>
              </w:rPr>
              <w:t>в  вопросах</w:t>
            </w:r>
            <w:proofErr w:type="gramEnd"/>
            <w:r w:rsidRPr="00DC672B">
              <w:rPr>
                <w:rFonts w:ascii="Liberation Serif" w:hAnsi="Liberation Serif"/>
              </w:rPr>
              <w:t xml:space="preserve">    развития молодежной самоорганизации, инновационной и</w:t>
            </w:r>
            <w:r w:rsidR="00E41DD0" w:rsidRPr="00DC672B">
              <w:rPr>
                <w:rFonts w:ascii="Liberation Serif" w:hAnsi="Liberation Serif"/>
              </w:rPr>
              <w:t xml:space="preserve"> </w:t>
            </w:r>
            <w:r w:rsidRPr="00DC672B">
              <w:rPr>
                <w:rFonts w:ascii="Liberation Serif" w:hAnsi="Liberation Serif"/>
              </w:rPr>
              <w:t xml:space="preserve">творческой деятельности,  профилактики  экстремизма  в молодежной среде, пропаганды здорового образа  жизни, патриотического воспитания  и  формирования  семейных  ценностей;              </w:t>
            </w:r>
          </w:p>
          <w:p w14:paraId="306AE9B9" w14:textId="77777777" w:rsidR="007F317B" w:rsidRPr="00DC672B" w:rsidRDefault="00C059D0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91220" w:rsidRPr="00DC672B">
              <w:rPr>
                <w:rFonts w:ascii="Liberation Serif" w:hAnsi="Liberation Serif"/>
                <w:sz w:val="24"/>
                <w:szCs w:val="24"/>
              </w:rPr>
              <w:t xml:space="preserve">формирование механизмов поддержки 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молодежи, находящейся в трудной жизненной ситуации;</w:t>
            </w:r>
          </w:p>
          <w:p w14:paraId="10953DBE" w14:textId="77777777" w:rsidR="001257C8" w:rsidRPr="00DC672B" w:rsidRDefault="00AD5F29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257C8" w:rsidRPr="00DC672B">
              <w:rPr>
                <w:rFonts w:ascii="Liberation Serif" w:hAnsi="Liberation Serif"/>
                <w:sz w:val="24"/>
                <w:szCs w:val="24"/>
              </w:rPr>
              <w:t>стимулирование различных форм самоорганизации молодежи;</w:t>
            </w:r>
          </w:p>
          <w:p w14:paraId="486E6C34" w14:textId="5A5FE953" w:rsidR="001257C8" w:rsidRPr="00DC672B" w:rsidRDefault="00AD5F29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257C8" w:rsidRPr="00DC672B">
              <w:rPr>
                <w:rFonts w:ascii="Liberation Serif" w:hAnsi="Liberation Serif"/>
                <w:sz w:val="24"/>
                <w:szCs w:val="24"/>
              </w:rPr>
              <w:t xml:space="preserve">оказание финансовой поддержки молодым специалистам </w:t>
            </w:r>
            <w:r w:rsidR="00284DF0" w:rsidRPr="00DC672B">
              <w:rPr>
                <w:rFonts w:ascii="Liberation Serif" w:hAnsi="Liberation Serif"/>
                <w:sz w:val="24"/>
                <w:szCs w:val="24"/>
              </w:rPr>
              <w:t>Куртамышского муниципал</w:t>
            </w:r>
            <w:r w:rsidR="00F8107A" w:rsidRPr="00DC672B">
              <w:rPr>
                <w:rFonts w:ascii="Liberation Serif" w:hAnsi="Liberation Serif"/>
                <w:sz w:val="24"/>
                <w:szCs w:val="24"/>
              </w:rPr>
              <w:t>ьного округа Курганской области</w:t>
            </w:r>
            <w:r w:rsidR="001257C8" w:rsidRPr="00DC672B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F39D9FC" w14:textId="3EBFC67F" w:rsidR="00E37126" w:rsidRPr="00DC672B" w:rsidRDefault="006B7B5B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- повышение качества оказания услуг в сфере молодежной политики государственными и муниципальными учреждениями</w:t>
            </w:r>
          </w:p>
        </w:tc>
      </w:tr>
      <w:tr w:rsidR="00DC672B" w:rsidRPr="00DC672B" w14:paraId="5BB957BE" w14:textId="77777777" w:rsidTr="008B3068">
        <w:tc>
          <w:tcPr>
            <w:tcW w:w="2040" w:type="dxa"/>
          </w:tcPr>
          <w:p w14:paraId="52F3D48A" w14:textId="77777777" w:rsidR="00AC4311" w:rsidRPr="00DC672B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lastRenderedPageBreak/>
              <w:t>Целевые</w:t>
            </w:r>
          </w:p>
          <w:p w14:paraId="6F2D8513" w14:textId="77777777" w:rsidR="00AC4311" w:rsidRPr="00DC672B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индика</w:t>
            </w:r>
            <w:r w:rsidR="003A2B6F" w:rsidRPr="00DC672B">
              <w:rPr>
                <w:rFonts w:ascii="Liberation Serif" w:hAnsi="Liberation Serif"/>
                <w:sz w:val="24"/>
                <w:szCs w:val="24"/>
              </w:rPr>
              <w:t>торы</w:t>
            </w:r>
          </w:p>
        </w:tc>
        <w:tc>
          <w:tcPr>
            <w:tcW w:w="7174" w:type="dxa"/>
          </w:tcPr>
          <w:p w14:paraId="40572D07" w14:textId="24DB7077" w:rsidR="008654C5" w:rsidRPr="00DC672B" w:rsidRDefault="008654C5" w:rsidP="008E2A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- охват молодежи, получающей социальные услуги в рамках реализации молодежных программ</w:t>
            </w:r>
            <w:r w:rsidR="00767484" w:rsidRPr="00DC672B">
              <w:rPr>
                <w:rFonts w:ascii="Liberation Serif" w:hAnsi="Liberation Serif"/>
                <w:sz w:val="24"/>
                <w:szCs w:val="24"/>
              </w:rPr>
              <w:t xml:space="preserve"> (человек)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6B673A96" w14:textId="1FF1BCB9" w:rsidR="008654C5" w:rsidRPr="00DC672B" w:rsidRDefault="008654C5" w:rsidP="008E2AAC">
            <w:pPr>
              <w:widowControl w:val="0"/>
              <w:suppressAutoHyphens/>
              <w:ind w:left="-57"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DC672B">
              <w:rPr>
                <w:rFonts w:ascii="Liberation Serif" w:hAnsi="Liberation Serif" w:cs="Arial"/>
                <w:sz w:val="24"/>
                <w:szCs w:val="24"/>
              </w:rPr>
              <w:t xml:space="preserve">- 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  <w:r w:rsidR="00767484" w:rsidRPr="00DC672B">
              <w:rPr>
                <w:rFonts w:ascii="Liberation Serif" w:hAnsi="Liberation Serif"/>
                <w:sz w:val="24"/>
                <w:szCs w:val="24"/>
              </w:rPr>
              <w:t xml:space="preserve"> (%)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23F6C8C" w14:textId="13B2B09A" w:rsidR="008654C5" w:rsidRPr="00DC672B" w:rsidRDefault="00AC4311" w:rsidP="008E2AAC">
            <w:pPr>
              <w:widowControl w:val="0"/>
              <w:suppressAutoHyphens/>
              <w:ind w:left="-57"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DC672B">
              <w:rPr>
                <w:rFonts w:ascii="Liberation Serif" w:hAnsi="Liberation Serif" w:cs="Arial"/>
                <w:sz w:val="24"/>
                <w:szCs w:val="24"/>
              </w:rPr>
              <w:t xml:space="preserve">- </w:t>
            </w:r>
            <w:r w:rsidR="00270665" w:rsidRPr="00DC672B">
              <w:rPr>
                <w:rFonts w:ascii="Liberation Serif" w:hAnsi="Liberation Serif"/>
                <w:sz w:val="24"/>
                <w:szCs w:val="24"/>
              </w:rPr>
              <w:t>доля молодых людей, принимающих участие в добровольческой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70665" w:rsidRPr="00DC672B">
              <w:rPr>
                <w:rFonts w:ascii="Liberation Serif" w:hAnsi="Liberation Serif"/>
                <w:sz w:val="24"/>
                <w:szCs w:val="24"/>
              </w:rPr>
              <w:t xml:space="preserve">(волонтерской) деятельности, от общего числа </w:t>
            </w:r>
            <w:proofErr w:type="gramStart"/>
            <w:r w:rsidR="00270665" w:rsidRPr="00DC672B">
              <w:rPr>
                <w:rFonts w:ascii="Liberation Serif" w:hAnsi="Liberation Serif"/>
                <w:sz w:val="24"/>
                <w:szCs w:val="24"/>
              </w:rPr>
              <w:t>молодежи</w:t>
            </w:r>
            <w:r w:rsidR="00767484" w:rsidRPr="00DC672B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End"/>
            <w:r w:rsidR="00767484" w:rsidRPr="00DC672B">
              <w:rPr>
                <w:rFonts w:ascii="Liberation Serif" w:hAnsi="Liberation Serif"/>
                <w:sz w:val="24"/>
                <w:szCs w:val="24"/>
              </w:rPr>
              <w:t>%);</w:t>
            </w:r>
          </w:p>
          <w:p w14:paraId="063431F8" w14:textId="79BFFD74" w:rsidR="00270665" w:rsidRPr="00DC672B" w:rsidRDefault="008654C5" w:rsidP="008E2AAC">
            <w:pPr>
              <w:widowControl w:val="0"/>
              <w:autoSpaceDE w:val="0"/>
              <w:autoSpaceDN w:val="0"/>
              <w:adjustRightInd w:val="0"/>
              <w:ind w:left="-2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270665" w:rsidRPr="00DC672B">
              <w:rPr>
                <w:rFonts w:ascii="Liberation Serif" w:hAnsi="Liberation Serif"/>
                <w:sz w:val="24"/>
                <w:szCs w:val="24"/>
              </w:rPr>
              <w:t xml:space="preserve">доля молодых людей, участвующих в программах и проектах в сфере поддержки талантливой молодежи, от общего числа </w:t>
            </w:r>
            <w:proofErr w:type="gramStart"/>
            <w:r w:rsidR="00270665" w:rsidRPr="00DC672B">
              <w:rPr>
                <w:rFonts w:ascii="Liberation Serif" w:hAnsi="Liberation Serif"/>
                <w:sz w:val="24"/>
                <w:szCs w:val="24"/>
              </w:rPr>
              <w:t>молодежи</w:t>
            </w:r>
            <w:r w:rsidR="00767484" w:rsidRPr="00DC672B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End"/>
            <w:r w:rsidR="00767484" w:rsidRPr="00DC672B">
              <w:rPr>
                <w:rFonts w:ascii="Liberation Serif" w:hAnsi="Liberation Serif"/>
                <w:sz w:val="24"/>
                <w:szCs w:val="24"/>
              </w:rPr>
              <w:t>%);</w:t>
            </w:r>
          </w:p>
          <w:p w14:paraId="1B6DBB5B" w14:textId="48335D93" w:rsidR="00270665" w:rsidRPr="00DC672B" w:rsidRDefault="008654C5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270665" w:rsidRPr="00DC672B">
              <w:rPr>
                <w:rFonts w:ascii="Liberation Serif" w:hAnsi="Liberation Serif"/>
                <w:sz w:val="24"/>
                <w:szCs w:val="24"/>
              </w:rPr>
              <w:t>количество молодых людей, посещающих учреждения молодежной политики на посто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янной основе</w:t>
            </w:r>
            <w:r w:rsidR="00767484" w:rsidRPr="00DC672B">
              <w:rPr>
                <w:rFonts w:ascii="Liberation Serif" w:hAnsi="Liberation Serif"/>
                <w:sz w:val="24"/>
                <w:szCs w:val="24"/>
              </w:rPr>
              <w:t xml:space="preserve"> (человек).</w:t>
            </w:r>
          </w:p>
        </w:tc>
      </w:tr>
      <w:tr w:rsidR="00DC672B" w:rsidRPr="00DC672B" w14:paraId="1C21731B" w14:textId="77777777" w:rsidTr="008B3068">
        <w:tc>
          <w:tcPr>
            <w:tcW w:w="2040" w:type="dxa"/>
          </w:tcPr>
          <w:p w14:paraId="7067EB03" w14:textId="77777777" w:rsidR="00C31803" w:rsidRPr="00DC672B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Сроки </w:t>
            </w:r>
          </w:p>
          <w:p w14:paraId="5DAFCDDF" w14:textId="77777777" w:rsidR="00AC4311" w:rsidRPr="00DC672B" w:rsidRDefault="00AC4311" w:rsidP="0025756F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реализа</w:t>
            </w:r>
            <w:r w:rsidR="003A2B6F" w:rsidRPr="00DC672B">
              <w:rPr>
                <w:rFonts w:ascii="Liberation Serif" w:hAnsi="Liberation Serif"/>
                <w:sz w:val="24"/>
                <w:szCs w:val="24"/>
              </w:rPr>
              <w:t>ции</w:t>
            </w:r>
          </w:p>
        </w:tc>
        <w:tc>
          <w:tcPr>
            <w:tcW w:w="7174" w:type="dxa"/>
          </w:tcPr>
          <w:p w14:paraId="25DCA137" w14:textId="42CADFDB" w:rsidR="0025756F" w:rsidRPr="00DC672B" w:rsidRDefault="0025756F" w:rsidP="0098352A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20</w:t>
            </w:r>
            <w:r w:rsidR="00F00D3B"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EB4C90" w:rsidRPr="00DC672B">
              <w:rPr>
                <w:rFonts w:ascii="Liberation Serif" w:hAnsi="Liberation Serif"/>
                <w:sz w:val="24"/>
                <w:szCs w:val="24"/>
              </w:rPr>
              <w:t>5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-20</w:t>
            </w:r>
            <w:r w:rsidR="0098352A"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DC672B">
              <w:rPr>
                <w:rFonts w:ascii="Liberation Serif" w:hAnsi="Liberation Serif"/>
                <w:sz w:val="24"/>
                <w:szCs w:val="24"/>
              </w:rPr>
              <w:t>7</w:t>
            </w:r>
            <w:r w:rsidR="00DE481A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годы</w:t>
            </w:r>
          </w:p>
        </w:tc>
      </w:tr>
      <w:tr w:rsidR="00DC672B" w:rsidRPr="00DC672B" w14:paraId="7780CA59" w14:textId="77777777" w:rsidTr="008B3068">
        <w:tc>
          <w:tcPr>
            <w:tcW w:w="2040" w:type="dxa"/>
          </w:tcPr>
          <w:p w14:paraId="4A498828" w14:textId="77777777" w:rsidR="0025756F" w:rsidRPr="00DC672B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Объемы</w:t>
            </w:r>
          </w:p>
          <w:p w14:paraId="01F94CF6" w14:textId="77777777" w:rsidR="0025756F" w:rsidRPr="00DC672B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бюджетных</w:t>
            </w:r>
          </w:p>
          <w:p w14:paraId="540A3875" w14:textId="77777777" w:rsidR="00FD6F2F" w:rsidRPr="00DC672B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ассигнований</w:t>
            </w:r>
          </w:p>
          <w:p w14:paraId="2724B819" w14:textId="77777777" w:rsidR="00FD6F2F" w:rsidRPr="00DC672B" w:rsidRDefault="00FD6F2F" w:rsidP="00C67E8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74" w:type="dxa"/>
          </w:tcPr>
          <w:p w14:paraId="46B76E86" w14:textId="24EBC772" w:rsidR="00DA026C" w:rsidRPr="00DC672B" w:rsidRDefault="00F8107A" w:rsidP="00DA026C">
            <w:pPr>
              <w:tabs>
                <w:tab w:val="left" w:pos="483"/>
              </w:tabs>
              <w:ind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DC672B">
              <w:rPr>
                <w:rFonts w:ascii="Liberation Serif" w:hAnsi="Liberation Serif" w:cs="Arial"/>
                <w:sz w:val="24"/>
                <w:szCs w:val="24"/>
              </w:rPr>
              <w:t xml:space="preserve">Средства </w:t>
            </w:r>
            <w:r w:rsidR="00DA026C" w:rsidRPr="00DC672B">
              <w:rPr>
                <w:rFonts w:ascii="Liberation Serif" w:hAnsi="Liberation Serif" w:cs="Arial"/>
                <w:sz w:val="24"/>
                <w:szCs w:val="24"/>
              </w:rPr>
              <w:t xml:space="preserve">бюджета </w:t>
            </w:r>
            <w:r w:rsidR="00284DF0" w:rsidRPr="00DC672B">
              <w:rPr>
                <w:rFonts w:ascii="Liberation Serif" w:hAnsi="Liberation Serif" w:cs="Arial"/>
                <w:sz w:val="24"/>
                <w:szCs w:val="24"/>
              </w:rPr>
              <w:t xml:space="preserve">Куртамышского муниципального округа Курганской </w:t>
            </w:r>
            <w:r w:rsidR="00F84373" w:rsidRPr="00DC672B">
              <w:rPr>
                <w:rFonts w:ascii="Liberation Serif" w:hAnsi="Liberation Serif" w:cs="Arial"/>
                <w:sz w:val="24"/>
                <w:szCs w:val="24"/>
              </w:rPr>
              <w:t xml:space="preserve">области </w:t>
            </w:r>
            <w:r w:rsidR="00DA026C" w:rsidRPr="00DC672B">
              <w:rPr>
                <w:rFonts w:ascii="Liberation Serif" w:hAnsi="Liberation Serif" w:cs="Arial"/>
                <w:sz w:val="24"/>
                <w:szCs w:val="24"/>
              </w:rPr>
              <w:t>в пределах ассигнований, предусмотренных на реализацию Программы на соответствующий финансовый год:</w:t>
            </w:r>
          </w:p>
          <w:p w14:paraId="0617E38C" w14:textId="1A05C2C3" w:rsidR="005D7664" w:rsidRPr="00DC672B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 w:cs="Arial"/>
                <w:sz w:val="24"/>
                <w:szCs w:val="24"/>
              </w:rPr>
            </w:pPr>
            <w:r w:rsidRPr="00DC672B">
              <w:rPr>
                <w:rFonts w:ascii="Liberation Serif" w:hAnsi="Liberation Serif" w:cs="Arial"/>
                <w:sz w:val="24"/>
                <w:szCs w:val="24"/>
              </w:rPr>
              <w:t>20</w:t>
            </w:r>
            <w:r w:rsidR="00F00D3B" w:rsidRPr="00DC672B">
              <w:rPr>
                <w:rFonts w:ascii="Liberation Serif" w:hAnsi="Liberation Serif" w:cs="Arial"/>
                <w:sz w:val="24"/>
                <w:szCs w:val="24"/>
              </w:rPr>
              <w:t>25</w:t>
            </w:r>
            <w:r w:rsidRPr="00DC672B">
              <w:rPr>
                <w:rFonts w:ascii="Liberation Serif" w:hAnsi="Liberation Serif" w:cs="Arial"/>
                <w:sz w:val="24"/>
                <w:szCs w:val="24"/>
              </w:rPr>
              <w:t xml:space="preserve"> год – </w:t>
            </w:r>
            <w:r w:rsidR="0095562C" w:rsidRPr="00DC672B">
              <w:rPr>
                <w:rFonts w:ascii="Liberation Serif" w:hAnsi="Liberation Serif" w:cs="Arial"/>
                <w:sz w:val="24"/>
                <w:szCs w:val="24"/>
              </w:rPr>
              <w:t>200</w:t>
            </w:r>
            <w:r w:rsidRPr="00DC672B">
              <w:rPr>
                <w:rFonts w:ascii="Liberation Serif" w:hAnsi="Liberation Serif" w:cs="Arial"/>
                <w:sz w:val="24"/>
                <w:szCs w:val="24"/>
              </w:rPr>
              <w:t>,0 тыс. руб.;</w:t>
            </w:r>
          </w:p>
          <w:p w14:paraId="5D8135AB" w14:textId="2126FBFA" w:rsidR="005D7664" w:rsidRPr="00DC672B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 w:cs="Arial"/>
                <w:sz w:val="24"/>
                <w:szCs w:val="24"/>
              </w:rPr>
            </w:pPr>
            <w:r w:rsidRPr="00DC672B">
              <w:rPr>
                <w:rFonts w:ascii="Liberation Serif" w:hAnsi="Liberation Serif" w:cs="Arial"/>
                <w:sz w:val="24"/>
                <w:szCs w:val="24"/>
              </w:rPr>
              <w:t>20</w:t>
            </w:r>
            <w:r w:rsidR="00F00D3B" w:rsidRPr="00DC672B">
              <w:rPr>
                <w:rFonts w:ascii="Liberation Serif" w:hAnsi="Liberation Serif" w:cs="Arial"/>
                <w:sz w:val="24"/>
                <w:szCs w:val="24"/>
              </w:rPr>
              <w:t>26</w:t>
            </w:r>
            <w:r w:rsidRPr="00DC672B">
              <w:rPr>
                <w:rFonts w:ascii="Liberation Serif" w:hAnsi="Liberation Serif" w:cs="Arial"/>
                <w:sz w:val="24"/>
                <w:szCs w:val="24"/>
              </w:rPr>
              <w:t xml:space="preserve"> год –</w:t>
            </w:r>
            <w:r w:rsidR="0095562C" w:rsidRPr="00DC672B">
              <w:rPr>
                <w:rFonts w:ascii="Liberation Serif" w:hAnsi="Liberation Serif" w:cs="Arial"/>
                <w:sz w:val="24"/>
                <w:szCs w:val="24"/>
              </w:rPr>
              <w:t>200</w:t>
            </w:r>
            <w:r w:rsidR="00F46AF4" w:rsidRPr="00DC672B">
              <w:rPr>
                <w:rFonts w:ascii="Liberation Serif" w:hAnsi="Liberation Serif" w:cs="Arial"/>
                <w:sz w:val="24"/>
                <w:szCs w:val="24"/>
              </w:rPr>
              <w:t>,0</w:t>
            </w:r>
            <w:r w:rsidRPr="00DC672B">
              <w:rPr>
                <w:rFonts w:ascii="Liberation Serif" w:hAnsi="Liberation Serif" w:cs="Arial"/>
                <w:sz w:val="24"/>
                <w:szCs w:val="24"/>
              </w:rPr>
              <w:t xml:space="preserve"> тыс. руб.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&lt;*&gt;;</w:t>
            </w:r>
          </w:p>
          <w:p w14:paraId="40F4C9B9" w14:textId="141AF051" w:rsidR="005D7664" w:rsidRPr="00DC672B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 w:cs="Arial"/>
                <w:sz w:val="24"/>
                <w:szCs w:val="24"/>
              </w:rPr>
              <w:t>20</w:t>
            </w:r>
            <w:r w:rsidR="00F00D3B" w:rsidRPr="00DC672B">
              <w:rPr>
                <w:rFonts w:ascii="Liberation Serif" w:hAnsi="Liberation Serif" w:cs="Arial"/>
                <w:sz w:val="24"/>
                <w:szCs w:val="24"/>
              </w:rPr>
              <w:t>27</w:t>
            </w:r>
            <w:r w:rsidRPr="00DC672B">
              <w:rPr>
                <w:rFonts w:ascii="Liberation Serif" w:hAnsi="Liberation Serif" w:cs="Arial"/>
                <w:sz w:val="24"/>
                <w:szCs w:val="24"/>
              </w:rPr>
              <w:t xml:space="preserve"> год –</w:t>
            </w:r>
            <w:r w:rsidR="0095562C" w:rsidRPr="00DC672B">
              <w:rPr>
                <w:rFonts w:ascii="Liberation Serif" w:hAnsi="Liberation Serif" w:cs="Arial"/>
                <w:sz w:val="24"/>
                <w:szCs w:val="24"/>
              </w:rPr>
              <w:t>200</w:t>
            </w:r>
            <w:r w:rsidR="00F46AF4" w:rsidRPr="00DC672B">
              <w:rPr>
                <w:rFonts w:ascii="Liberation Serif" w:hAnsi="Liberation Serif" w:cs="Arial"/>
                <w:sz w:val="24"/>
                <w:szCs w:val="24"/>
              </w:rPr>
              <w:t>,</w:t>
            </w:r>
            <w:r w:rsidRPr="00DC672B">
              <w:rPr>
                <w:rFonts w:ascii="Liberation Serif" w:hAnsi="Liberation Serif" w:cs="Arial"/>
                <w:sz w:val="24"/>
                <w:szCs w:val="24"/>
              </w:rPr>
              <w:t>0 тыс. руб.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&lt;*&gt;.</w:t>
            </w:r>
          </w:p>
          <w:p w14:paraId="09EB8791" w14:textId="690C9BDC" w:rsidR="005D7664" w:rsidRPr="00DC672B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 w:cs="Arial"/>
                <w:sz w:val="24"/>
                <w:szCs w:val="24"/>
              </w:rPr>
              <w:t>Всего –</w:t>
            </w:r>
            <w:r w:rsidR="0095562C" w:rsidRPr="00DC672B">
              <w:rPr>
                <w:rFonts w:ascii="Liberation Serif" w:hAnsi="Liberation Serif" w:cs="Arial"/>
                <w:sz w:val="24"/>
                <w:szCs w:val="24"/>
              </w:rPr>
              <w:t>600</w:t>
            </w:r>
            <w:r w:rsidRPr="00DC672B">
              <w:rPr>
                <w:rFonts w:ascii="Liberation Serif" w:hAnsi="Liberation Serif" w:cs="Arial"/>
                <w:sz w:val="24"/>
                <w:szCs w:val="24"/>
              </w:rPr>
              <w:t>,0 тыс. руб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. &lt;*&gt;.</w:t>
            </w:r>
          </w:p>
          <w:p w14:paraId="2BBC727C" w14:textId="4685A921" w:rsidR="00AC4311" w:rsidRPr="00DC672B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&lt;*&gt; </w:t>
            </w:r>
            <w:r w:rsidRPr="00DC672B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C672B">
              <w:rPr>
                <w:rFonts w:ascii="Liberation Serif" w:hAnsi="Liberation Serif" w:cs="Arial"/>
                <w:sz w:val="24"/>
                <w:szCs w:val="24"/>
              </w:rPr>
              <w:t>средства носят прогнозный характер</w:t>
            </w:r>
          </w:p>
        </w:tc>
      </w:tr>
      <w:tr w:rsidR="00AC4311" w:rsidRPr="00DC672B" w14:paraId="3DB20F88" w14:textId="77777777" w:rsidTr="008B3068">
        <w:tc>
          <w:tcPr>
            <w:tcW w:w="2040" w:type="dxa"/>
          </w:tcPr>
          <w:p w14:paraId="22DFA73A" w14:textId="77777777" w:rsidR="00AC4311" w:rsidRPr="00DC672B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Ожидаемые </w:t>
            </w:r>
          </w:p>
          <w:p w14:paraId="791F2F50" w14:textId="77777777" w:rsidR="00C31803" w:rsidRPr="00DC672B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результаты</w:t>
            </w:r>
          </w:p>
          <w:p w14:paraId="3C6708B3" w14:textId="77777777" w:rsidR="00AC4311" w:rsidRPr="00DC672B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</w:tc>
        <w:tc>
          <w:tcPr>
            <w:tcW w:w="7174" w:type="dxa"/>
          </w:tcPr>
          <w:p w14:paraId="57C57F96" w14:textId="04D4C9DB" w:rsidR="00366774" w:rsidRPr="00DC672B" w:rsidRDefault="008654C5" w:rsidP="00E41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К 20</w:t>
            </w:r>
            <w:r w:rsidR="002D42C6"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DC672B">
              <w:rPr>
                <w:rFonts w:ascii="Liberation Serif" w:hAnsi="Liberation Serif"/>
                <w:sz w:val="24"/>
                <w:szCs w:val="24"/>
              </w:rPr>
              <w:t>7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году будут достигнуты следующие результаты реализации муниципал</w:t>
            </w:r>
            <w:bookmarkStart w:id="0" w:name="_GoBack"/>
            <w:bookmarkEnd w:id="0"/>
            <w:r w:rsidRPr="00DC672B">
              <w:rPr>
                <w:rFonts w:ascii="Liberation Serif" w:hAnsi="Liberation Serif"/>
                <w:sz w:val="24"/>
                <w:szCs w:val="24"/>
              </w:rPr>
              <w:t>ьной программы:</w:t>
            </w:r>
          </w:p>
          <w:p w14:paraId="4EBC7F0C" w14:textId="61CBA0F8" w:rsidR="008654C5" w:rsidRPr="00DC672B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>охват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>а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молодежи, получающей социальные услуги в рамках реализации молодежных программ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66774"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5D6D86" w:rsidRPr="00DC672B">
              <w:rPr>
                <w:rFonts w:ascii="Liberation Serif" w:hAnsi="Liberation Serif"/>
                <w:sz w:val="24"/>
                <w:szCs w:val="24"/>
              </w:rPr>
              <w:t>45</w:t>
            </w:r>
            <w:r w:rsidR="00A60D2E" w:rsidRPr="00DC672B">
              <w:rPr>
                <w:rFonts w:ascii="Liberation Serif" w:hAnsi="Liberation Serif"/>
                <w:sz w:val="24"/>
                <w:szCs w:val="24"/>
              </w:rPr>
              <w:t>0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человек;</w:t>
            </w:r>
          </w:p>
          <w:p w14:paraId="3062DC3B" w14:textId="309CC927" w:rsidR="00967698" w:rsidRPr="00DC672B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молодежи, вовлеченной в деятельность детских и молодежных общественных объединений, от общего числа молодежи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B07F3" w:rsidRPr="00DC672B">
              <w:rPr>
                <w:rFonts w:ascii="Liberation Serif" w:hAnsi="Liberation Serif"/>
                <w:sz w:val="24"/>
                <w:szCs w:val="24"/>
              </w:rPr>
              <w:t>55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5BA79A59" w14:textId="3710F1A1" w:rsidR="008654C5" w:rsidRPr="00DC672B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молодежи, вовлеченной в волонтерскую (добровольческую) деятельность, от общего числа молодежи - </w:t>
            </w:r>
            <w:r w:rsidR="005D6D86" w:rsidRPr="00DC672B">
              <w:rPr>
                <w:rFonts w:ascii="Liberation Serif" w:hAnsi="Liberation Serif"/>
                <w:sz w:val="24"/>
                <w:szCs w:val="24"/>
              </w:rPr>
              <w:t>26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47D93D25" w14:textId="7F93063D" w:rsidR="008654C5" w:rsidRPr="00DC672B" w:rsidRDefault="00967698" w:rsidP="00865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92FFE" w:rsidRPr="00DC672B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F92FFE" w:rsidRPr="00DC672B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молодых людей, участвующих в программах и проектах в сфере поддержки талантливой молодежи, от общего числа молодежи</w:t>
            </w:r>
            <w:r w:rsidR="00F92FFE" w:rsidRPr="00DC672B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D6D86" w:rsidRPr="00DC672B">
              <w:rPr>
                <w:rFonts w:ascii="Liberation Serif" w:hAnsi="Liberation Serif"/>
                <w:sz w:val="24"/>
                <w:szCs w:val="24"/>
              </w:rPr>
              <w:t>25</w:t>
            </w:r>
            <w:r w:rsidR="008654C5" w:rsidRPr="00DC672B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740B9519" w14:textId="17B729FF" w:rsidR="008654C5" w:rsidRPr="00DC672B" w:rsidRDefault="00366774" w:rsidP="00D471CA">
            <w:pPr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92FFE" w:rsidRPr="00DC672B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количеств</w:t>
            </w:r>
            <w:r w:rsidR="00F92FFE" w:rsidRPr="00DC672B">
              <w:rPr>
                <w:rFonts w:ascii="Liberation Serif" w:hAnsi="Liberation Serif"/>
                <w:sz w:val="24"/>
                <w:szCs w:val="24"/>
              </w:rPr>
              <w:t>а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молодых людей, посещающих учреждения молодежной политики на постоянной основе</w:t>
            </w:r>
            <w:r w:rsidR="00F92FFE" w:rsidRPr="00DC672B">
              <w:rPr>
                <w:rFonts w:ascii="Liberation Serif" w:hAnsi="Liberation Serif"/>
                <w:sz w:val="24"/>
                <w:szCs w:val="24"/>
              </w:rPr>
              <w:t>, до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1</w:t>
            </w:r>
            <w:r w:rsidR="005D6D86" w:rsidRPr="00DC672B">
              <w:rPr>
                <w:rFonts w:ascii="Liberation Serif" w:hAnsi="Liberation Serif"/>
                <w:sz w:val="24"/>
                <w:szCs w:val="24"/>
              </w:rPr>
              <w:t>40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0 человек</w:t>
            </w:r>
            <w:r w:rsidR="002507C0" w:rsidRPr="00DC672B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B63C60E" w14:textId="36F51847" w:rsidR="006006D7" w:rsidRPr="00DC672B" w:rsidRDefault="00F92FFE" w:rsidP="003931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- ф</w:t>
            </w:r>
            <w:r w:rsidR="00B20F09" w:rsidRPr="00DC672B">
              <w:rPr>
                <w:rFonts w:ascii="Liberation Serif" w:hAnsi="Liberation Serif"/>
                <w:sz w:val="24"/>
                <w:szCs w:val="24"/>
              </w:rPr>
              <w:t>ормирование гражданского и патриотического мировоззрения молодежи, повышение ее социальной и творческой активности</w:t>
            </w:r>
          </w:p>
        </w:tc>
      </w:tr>
    </w:tbl>
    <w:p w14:paraId="730AA567" w14:textId="77777777" w:rsidR="00AC4311" w:rsidRPr="00DC672B" w:rsidRDefault="00AC4311" w:rsidP="00AC4311">
      <w:pPr>
        <w:rPr>
          <w:rFonts w:ascii="Liberation Serif" w:hAnsi="Liberation Serif"/>
          <w:sz w:val="24"/>
          <w:szCs w:val="24"/>
        </w:rPr>
      </w:pPr>
    </w:p>
    <w:p w14:paraId="7A7847D1" w14:textId="77777777" w:rsidR="007930EB" w:rsidRPr="00DC672B" w:rsidRDefault="00AC4311" w:rsidP="00365FF2">
      <w:pPr>
        <w:jc w:val="center"/>
        <w:rPr>
          <w:rFonts w:ascii="Liberation Serif" w:hAnsi="Liberation Serif"/>
          <w:b/>
          <w:sz w:val="24"/>
          <w:szCs w:val="24"/>
        </w:rPr>
      </w:pPr>
      <w:r w:rsidRPr="00DC672B">
        <w:rPr>
          <w:rFonts w:ascii="Liberation Serif" w:hAnsi="Liberation Serif"/>
          <w:b/>
          <w:sz w:val="24"/>
          <w:szCs w:val="24"/>
        </w:rPr>
        <w:t xml:space="preserve">Раздел </w:t>
      </w:r>
      <w:r w:rsidRPr="00DC672B">
        <w:rPr>
          <w:rFonts w:ascii="Liberation Serif" w:hAnsi="Liberation Serif"/>
          <w:b/>
          <w:sz w:val="24"/>
          <w:szCs w:val="24"/>
          <w:lang w:val="en-US"/>
        </w:rPr>
        <w:t>I</w:t>
      </w:r>
      <w:r w:rsidR="00365FF2" w:rsidRPr="00DC672B"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DC672B">
        <w:rPr>
          <w:rFonts w:ascii="Liberation Serif" w:hAnsi="Liberation Serif"/>
          <w:b/>
          <w:sz w:val="24"/>
          <w:szCs w:val="24"/>
        </w:rPr>
        <w:t xml:space="preserve">. </w:t>
      </w:r>
      <w:r w:rsidR="00C82B65" w:rsidRPr="00DC672B">
        <w:rPr>
          <w:rFonts w:ascii="Liberation Serif" w:hAnsi="Liberation Serif"/>
          <w:b/>
          <w:sz w:val="24"/>
          <w:szCs w:val="24"/>
        </w:rPr>
        <w:t>Характеристика текущего состояния молодежной политики</w:t>
      </w:r>
    </w:p>
    <w:p w14:paraId="7368103D" w14:textId="0E672D7F" w:rsidR="00AC4311" w:rsidRPr="00DC672B" w:rsidRDefault="00862CA1" w:rsidP="00365FF2">
      <w:pPr>
        <w:jc w:val="center"/>
        <w:rPr>
          <w:rFonts w:ascii="Liberation Serif" w:hAnsi="Liberation Serif"/>
          <w:b/>
          <w:sz w:val="24"/>
          <w:szCs w:val="24"/>
        </w:rPr>
      </w:pPr>
      <w:r w:rsidRPr="00DC672B">
        <w:rPr>
          <w:rFonts w:ascii="Liberation Serif" w:hAnsi="Liberation Serif"/>
          <w:b/>
          <w:sz w:val="24"/>
          <w:szCs w:val="24"/>
        </w:rPr>
        <w:t xml:space="preserve"> </w:t>
      </w:r>
      <w:r w:rsidR="00C82B65" w:rsidRPr="00DC672B">
        <w:rPr>
          <w:rFonts w:ascii="Liberation Serif" w:hAnsi="Liberation Serif"/>
          <w:b/>
          <w:sz w:val="24"/>
          <w:szCs w:val="24"/>
        </w:rPr>
        <w:t xml:space="preserve">в Куртамышском </w:t>
      </w:r>
      <w:r w:rsidR="00E26E5F" w:rsidRPr="00DC672B">
        <w:rPr>
          <w:rFonts w:ascii="Liberation Serif" w:hAnsi="Liberation Serif"/>
          <w:b/>
          <w:sz w:val="24"/>
          <w:szCs w:val="24"/>
        </w:rPr>
        <w:t>муниципальном округе Курганской области</w:t>
      </w:r>
    </w:p>
    <w:p w14:paraId="7A43E2FA" w14:textId="77777777" w:rsidR="00AC4311" w:rsidRPr="00DC672B" w:rsidRDefault="00AC4311" w:rsidP="00AC4311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967838A" w14:textId="552C3E68" w:rsidR="00BE2816" w:rsidRPr="00DC672B" w:rsidRDefault="00BE2816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</w:t>
      </w:r>
      <w:r w:rsidR="003D3386" w:rsidRPr="00DC672B">
        <w:rPr>
          <w:rFonts w:ascii="Liberation Serif" w:hAnsi="Liberation Serif"/>
          <w:sz w:val="24"/>
          <w:szCs w:val="24"/>
        </w:rPr>
        <w:t>5</w:t>
      </w:r>
      <w:r w:rsidRPr="00DC672B">
        <w:rPr>
          <w:rFonts w:ascii="Liberation Serif" w:hAnsi="Liberation Serif"/>
          <w:sz w:val="24"/>
          <w:szCs w:val="24"/>
        </w:rPr>
        <w:t xml:space="preserve"> лет включительно. </w:t>
      </w:r>
    </w:p>
    <w:p w14:paraId="332DFC35" w14:textId="3C39E4AD" w:rsidR="00BE2816" w:rsidRPr="00DC672B" w:rsidRDefault="00BE2816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</w:t>
      </w:r>
      <w:proofErr w:type="gramStart"/>
      <w:r w:rsidRPr="00DC672B">
        <w:rPr>
          <w:rFonts w:ascii="Liberation Serif" w:hAnsi="Liberation Serif"/>
          <w:sz w:val="24"/>
          <w:szCs w:val="24"/>
        </w:rPr>
        <w:t>своего</w:t>
      </w:r>
      <w:r w:rsidR="0095562C" w:rsidRPr="00DC672B">
        <w:rPr>
          <w:rFonts w:ascii="Liberation Serif" w:hAnsi="Liberation Serif"/>
          <w:sz w:val="24"/>
          <w:szCs w:val="24"/>
        </w:rPr>
        <w:t xml:space="preserve"> </w:t>
      </w:r>
      <w:r w:rsidRPr="00DC672B">
        <w:rPr>
          <w:rFonts w:ascii="Liberation Serif" w:hAnsi="Liberation Serif"/>
          <w:sz w:val="24"/>
          <w:szCs w:val="24"/>
        </w:rPr>
        <w:t xml:space="preserve"> социально</w:t>
      </w:r>
      <w:proofErr w:type="gramEnd"/>
      <w:r w:rsidRPr="00DC672B">
        <w:rPr>
          <w:rFonts w:ascii="Liberation Serif" w:hAnsi="Liberation Serif"/>
          <w:sz w:val="24"/>
          <w:szCs w:val="24"/>
        </w:rPr>
        <w:t xml:space="preserve">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14:paraId="06314424" w14:textId="56FF4057" w:rsidR="00AC4311" w:rsidRPr="00DC672B" w:rsidRDefault="0077000E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По состоянию на </w:t>
      </w:r>
      <w:r w:rsidR="00352C58" w:rsidRPr="00DC672B">
        <w:rPr>
          <w:rFonts w:ascii="Liberation Serif" w:hAnsi="Liberation Serif"/>
          <w:sz w:val="24"/>
          <w:szCs w:val="24"/>
        </w:rPr>
        <w:t>1 января 2023</w:t>
      </w:r>
      <w:r w:rsidR="00AC4311" w:rsidRPr="00DC672B">
        <w:rPr>
          <w:rFonts w:ascii="Liberation Serif" w:hAnsi="Liberation Serif"/>
          <w:sz w:val="24"/>
          <w:szCs w:val="24"/>
        </w:rPr>
        <w:t xml:space="preserve"> г</w:t>
      </w:r>
      <w:r w:rsidR="00C33781" w:rsidRPr="00DC672B">
        <w:rPr>
          <w:rFonts w:ascii="Liberation Serif" w:hAnsi="Liberation Serif"/>
          <w:sz w:val="24"/>
          <w:szCs w:val="24"/>
        </w:rPr>
        <w:t>ода</w:t>
      </w:r>
      <w:r w:rsidR="00AC4311" w:rsidRPr="00DC672B">
        <w:rPr>
          <w:rFonts w:ascii="Liberation Serif" w:hAnsi="Liberation Serif"/>
          <w:sz w:val="24"/>
          <w:szCs w:val="24"/>
        </w:rPr>
        <w:t xml:space="preserve"> молодежь составляет </w:t>
      </w:r>
      <w:r w:rsidR="003D210A" w:rsidRPr="00DC672B">
        <w:rPr>
          <w:rFonts w:ascii="Liberation Serif" w:hAnsi="Liberation Serif"/>
          <w:sz w:val="24"/>
          <w:szCs w:val="24"/>
        </w:rPr>
        <w:t>6144</w:t>
      </w:r>
      <w:r w:rsidR="00AC4311" w:rsidRPr="00DC672B">
        <w:rPr>
          <w:rFonts w:ascii="Liberation Serif" w:hAnsi="Liberation Serif"/>
          <w:sz w:val="24"/>
          <w:szCs w:val="24"/>
        </w:rPr>
        <w:t xml:space="preserve"> человек</w:t>
      </w:r>
      <w:r w:rsidR="00BE2816" w:rsidRPr="00DC672B">
        <w:rPr>
          <w:rFonts w:ascii="Liberation Serif" w:hAnsi="Liberation Serif"/>
          <w:sz w:val="24"/>
          <w:szCs w:val="24"/>
        </w:rPr>
        <w:t xml:space="preserve"> </w:t>
      </w:r>
      <w:r w:rsidR="00AC4311" w:rsidRPr="00DC672B">
        <w:rPr>
          <w:rFonts w:ascii="Liberation Serif" w:hAnsi="Liberation Serif"/>
          <w:sz w:val="24"/>
          <w:szCs w:val="24"/>
        </w:rPr>
        <w:t xml:space="preserve">или </w:t>
      </w:r>
      <w:r w:rsidR="003D210A" w:rsidRPr="00DC672B">
        <w:rPr>
          <w:rFonts w:ascii="Liberation Serif" w:hAnsi="Liberation Serif"/>
          <w:sz w:val="24"/>
          <w:szCs w:val="24"/>
        </w:rPr>
        <w:t>27</w:t>
      </w:r>
      <w:r w:rsidR="005A11B0" w:rsidRPr="00DC672B">
        <w:rPr>
          <w:rFonts w:ascii="Liberation Serif" w:hAnsi="Liberation Serif"/>
          <w:sz w:val="24"/>
          <w:szCs w:val="24"/>
        </w:rPr>
        <w:t>,</w:t>
      </w:r>
      <w:r w:rsidR="003D210A" w:rsidRPr="00DC672B">
        <w:rPr>
          <w:rFonts w:ascii="Liberation Serif" w:hAnsi="Liberation Serif"/>
          <w:sz w:val="24"/>
          <w:szCs w:val="24"/>
        </w:rPr>
        <w:t>97</w:t>
      </w:r>
      <w:proofErr w:type="gramStart"/>
      <w:r w:rsidR="001219CB" w:rsidRPr="00DC672B">
        <w:rPr>
          <w:rFonts w:ascii="Liberation Serif" w:hAnsi="Liberation Serif"/>
          <w:sz w:val="24"/>
          <w:szCs w:val="24"/>
        </w:rPr>
        <w:t xml:space="preserve">% </w:t>
      </w:r>
      <w:r w:rsidR="00AC4311" w:rsidRPr="00DC672B">
        <w:rPr>
          <w:rFonts w:ascii="Liberation Serif" w:hAnsi="Liberation Serif"/>
          <w:sz w:val="24"/>
          <w:szCs w:val="24"/>
        </w:rPr>
        <w:t xml:space="preserve"> населения</w:t>
      </w:r>
      <w:proofErr w:type="gramEnd"/>
      <w:r w:rsidR="00AC4311" w:rsidRPr="00DC672B">
        <w:rPr>
          <w:rFonts w:ascii="Liberation Serif" w:hAnsi="Liberation Serif"/>
          <w:sz w:val="24"/>
          <w:szCs w:val="24"/>
        </w:rPr>
        <w:t xml:space="preserve"> </w:t>
      </w:r>
      <w:r w:rsidR="00284DF0" w:rsidRPr="00DC672B">
        <w:rPr>
          <w:rFonts w:ascii="Liberation Serif" w:hAnsi="Liberation Serif"/>
          <w:sz w:val="24"/>
          <w:szCs w:val="24"/>
        </w:rPr>
        <w:t xml:space="preserve">Куртамышского </w:t>
      </w:r>
      <w:proofErr w:type="spellStart"/>
      <w:r w:rsidR="007F365F" w:rsidRPr="00DC672B">
        <w:rPr>
          <w:rFonts w:ascii="Liberation Serif" w:hAnsi="Liberation Serif"/>
          <w:sz w:val="24"/>
          <w:szCs w:val="24"/>
        </w:rPr>
        <w:t>мниципального</w:t>
      </w:r>
      <w:proofErr w:type="spellEnd"/>
      <w:r w:rsidR="007F365F" w:rsidRPr="00DC672B">
        <w:rPr>
          <w:rFonts w:ascii="Liberation Serif" w:hAnsi="Liberation Serif"/>
          <w:sz w:val="24"/>
          <w:szCs w:val="24"/>
        </w:rPr>
        <w:t xml:space="preserve"> округа Курганской области</w:t>
      </w:r>
      <w:r w:rsidR="00AC4311" w:rsidRPr="00DC672B">
        <w:rPr>
          <w:rFonts w:ascii="Liberation Serif" w:hAnsi="Liberation Serif"/>
          <w:sz w:val="24"/>
          <w:szCs w:val="24"/>
        </w:rPr>
        <w:t xml:space="preserve">. </w:t>
      </w:r>
    </w:p>
    <w:p w14:paraId="2B0FC61D" w14:textId="722CBA6C" w:rsidR="002D5CFC" w:rsidRPr="00DC672B" w:rsidRDefault="00AC4311" w:rsidP="00767484">
      <w:pPr>
        <w:pStyle w:val="a3"/>
        <w:spacing w:after="0"/>
        <w:ind w:firstLine="709"/>
        <w:jc w:val="both"/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</w:pPr>
      <w:r w:rsidRPr="00DC672B">
        <w:rPr>
          <w:rFonts w:ascii="Liberation Serif" w:hAnsi="Liberation Serif"/>
          <w:sz w:val="24"/>
          <w:szCs w:val="24"/>
        </w:rPr>
        <w:t xml:space="preserve">В настоящее время в Куртамышском </w:t>
      </w:r>
      <w:r w:rsidR="00E26E5F" w:rsidRPr="00DC672B">
        <w:rPr>
          <w:rFonts w:ascii="Liberation Serif" w:hAnsi="Liberation Serif"/>
          <w:sz w:val="24"/>
          <w:szCs w:val="24"/>
        </w:rPr>
        <w:t xml:space="preserve">муниципальном округе Курганской </w:t>
      </w:r>
      <w:proofErr w:type="gramStart"/>
      <w:r w:rsidR="00E26E5F" w:rsidRPr="00DC672B">
        <w:rPr>
          <w:rFonts w:ascii="Liberation Serif" w:hAnsi="Liberation Serif"/>
          <w:sz w:val="24"/>
          <w:szCs w:val="24"/>
        </w:rPr>
        <w:t xml:space="preserve">области </w:t>
      </w:r>
      <w:r w:rsidRPr="00DC672B">
        <w:rPr>
          <w:rFonts w:ascii="Liberation Serif" w:hAnsi="Liberation Serif"/>
          <w:sz w:val="24"/>
          <w:szCs w:val="24"/>
        </w:rPr>
        <w:t xml:space="preserve"> сформирована</w:t>
      </w:r>
      <w:proofErr w:type="gramEnd"/>
      <w:r w:rsidRPr="00DC672B">
        <w:rPr>
          <w:rFonts w:ascii="Liberation Serif" w:hAnsi="Liberation Serif"/>
          <w:sz w:val="24"/>
          <w:szCs w:val="24"/>
        </w:rPr>
        <w:t xml:space="preserve"> система </w:t>
      </w:r>
      <w:r w:rsidR="00336950" w:rsidRPr="00DC672B">
        <w:rPr>
          <w:rFonts w:ascii="Liberation Serif" w:hAnsi="Liberation Serif"/>
          <w:sz w:val="24"/>
          <w:szCs w:val="24"/>
        </w:rPr>
        <w:t>работы с молодежью, о</w:t>
      </w:r>
      <w:r w:rsidRPr="00DC672B">
        <w:rPr>
          <w:rFonts w:ascii="Liberation Serif" w:hAnsi="Liberation Serif"/>
          <w:sz w:val="24"/>
          <w:szCs w:val="24"/>
        </w:rPr>
        <w:t>пределены основные направления</w:t>
      </w:r>
      <w:r w:rsidR="00336950" w:rsidRPr="00DC672B">
        <w:rPr>
          <w:rFonts w:ascii="Liberation Serif" w:hAnsi="Liberation Serif"/>
          <w:sz w:val="24"/>
          <w:szCs w:val="24"/>
        </w:rPr>
        <w:t>, с</w:t>
      </w:r>
      <w:r w:rsidRPr="00DC672B">
        <w:rPr>
          <w:rFonts w:ascii="Liberation Serif" w:hAnsi="Liberation Serif"/>
          <w:sz w:val="24"/>
          <w:szCs w:val="24"/>
        </w:rPr>
        <w:t xml:space="preserve">формирована система молодежных мероприятий. </w:t>
      </w:r>
      <w:r w:rsidR="00BE2816" w:rsidRPr="00DC672B">
        <w:rPr>
          <w:rFonts w:ascii="Liberation Serif" w:hAnsi="Liberation Serif"/>
          <w:sz w:val="24"/>
          <w:szCs w:val="24"/>
        </w:rPr>
        <w:t>В г. Куртамыше работает учреждение по работе с детьми и молодёжью</w:t>
      </w:r>
      <w:r w:rsidR="00D357D0" w:rsidRPr="00DC672B">
        <w:rPr>
          <w:rFonts w:ascii="Liberation Serif" w:hAnsi="Liberation Serif"/>
          <w:sz w:val="24"/>
          <w:szCs w:val="24"/>
        </w:rPr>
        <w:t xml:space="preserve"> </w:t>
      </w:r>
      <w:r w:rsidR="00D357D0" w:rsidRPr="00DC672B">
        <w:rPr>
          <w:rFonts w:ascii="Liberation Serif" w:hAnsi="Liberation Serif"/>
          <w:b/>
          <w:sz w:val="24"/>
          <w:szCs w:val="24"/>
        </w:rPr>
        <w:t>-</w:t>
      </w:r>
      <w:r w:rsidR="00D357D0" w:rsidRPr="00DC672B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 Муниципальное </w:t>
      </w:r>
      <w:r w:rsidR="00384269" w:rsidRPr="00DC672B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бюджетное </w:t>
      </w:r>
      <w:r w:rsidR="00D357D0" w:rsidRPr="00DC672B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учреждение дополнительного образования </w:t>
      </w:r>
      <w:r w:rsidR="0095562C" w:rsidRPr="00DC672B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«Куртамышский</w:t>
      </w:r>
      <w:r w:rsidR="004B249C" w:rsidRPr="00DC672B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 </w:t>
      </w:r>
      <w:r w:rsidR="00D357D0" w:rsidRPr="00DC672B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Дом детства и юношества»</w:t>
      </w:r>
      <w:r w:rsidR="0095562C" w:rsidRPr="00DC672B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 (далее - ДДЮ)</w:t>
      </w:r>
      <w:r w:rsidR="002D5CFC" w:rsidRPr="00DC672B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.</w:t>
      </w:r>
    </w:p>
    <w:p w14:paraId="17300062" w14:textId="77777777" w:rsidR="00AC4311" w:rsidRPr="00DC672B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Сделаны первые шаги по созданию эффективной системы информирования молодежи о создаваемых для нее условиях, предоставляемых возможностях по широкому спектру вопросов жизни молодежи в современном обществе.</w:t>
      </w:r>
    </w:p>
    <w:p w14:paraId="278B6BC5" w14:textId="1C84FDF4" w:rsidR="00AC4311" w:rsidRPr="00DC672B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Вместе с тем создание условий для успешной социализации и эффективной самореализации молодежи, развития потенциала молодежи и его использования в интересах инновационного развития </w:t>
      </w:r>
      <w:r w:rsidR="00284DF0" w:rsidRPr="00DC672B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</w:t>
      </w:r>
      <w:proofErr w:type="gramStart"/>
      <w:r w:rsidR="00284DF0" w:rsidRPr="00DC672B">
        <w:rPr>
          <w:rFonts w:ascii="Liberation Serif" w:hAnsi="Liberation Serif"/>
          <w:sz w:val="24"/>
          <w:szCs w:val="24"/>
        </w:rPr>
        <w:t xml:space="preserve">области </w:t>
      </w:r>
      <w:r w:rsidRPr="00DC672B">
        <w:rPr>
          <w:rFonts w:ascii="Liberation Serif" w:hAnsi="Liberation Serif"/>
          <w:sz w:val="24"/>
          <w:szCs w:val="24"/>
        </w:rPr>
        <w:t xml:space="preserve"> сопряжено</w:t>
      </w:r>
      <w:proofErr w:type="gramEnd"/>
      <w:r w:rsidRPr="00DC672B">
        <w:rPr>
          <w:rFonts w:ascii="Liberation Serif" w:hAnsi="Liberation Serif"/>
          <w:sz w:val="24"/>
          <w:szCs w:val="24"/>
        </w:rPr>
        <w:t xml:space="preserve"> с преодолением ряда проблем.</w:t>
      </w:r>
    </w:p>
    <w:p w14:paraId="2AB238F0" w14:textId="7F12FE17" w:rsidR="00AC4311" w:rsidRPr="00DC672B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Все более актуальным становится вопрос трудоустройства молодежи. В силу недостаточного опыта работы, отсутствия соответствующих практических навыков и профессионализма молодое поколение менее </w:t>
      </w:r>
      <w:proofErr w:type="spellStart"/>
      <w:r w:rsidRPr="00DC672B">
        <w:rPr>
          <w:rFonts w:ascii="Liberation Serif" w:hAnsi="Liberation Serif"/>
          <w:sz w:val="24"/>
          <w:szCs w:val="24"/>
        </w:rPr>
        <w:t>конкурент</w:t>
      </w:r>
      <w:r w:rsidR="00C33781" w:rsidRPr="00DC672B">
        <w:rPr>
          <w:rFonts w:ascii="Liberation Serif" w:hAnsi="Liberation Serif"/>
          <w:sz w:val="24"/>
          <w:szCs w:val="24"/>
        </w:rPr>
        <w:t>н</w:t>
      </w:r>
      <w:r w:rsidRPr="00DC672B">
        <w:rPr>
          <w:rFonts w:ascii="Liberation Serif" w:hAnsi="Liberation Serif"/>
          <w:sz w:val="24"/>
          <w:szCs w:val="24"/>
        </w:rPr>
        <w:t>оспособно</w:t>
      </w:r>
      <w:proofErr w:type="spellEnd"/>
      <w:r w:rsidRPr="00DC672B">
        <w:rPr>
          <w:rFonts w:ascii="Liberation Serif" w:hAnsi="Liberation Serif"/>
          <w:sz w:val="24"/>
          <w:szCs w:val="24"/>
        </w:rPr>
        <w:t xml:space="preserve"> на рынке труда. На трудоустройство молодежи также влияет недостаточность мер, содействующих развитию и поддержки молодежного предпринима</w:t>
      </w:r>
      <w:r w:rsidR="007930EB" w:rsidRPr="00DC672B">
        <w:rPr>
          <w:rFonts w:ascii="Liberation Serif" w:hAnsi="Liberation Serif"/>
          <w:sz w:val="24"/>
          <w:szCs w:val="24"/>
        </w:rPr>
        <w:t>тельства</w:t>
      </w:r>
      <w:r w:rsidRPr="00DC672B">
        <w:rPr>
          <w:rFonts w:ascii="Liberation Serif" w:hAnsi="Liberation Serif"/>
          <w:sz w:val="24"/>
          <w:szCs w:val="24"/>
        </w:rPr>
        <w:t>, недостаточная развитость малого и среднего бизнеса как среды профессиональной самореализации молодежи.</w:t>
      </w:r>
      <w:r w:rsidR="008A444E" w:rsidRPr="00DC672B">
        <w:rPr>
          <w:rFonts w:ascii="Liberation Serif" w:hAnsi="Liberation Serif"/>
          <w:sz w:val="24"/>
          <w:szCs w:val="24"/>
        </w:rPr>
        <w:t xml:space="preserve"> </w:t>
      </w:r>
    </w:p>
    <w:p w14:paraId="4DB274C4" w14:textId="120C5037" w:rsidR="002614C6" w:rsidRPr="00DC672B" w:rsidRDefault="00BE2816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В </w:t>
      </w:r>
      <w:r w:rsidR="001B552B" w:rsidRPr="00DC672B">
        <w:rPr>
          <w:rFonts w:ascii="Liberation Serif" w:hAnsi="Liberation Serif"/>
          <w:sz w:val="24"/>
          <w:szCs w:val="24"/>
        </w:rPr>
        <w:t>Куртамышском муниципальном округе Курганской области активно развивается</w:t>
      </w:r>
      <w:r w:rsidRPr="00DC672B">
        <w:rPr>
          <w:rFonts w:ascii="Liberation Serif" w:hAnsi="Liberation Serif"/>
          <w:sz w:val="24"/>
          <w:szCs w:val="24"/>
        </w:rPr>
        <w:t xml:space="preserve"> волонтерское движение. В 20</w:t>
      </w:r>
      <w:r w:rsidR="00EB4C90" w:rsidRPr="00DC672B">
        <w:rPr>
          <w:rFonts w:ascii="Liberation Serif" w:hAnsi="Liberation Serif"/>
          <w:sz w:val="24"/>
          <w:szCs w:val="24"/>
        </w:rPr>
        <w:t>24</w:t>
      </w:r>
      <w:r w:rsidR="00902020" w:rsidRPr="00DC672B">
        <w:rPr>
          <w:rFonts w:ascii="Liberation Serif" w:hAnsi="Liberation Serif"/>
          <w:sz w:val="24"/>
          <w:szCs w:val="24"/>
        </w:rPr>
        <w:t xml:space="preserve"> </w:t>
      </w:r>
      <w:r w:rsidR="001B552B" w:rsidRPr="00DC672B">
        <w:rPr>
          <w:rFonts w:ascii="Liberation Serif" w:hAnsi="Liberation Serif"/>
          <w:sz w:val="24"/>
          <w:szCs w:val="24"/>
        </w:rPr>
        <w:t xml:space="preserve">году в </w:t>
      </w:r>
      <w:r w:rsidR="00F83666" w:rsidRPr="00DC672B">
        <w:rPr>
          <w:rFonts w:ascii="Liberation Serif" w:hAnsi="Liberation Serif"/>
          <w:sz w:val="24"/>
          <w:szCs w:val="24"/>
        </w:rPr>
        <w:t>округе</w:t>
      </w:r>
      <w:r w:rsidR="001B552B" w:rsidRPr="00DC672B">
        <w:rPr>
          <w:rFonts w:ascii="Liberation Serif" w:hAnsi="Liberation Serif"/>
          <w:sz w:val="24"/>
          <w:szCs w:val="24"/>
        </w:rPr>
        <w:t xml:space="preserve"> действ</w:t>
      </w:r>
      <w:r w:rsidR="00767484" w:rsidRPr="00DC672B">
        <w:rPr>
          <w:rFonts w:ascii="Liberation Serif" w:hAnsi="Liberation Serif"/>
          <w:sz w:val="24"/>
          <w:szCs w:val="24"/>
        </w:rPr>
        <w:t>овало</w:t>
      </w:r>
      <w:r w:rsidRPr="00DC672B">
        <w:rPr>
          <w:rFonts w:ascii="Liberation Serif" w:hAnsi="Liberation Serif"/>
          <w:sz w:val="24"/>
          <w:szCs w:val="24"/>
        </w:rPr>
        <w:t xml:space="preserve"> </w:t>
      </w:r>
      <w:r w:rsidR="0077000E" w:rsidRPr="00DC672B">
        <w:rPr>
          <w:rFonts w:ascii="Liberation Serif" w:hAnsi="Liberation Serif"/>
          <w:sz w:val="24"/>
          <w:szCs w:val="24"/>
        </w:rPr>
        <w:t>7</w:t>
      </w:r>
      <w:r w:rsidR="00C33781" w:rsidRPr="00DC672B">
        <w:rPr>
          <w:rFonts w:ascii="Liberation Serif" w:hAnsi="Liberation Serif"/>
          <w:sz w:val="24"/>
          <w:szCs w:val="24"/>
        </w:rPr>
        <w:t>3</w:t>
      </w:r>
      <w:r w:rsidRPr="00DC672B">
        <w:rPr>
          <w:rFonts w:ascii="Liberation Serif" w:hAnsi="Liberation Serif"/>
          <w:sz w:val="24"/>
          <w:szCs w:val="24"/>
        </w:rPr>
        <w:t xml:space="preserve"> волонтерских отряд</w:t>
      </w:r>
      <w:r w:rsidR="007F365F" w:rsidRPr="00DC672B">
        <w:rPr>
          <w:rFonts w:ascii="Liberation Serif" w:hAnsi="Liberation Serif"/>
          <w:sz w:val="24"/>
          <w:szCs w:val="24"/>
        </w:rPr>
        <w:t>а</w:t>
      </w:r>
      <w:r w:rsidRPr="00DC672B">
        <w:rPr>
          <w:rFonts w:ascii="Liberation Serif" w:hAnsi="Liberation Serif"/>
          <w:sz w:val="24"/>
          <w:szCs w:val="24"/>
        </w:rPr>
        <w:t xml:space="preserve">, </w:t>
      </w:r>
      <w:r w:rsidR="00902020" w:rsidRPr="00DC672B">
        <w:rPr>
          <w:rFonts w:ascii="Liberation Serif" w:hAnsi="Liberation Serif"/>
          <w:sz w:val="24"/>
          <w:szCs w:val="24"/>
        </w:rPr>
        <w:t>1</w:t>
      </w:r>
      <w:r w:rsidR="002614C6" w:rsidRPr="00DC672B">
        <w:rPr>
          <w:rFonts w:ascii="Liberation Serif" w:hAnsi="Liberation Serif"/>
          <w:sz w:val="24"/>
          <w:szCs w:val="24"/>
        </w:rPr>
        <w:t>620</w:t>
      </w:r>
      <w:r w:rsidRPr="00DC672B">
        <w:rPr>
          <w:rFonts w:ascii="Liberation Serif" w:hAnsi="Liberation Serif"/>
          <w:sz w:val="24"/>
          <w:szCs w:val="24"/>
        </w:rPr>
        <w:t xml:space="preserve"> молодых </w:t>
      </w:r>
      <w:r w:rsidR="00C33781" w:rsidRPr="00DC672B">
        <w:rPr>
          <w:rFonts w:ascii="Liberation Serif" w:hAnsi="Liberation Serif"/>
          <w:sz w:val="24"/>
          <w:szCs w:val="24"/>
        </w:rPr>
        <w:t>людей</w:t>
      </w:r>
      <w:r w:rsidRPr="00DC672B">
        <w:rPr>
          <w:rFonts w:ascii="Liberation Serif" w:hAnsi="Liberation Serif"/>
          <w:sz w:val="24"/>
          <w:szCs w:val="24"/>
        </w:rPr>
        <w:t xml:space="preserve"> вовлечены в волонтерскую деятельность.</w:t>
      </w:r>
      <w:r w:rsidR="00715EA0" w:rsidRPr="00DC672B">
        <w:rPr>
          <w:rFonts w:ascii="Liberation Serif" w:hAnsi="Liberation Serif"/>
          <w:sz w:val="24"/>
          <w:szCs w:val="24"/>
        </w:rPr>
        <w:t xml:space="preserve"> </w:t>
      </w:r>
      <w:r w:rsidR="002614C6" w:rsidRPr="00DC672B">
        <w:rPr>
          <w:rFonts w:ascii="Liberation Serif" w:hAnsi="Liberation Serif"/>
          <w:sz w:val="24"/>
          <w:szCs w:val="24"/>
        </w:rPr>
        <w:t xml:space="preserve">На базе образовательных учреждений, учреждений культуры функционируют более 250 не зарегистрированных детских и молодежных общественных </w:t>
      </w:r>
      <w:r w:rsidR="006B2910" w:rsidRPr="00DC672B">
        <w:rPr>
          <w:rFonts w:ascii="Liberation Serif" w:hAnsi="Liberation Serif"/>
          <w:sz w:val="24"/>
          <w:szCs w:val="24"/>
        </w:rPr>
        <w:t>объединений, 4 местных отделения</w:t>
      </w:r>
      <w:r w:rsidR="002614C6" w:rsidRPr="00DC672B">
        <w:rPr>
          <w:rFonts w:ascii="Liberation Serif" w:hAnsi="Liberation Serif"/>
          <w:sz w:val="24"/>
          <w:szCs w:val="24"/>
        </w:rPr>
        <w:t xml:space="preserve"> Всероссийских детских и молодежных общественных объединений, 26 органов ученического и студенческого самоуправления, которые охватывают деятельностью 630 человек. </w:t>
      </w:r>
    </w:p>
    <w:p w14:paraId="195E2284" w14:textId="0A31E575" w:rsidR="00AC4311" w:rsidRPr="00DC672B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Сохраняется низкий уровень интереса молодежи к научной, творческой деятельности. Одной из причин данной проблемы является несовершенство системы выявления, продвижения и поддержки обладающей лидерскими навыками, инициативной и талантливой молодежи.</w:t>
      </w:r>
    </w:p>
    <w:p w14:paraId="4B5ED4D4" w14:textId="77777777" w:rsidR="00AC4311" w:rsidRPr="00DC672B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Перечень конкурсных мероприятий, в которых молодые люди могут проявить свои способности, а соответствующие органы выявить талантливую молодежь </w:t>
      </w:r>
      <w:proofErr w:type="gramStart"/>
      <w:r w:rsidRPr="00DC672B">
        <w:rPr>
          <w:rFonts w:ascii="Liberation Serif" w:hAnsi="Liberation Serif"/>
          <w:sz w:val="24"/>
          <w:szCs w:val="24"/>
        </w:rPr>
        <w:t>не достаточно</w:t>
      </w:r>
      <w:proofErr w:type="gramEnd"/>
      <w:r w:rsidRPr="00DC672B">
        <w:rPr>
          <w:rFonts w:ascii="Liberation Serif" w:hAnsi="Liberation Serif"/>
          <w:sz w:val="24"/>
          <w:szCs w:val="24"/>
        </w:rPr>
        <w:t xml:space="preserve"> широк для решения поставленных задач. Далеко не в полной мере используются возможности учреждений среднего профессионального образования, общественных организаций, ведущих предприятий и т. д.</w:t>
      </w:r>
    </w:p>
    <w:p w14:paraId="77BB071D" w14:textId="77777777" w:rsidR="00AC4311" w:rsidRPr="00DC672B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Перечисленные выше негативные тенденции усугубляются недостаточной развитостью инфраструктуры по работе с молодежью, несоответствием материально-</w:t>
      </w:r>
      <w:r w:rsidRPr="00DC672B">
        <w:rPr>
          <w:rFonts w:ascii="Liberation Serif" w:hAnsi="Liberation Serif"/>
          <w:sz w:val="24"/>
          <w:szCs w:val="24"/>
        </w:rPr>
        <w:lastRenderedPageBreak/>
        <w:t>технической базы работающих с молодежью организаций</w:t>
      </w:r>
      <w:r w:rsidR="00BB20E4" w:rsidRPr="00DC672B">
        <w:rPr>
          <w:rFonts w:ascii="Liberation Serif" w:hAnsi="Liberation Serif"/>
          <w:sz w:val="24"/>
          <w:szCs w:val="24"/>
        </w:rPr>
        <w:t xml:space="preserve"> и учреждений</w:t>
      </w:r>
      <w:r w:rsidRPr="00DC672B">
        <w:rPr>
          <w:rFonts w:ascii="Liberation Serif" w:hAnsi="Liberation Serif"/>
          <w:sz w:val="24"/>
          <w:szCs w:val="24"/>
        </w:rPr>
        <w:t xml:space="preserve">, современным требованиям и ожиданиям молодых людей. </w:t>
      </w:r>
    </w:p>
    <w:p w14:paraId="5D0CD520" w14:textId="70B83772" w:rsidR="00DA026C" w:rsidRPr="00DC672B" w:rsidRDefault="00B94B0B" w:rsidP="00767484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C672B">
        <w:rPr>
          <w:rFonts w:ascii="Liberation Serif" w:hAnsi="Liberation Serif"/>
          <w:bCs/>
          <w:sz w:val="24"/>
          <w:szCs w:val="24"/>
        </w:rPr>
        <w:t xml:space="preserve">Муниципальная программа </w:t>
      </w:r>
      <w:r w:rsidR="00434A38" w:rsidRPr="00DC672B">
        <w:rPr>
          <w:rFonts w:ascii="Liberation Serif" w:hAnsi="Liberation Serif"/>
          <w:bCs/>
          <w:sz w:val="24"/>
          <w:szCs w:val="24"/>
        </w:rPr>
        <w:t>соответствует стратегическим приоритетам и целям государственной политики, обозначенным в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</w:t>
      </w:r>
      <w:r w:rsidR="00AB2F23" w:rsidRPr="00DC672B">
        <w:rPr>
          <w:rFonts w:ascii="Liberation Serif" w:hAnsi="Liberation Serif"/>
          <w:bCs/>
          <w:sz w:val="24"/>
          <w:szCs w:val="24"/>
        </w:rPr>
        <w:t xml:space="preserve"> </w:t>
      </w:r>
      <w:r w:rsidR="00434A38" w:rsidRPr="00DC672B">
        <w:rPr>
          <w:rFonts w:ascii="Liberation Serif" w:hAnsi="Liberation Serif"/>
          <w:bCs/>
          <w:sz w:val="24"/>
          <w:szCs w:val="24"/>
        </w:rPr>
        <w:t>203 (далее – Стратегия). Данная муниципальная программа направлена на реализацию направлений Стратегии.</w:t>
      </w:r>
    </w:p>
    <w:p w14:paraId="5059148D" w14:textId="77777777" w:rsidR="00B94B0B" w:rsidRPr="00DC672B" w:rsidRDefault="00B94B0B" w:rsidP="00767484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14:paraId="04763C98" w14:textId="23F4B60B" w:rsidR="00AC4311" w:rsidRPr="00DC672B" w:rsidRDefault="00AC4311" w:rsidP="00767484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672B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DC672B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="00862CA1" w:rsidRPr="00DC672B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DC672B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DC672B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="00B6132B" w:rsidRPr="00DC672B">
        <w:rPr>
          <w:rFonts w:ascii="Liberation Serif" w:hAnsi="Liberation Serif"/>
          <w:b/>
          <w:bCs/>
          <w:sz w:val="24"/>
          <w:szCs w:val="24"/>
        </w:rPr>
        <w:t xml:space="preserve">Приоритеты и цели </w:t>
      </w:r>
      <w:r w:rsidR="007F75AC" w:rsidRPr="00DC672B">
        <w:rPr>
          <w:rFonts w:ascii="Liberation Serif" w:hAnsi="Liberation Serif"/>
          <w:b/>
          <w:bCs/>
          <w:sz w:val="24"/>
          <w:szCs w:val="24"/>
        </w:rPr>
        <w:t xml:space="preserve">молодёжной политики </w:t>
      </w:r>
      <w:r w:rsidR="00284DF0" w:rsidRPr="00DC672B">
        <w:rPr>
          <w:rFonts w:ascii="Liberation Serif" w:hAnsi="Liberation Serif"/>
          <w:b/>
          <w:bCs/>
          <w:sz w:val="24"/>
          <w:szCs w:val="24"/>
        </w:rPr>
        <w:t xml:space="preserve">Куртамышского муниципального округа Курганской области </w:t>
      </w:r>
    </w:p>
    <w:p w14:paraId="46FF3EC1" w14:textId="77777777" w:rsidR="00AB5371" w:rsidRPr="00DC672B" w:rsidRDefault="00AB5371" w:rsidP="00767484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9173A0B" w14:textId="3A524C52" w:rsidR="00381539" w:rsidRPr="00DC672B" w:rsidRDefault="0096166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Программа разработана с учетом приоритетных направлений социально-экономического развития </w:t>
      </w:r>
      <w:r w:rsidR="00284DF0" w:rsidRPr="00DC672B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области.</w:t>
      </w:r>
      <w:r w:rsidR="00381539" w:rsidRPr="00DC672B">
        <w:rPr>
          <w:rFonts w:ascii="Liberation Serif" w:hAnsi="Liberation Serif"/>
          <w:sz w:val="24"/>
          <w:szCs w:val="24"/>
        </w:rPr>
        <w:t xml:space="preserve"> </w:t>
      </w:r>
      <w:r w:rsidR="003A223F" w:rsidRPr="00DC672B">
        <w:rPr>
          <w:rFonts w:ascii="Liberation Serif" w:hAnsi="Liberation Serif"/>
          <w:sz w:val="24"/>
          <w:szCs w:val="24"/>
        </w:rPr>
        <w:t xml:space="preserve">Актуальность принятия Программы обусловлена необходимостью комплексного </w:t>
      </w:r>
      <w:proofErr w:type="gramStart"/>
      <w:r w:rsidR="003A223F" w:rsidRPr="00DC672B">
        <w:rPr>
          <w:rFonts w:ascii="Liberation Serif" w:hAnsi="Liberation Serif"/>
          <w:sz w:val="24"/>
          <w:szCs w:val="24"/>
        </w:rPr>
        <w:t>решения  проблем</w:t>
      </w:r>
      <w:proofErr w:type="gramEnd"/>
      <w:r w:rsidR="003A223F" w:rsidRPr="00DC672B">
        <w:rPr>
          <w:rFonts w:ascii="Liberation Serif" w:hAnsi="Liberation Serif"/>
          <w:sz w:val="24"/>
          <w:szCs w:val="24"/>
        </w:rPr>
        <w:t xml:space="preserve"> молодежи  в ходе реализации государственной молодежной политики. </w:t>
      </w:r>
    </w:p>
    <w:p w14:paraId="1B1AA039" w14:textId="74AB0385" w:rsidR="00DD5ED5" w:rsidRPr="00DC672B" w:rsidRDefault="00381539" w:rsidP="00767484">
      <w:pPr>
        <w:pStyle w:val="stylet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rFonts w:ascii="Liberation Serif" w:hAnsi="Liberation Serif"/>
        </w:rPr>
      </w:pPr>
      <w:r w:rsidRPr="00DC672B">
        <w:rPr>
          <w:rFonts w:ascii="Liberation Serif" w:hAnsi="Liberation Serif"/>
        </w:rPr>
        <w:t xml:space="preserve">Реализация государственной молодежной политики в Куртамышском </w:t>
      </w:r>
      <w:r w:rsidR="001B552B" w:rsidRPr="00DC672B">
        <w:rPr>
          <w:rFonts w:ascii="Liberation Serif" w:hAnsi="Liberation Serif"/>
        </w:rPr>
        <w:t xml:space="preserve">муниципальном округе Курганской </w:t>
      </w:r>
      <w:proofErr w:type="gramStart"/>
      <w:r w:rsidR="001B552B" w:rsidRPr="00DC672B">
        <w:rPr>
          <w:rFonts w:ascii="Liberation Serif" w:hAnsi="Liberation Serif"/>
        </w:rPr>
        <w:t xml:space="preserve">области </w:t>
      </w:r>
      <w:r w:rsidRPr="00DC672B">
        <w:rPr>
          <w:rFonts w:ascii="Liberation Serif" w:hAnsi="Liberation Serif"/>
        </w:rPr>
        <w:t xml:space="preserve"> в</w:t>
      </w:r>
      <w:proofErr w:type="gramEnd"/>
      <w:r w:rsidRPr="00DC672B">
        <w:rPr>
          <w:rFonts w:ascii="Liberation Serif" w:hAnsi="Liberation Serif"/>
        </w:rPr>
        <w:t xml:space="preserve"> качестве основного инструмента действий рассматрива</w:t>
      </w:r>
      <w:r w:rsidR="005F71D2" w:rsidRPr="00DC672B">
        <w:rPr>
          <w:rFonts w:ascii="Liberation Serif" w:hAnsi="Liberation Serif"/>
        </w:rPr>
        <w:t xml:space="preserve">ет проектно-программный подход и соответствует принципам региональной государственной молодежной политики Закона </w:t>
      </w:r>
      <w:r w:rsidR="00976319" w:rsidRPr="00DC672B">
        <w:rPr>
          <w:rFonts w:ascii="Liberation Serif" w:hAnsi="Liberation Serif"/>
        </w:rPr>
        <w:t>Курганской области от 30 июня 2021 года  № 77 «О молодёжно</w:t>
      </w:r>
      <w:r w:rsidR="004B249C" w:rsidRPr="00DC672B">
        <w:rPr>
          <w:rFonts w:ascii="Liberation Serif" w:hAnsi="Liberation Serif"/>
        </w:rPr>
        <w:t>й политике в Курганской области</w:t>
      </w:r>
      <w:r w:rsidR="005F71D2" w:rsidRPr="00DC672B">
        <w:rPr>
          <w:rFonts w:ascii="Liberation Serif" w:hAnsi="Liberation Serif"/>
        </w:rPr>
        <w:t>»:</w:t>
      </w:r>
    </w:p>
    <w:p w14:paraId="67817795" w14:textId="41B14245" w:rsidR="0097217E" w:rsidRPr="00DC672B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</w:t>
      </w:r>
      <w:r w:rsidR="0097217E" w:rsidRPr="00DC672B">
        <w:rPr>
          <w:rFonts w:ascii="Liberation Serif" w:hAnsi="Liberation Serif"/>
          <w:sz w:val="24"/>
          <w:szCs w:val="24"/>
        </w:rPr>
        <w:t>обеспечения единства государственной молодежной политики;</w:t>
      </w:r>
    </w:p>
    <w:p w14:paraId="6CD576E7" w14:textId="54F4F887" w:rsidR="0097217E" w:rsidRPr="00DC672B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97217E" w:rsidRPr="00DC672B">
        <w:rPr>
          <w:rFonts w:ascii="Liberation Serif" w:hAnsi="Liberation Serif"/>
          <w:sz w:val="24"/>
          <w:szCs w:val="24"/>
        </w:rPr>
        <w:t xml:space="preserve"> признания интересов и потребностей молодежи как социально-демографической группы и сбалансированности ее законных интересов и прав с интересами и правами других социально-демографических групп и общества в целом; </w:t>
      </w:r>
    </w:p>
    <w:p w14:paraId="543F6BB6" w14:textId="21A9D555" w:rsidR="005F71D2" w:rsidRPr="00DC672B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97217E" w:rsidRPr="00DC672B">
        <w:rPr>
          <w:rFonts w:ascii="Liberation Serif" w:hAnsi="Liberation Serif"/>
          <w:sz w:val="24"/>
          <w:szCs w:val="24"/>
        </w:rPr>
        <w:t> учета интересов и потребностей различных групп молодежи;</w:t>
      </w:r>
    </w:p>
    <w:p w14:paraId="2013FF42" w14:textId="76F2F1D2" w:rsidR="0097217E" w:rsidRPr="00DC672B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97217E" w:rsidRPr="00DC672B">
        <w:rPr>
          <w:rFonts w:ascii="Liberation Serif" w:hAnsi="Liberation Serif"/>
          <w:sz w:val="24"/>
          <w:szCs w:val="24"/>
        </w:rPr>
        <w:t> реализации системного комплексного подхода к решению проблем молодежи, предусматривающего объединение усилий различных социальных институтов;</w:t>
      </w:r>
    </w:p>
    <w:p w14:paraId="3A344E29" w14:textId="2278F352" w:rsidR="0097217E" w:rsidRPr="00DC672B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97217E" w:rsidRPr="00DC672B">
        <w:rPr>
          <w:rFonts w:ascii="Liberation Serif" w:hAnsi="Liberation Serif"/>
          <w:sz w:val="24"/>
          <w:szCs w:val="24"/>
        </w:rPr>
        <w:t> привлечения молодых граждан к непосредственному участию в формировании и реализации молодежной политики и соответствующих программ, касающихся молодежи и общества в целом;</w:t>
      </w:r>
    </w:p>
    <w:p w14:paraId="03A743CE" w14:textId="540DBFBE" w:rsidR="0097217E" w:rsidRPr="00DC672B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97217E" w:rsidRPr="00DC672B">
        <w:rPr>
          <w:rFonts w:ascii="Liberation Serif" w:hAnsi="Liberation Serif"/>
          <w:sz w:val="24"/>
          <w:szCs w:val="24"/>
        </w:rPr>
        <w:t> содействия инициативной деятельности, направленной на самостоятельное решение молодежью экономических, социальных и иных проблем, а также способствующей духовному и физическому развитию молодежи;</w:t>
      </w:r>
    </w:p>
    <w:p w14:paraId="42E0DF32" w14:textId="4241846A" w:rsidR="0097217E" w:rsidRPr="00DC672B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97217E" w:rsidRPr="00DC672B">
        <w:rPr>
          <w:rFonts w:ascii="Liberation Serif" w:hAnsi="Liberation Serif"/>
          <w:sz w:val="24"/>
          <w:szCs w:val="24"/>
        </w:rPr>
        <w:t> обеспечения молодому человеку государственных гарантий обучения, воспитания, духовного и физического развития, охраны здоровья и профессиональной подготовки, объем, виды и качество которых достаточны для всестороннего развития личности, подготовки к самостоятельной жизни, и необходимых при обусловленных возрастом недостатках социального статуса молодых граждан.</w:t>
      </w:r>
    </w:p>
    <w:p w14:paraId="47DF6531" w14:textId="0307BCC5" w:rsidR="00DD5ED5" w:rsidRPr="00DC672B" w:rsidRDefault="00DD5ED5" w:rsidP="00767484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DC672B">
        <w:rPr>
          <w:rFonts w:ascii="Liberation Serif" w:hAnsi="Liberation Serif"/>
        </w:rPr>
        <w:t>Программа разработана в соответствии с принципами государственной моло</w:t>
      </w:r>
      <w:r w:rsidR="004B249C" w:rsidRPr="00DC672B">
        <w:rPr>
          <w:rFonts w:ascii="Liberation Serif" w:hAnsi="Liberation Serif"/>
        </w:rPr>
        <w:t xml:space="preserve">дежной политики, определенными </w:t>
      </w:r>
      <w:r w:rsidR="00A45327" w:rsidRPr="00DC672B">
        <w:rPr>
          <w:rFonts w:ascii="Liberation Serif" w:hAnsi="Liberation Serif"/>
        </w:rPr>
        <w:t>о</w:t>
      </w:r>
      <w:r w:rsidRPr="00DC672B">
        <w:rPr>
          <w:rFonts w:ascii="Liberation Serif" w:hAnsi="Liberation Serif"/>
        </w:rPr>
        <w:t>сновами государственной молодежной политики Российской Федерации</w:t>
      </w:r>
      <w:r w:rsidR="00F83666" w:rsidRPr="00DC672B">
        <w:rPr>
          <w:rFonts w:ascii="Liberation Serif" w:hAnsi="Liberation Serif"/>
        </w:rPr>
        <w:t>.</w:t>
      </w:r>
    </w:p>
    <w:p w14:paraId="6039F572" w14:textId="116074DB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 xml:space="preserve">ответственность государства за соблюдение законных интересов молодежи; </w:t>
      </w:r>
    </w:p>
    <w:p w14:paraId="2A89FECA" w14:textId="2335EA20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>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0B006633" w14:textId="133FA9E7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>признание молодежи равноправным партнером в формировании и реализации государственной молодежной политики;</w:t>
      </w:r>
    </w:p>
    <w:p w14:paraId="295D6BB3" w14:textId="37F5D121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>приоритетность государственной поддержки социально незащищенных молодых граждан;</w:t>
      </w:r>
    </w:p>
    <w:p w14:paraId="7FF97C34" w14:textId="6B8437AE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 xml:space="preserve">предоставление государством базового объема услуг для духовного, культурного, социального, физического и психического развития молодежи, а также возможностей для выбора жизненного пути, образования, начала трудовой деятельности, создания семьи; </w:t>
      </w:r>
    </w:p>
    <w:p w14:paraId="211ED05A" w14:textId="55CA0769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 xml:space="preserve">поддержка деятельности молодежных общественных объединений и организаций; </w:t>
      </w:r>
    </w:p>
    <w:p w14:paraId="362BD11B" w14:textId="6D60A205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 xml:space="preserve">развитие государственно-частного партнерства и взаимодействия с социальными институтами общества; </w:t>
      </w:r>
    </w:p>
    <w:p w14:paraId="4A01CC6E" w14:textId="0DDABC9A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lastRenderedPageBreak/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>повышение эффективности использования информационных ресурсов и инфраструктуры в интересах реализации государственной молодежной политики;</w:t>
      </w:r>
    </w:p>
    <w:p w14:paraId="420C66B6" w14:textId="68AB8258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>укрепление механизмов правового регулирования и единства государственной молодежной политики на федеральном, региональном и муниципальном уровнях;</w:t>
      </w:r>
    </w:p>
    <w:p w14:paraId="70CD2A48" w14:textId="1EB9756E" w:rsidR="00DD5ED5" w:rsidRPr="00DC672B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</w:t>
      </w:r>
      <w:r w:rsidR="001A0B4C" w:rsidRPr="00DC672B">
        <w:rPr>
          <w:rFonts w:ascii="Liberation Serif" w:hAnsi="Liberation Serif"/>
          <w:sz w:val="24"/>
          <w:szCs w:val="24"/>
        </w:rPr>
        <w:t xml:space="preserve"> </w:t>
      </w:r>
      <w:r w:rsidR="00DD5ED5" w:rsidRPr="00DC672B">
        <w:rPr>
          <w:rFonts w:ascii="Liberation Serif" w:hAnsi="Liberation Serif"/>
          <w:sz w:val="24"/>
          <w:szCs w:val="24"/>
        </w:rPr>
        <w:t xml:space="preserve">взаимодействие различных ведомств при реализации стратегий и программ в части, касающейся молодежной политики. </w:t>
      </w:r>
    </w:p>
    <w:p w14:paraId="09DC0804" w14:textId="613F2C5A" w:rsidR="00944901" w:rsidRPr="00DC672B" w:rsidRDefault="00944901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Такая система приоритетных направлений государственной молодежной политики обеспечит улучшение положения молодых людей, приведет к увеличению вклада молодежи в конкурентоспособность страны и </w:t>
      </w:r>
      <w:proofErr w:type="gramStart"/>
      <w:r w:rsidRPr="00DC672B">
        <w:rPr>
          <w:rFonts w:ascii="Liberation Serif" w:hAnsi="Liberation Serif"/>
          <w:sz w:val="24"/>
          <w:szCs w:val="24"/>
        </w:rPr>
        <w:t>вместе с тем компенсирует</w:t>
      </w:r>
      <w:proofErr w:type="gramEnd"/>
      <w:r w:rsidRPr="00DC672B">
        <w:rPr>
          <w:rFonts w:ascii="Liberation Serif" w:hAnsi="Liberation Serif"/>
          <w:sz w:val="24"/>
          <w:szCs w:val="24"/>
        </w:rPr>
        <w:t xml:space="preserve"> и минимизирует последствия ошибок, объективно свойственных молодым людям.</w:t>
      </w:r>
    </w:p>
    <w:p w14:paraId="4F955E86" w14:textId="77777777" w:rsidR="00FE6BA7" w:rsidRPr="00DC672B" w:rsidRDefault="00FE6BA7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16D0F53" w14:textId="4BDACABC" w:rsidR="00A23774" w:rsidRPr="00DC672B" w:rsidRDefault="00A23774" w:rsidP="001A0B4C">
      <w:pPr>
        <w:pStyle w:val="stylet1"/>
        <w:shd w:val="clear" w:color="auto" w:fill="FFFFFF"/>
        <w:tabs>
          <w:tab w:val="left" w:pos="4412"/>
          <w:tab w:val="center" w:pos="4961"/>
        </w:tabs>
        <w:spacing w:before="125" w:beforeAutospacing="0" w:after="125" w:afterAutospacing="0" w:line="250" w:lineRule="atLeast"/>
        <w:jc w:val="center"/>
        <w:rPr>
          <w:rFonts w:ascii="Liberation Serif" w:hAnsi="Liberation Serif"/>
          <w:b/>
          <w:bCs/>
        </w:rPr>
      </w:pPr>
      <w:r w:rsidRPr="00DC672B">
        <w:rPr>
          <w:rFonts w:ascii="Liberation Serif" w:hAnsi="Liberation Serif"/>
          <w:b/>
          <w:bCs/>
        </w:rPr>
        <w:t xml:space="preserve">Раздел </w:t>
      </w:r>
      <w:r w:rsidRPr="00DC672B">
        <w:rPr>
          <w:rFonts w:ascii="Liberation Serif" w:hAnsi="Liberation Serif"/>
          <w:b/>
          <w:bCs/>
          <w:lang w:val="en-US"/>
        </w:rPr>
        <w:t>IV</w:t>
      </w:r>
      <w:r w:rsidRPr="00DC672B">
        <w:rPr>
          <w:rFonts w:ascii="Liberation Serif" w:hAnsi="Liberation Serif"/>
          <w:b/>
          <w:bCs/>
        </w:rPr>
        <w:t xml:space="preserve">. </w:t>
      </w:r>
      <w:r w:rsidR="00B6132B" w:rsidRPr="00DC672B">
        <w:rPr>
          <w:rFonts w:ascii="Liberation Serif" w:hAnsi="Liberation Serif"/>
          <w:b/>
          <w:bCs/>
        </w:rPr>
        <w:t xml:space="preserve">Цели и задачи </w:t>
      </w:r>
      <w:r w:rsidR="00CA710F" w:rsidRPr="00DC672B">
        <w:rPr>
          <w:rFonts w:ascii="Liberation Serif" w:hAnsi="Liberation Serif"/>
          <w:b/>
          <w:bCs/>
        </w:rPr>
        <w:t>П</w:t>
      </w:r>
      <w:r w:rsidR="00B6132B" w:rsidRPr="00DC672B">
        <w:rPr>
          <w:rFonts w:ascii="Liberation Serif" w:hAnsi="Liberation Serif"/>
          <w:b/>
          <w:bCs/>
        </w:rPr>
        <w:t>рограммы</w:t>
      </w:r>
    </w:p>
    <w:p w14:paraId="7623D113" w14:textId="77777777" w:rsidR="00767484" w:rsidRPr="00DC672B" w:rsidRDefault="00767484" w:rsidP="00A45327">
      <w:pPr>
        <w:pStyle w:val="20"/>
        <w:ind w:left="432" w:firstLine="276"/>
        <w:rPr>
          <w:rFonts w:ascii="Liberation Serif" w:hAnsi="Liberation Serif"/>
          <w:color w:val="auto"/>
          <w:sz w:val="24"/>
          <w:szCs w:val="24"/>
        </w:rPr>
      </w:pPr>
    </w:p>
    <w:p w14:paraId="1FF19788" w14:textId="54EF29CF" w:rsidR="00AC4311" w:rsidRPr="00DC672B" w:rsidRDefault="00AC4311" w:rsidP="00A45327">
      <w:pPr>
        <w:pStyle w:val="20"/>
        <w:ind w:left="432" w:firstLine="276"/>
        <w:rPr>
          <w:rFonts w:ascii="Liberation Serif" w:hAnsi="Liberation Serif"/>
          <w:color w:val="auto"/>
          <w:sz w:val="24"/>
          <w:szCs w:val="24"/>
        </w:rPr>
      </w:pPr>
      <w:r w:rsidRPr="00DC672B">
        <w:rPr>
          <w:rFonts w:ascii="Liberation Serif" w:hAnsi="Liberation Serif"/>
          <w:color w:val="auto"/>
          <w:sz w:val="24"/>
          <w:szCs w:val="24"/>
        </w:rPr>
        <w:t xml:space="preserve">Цель Программы - </w:t>
      </w:r>
      <w:r w:rsidR="00393192" w:rsidRPr="00DC672B">
        <w:rPr>
          <w:rFonts w:ascii="Liberation Serif" w:hAnsi="Liberation Serif"/>
          <w:color w:val="auto"/>
          <w:sz w:val="24"/>
          <w:szCs w:val="24"/>
        </w:rPr>
        <w:t xml:space="preserve">создание благоприятных условий для эффективной социализации и самореализации молодежи </w:t>
      </w:r>
      <w:r w:rsidR="00284DF0" w:rsidRPr="00DC672B">
        <w:rPr>
          <w:rFonts w:ascii="Liberation Serif" w:hAnsi="Liberation Serif"/>
          <w:color w:val="auto"/>
          <w:sz w:val="24"/>
          <w:szCs w:val="24"/>
        </w:rPr>
        <w:t>Куртамышского муниципального округа Курганской области</w:t>
      </w:r>
      <w:r w:rsidRPr="00DC672B">
        <w:rPr>
          <w:rFonts w:ascii="Liberation Serif" w:hAnsi="Liberation Serif"/>
          <w:color w:val="auto"/>
          <w:sz w:val="24"/>
          <w:szCs w:val="24"/>
        </w:rPr>
        <w:t>.</w:t>
      </w:r>
    </w:p>
    <w:p w14:paraId="124EEE9C" w14:textId="77777777" w:rsidR="00AC4311" w:rsidRPr="00DC672B" w:rsidRDefault="00E052B3" w:rsidP="00767484">
      <w:pPr>
        <w:ind w:left="25"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Условиями достижения целей Программы является решение следующих задач</w:t>
      </w:r>
      <w:r w:rsidR="00AC4311" w:rsidRPr="00DC672B">
        <w:rPr>
          <w:rFonts w:ascii="Liberation Serif" w:hAnsi="Liberation Serif"/>
          <w:sz w:val="24"/>
          <w:szCs w:val="24"/>
        </w:rPr>
        <w:t>:</w:t>
      </w:r>
    </w:p>
    <w:p w14:paraId="7924A4F8" w14:textId="68F6D3B3" w:rsidR="00393192" w:rsidRPr="00DC672B" w:rsidRDefault="00393192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формирование системы стимулирования инициативной и талантливой молодежи; </w:t>
      </w:r>
    </w:p>
    <w:p w14:paraId="0DD9B72E" w14:textId="6EF9C311" w:rsidR="00393192" w:rsidRPr="00DC672B" w:rsidRDefault="00393192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обеспечение трудоустройства молодежи, занятости детей, подростков и молодежи в социально-значимых сферах деятельности;</w:t>
      </w:r>
    </w:p>
    <w:p w14:paraId="74552790" w14:textId="5D430BCE" w:rsidR="00393192" w:rsidRPr="00DC672B" w:rsidRDefault="00393192" w:rsidP="00767484">
      <w:pPr>
        <w:pStyle w:val="ConsPlusCell"/>
        <w:ind w:firstLine="700"/>
        <w:jc w:val="both"/>
        <w:rPr>
          <w:rFonts w:ascii="Liberation Serif" w:hAnsi="Liberation Serif"/>
        </w:rPr>
      </w:pPr>
      <w:r w:rsidRPr="00DC672B">
        <w:rPr>
          <w:rFonts w:ascii="Liberation Serif" w:hAnsi="Liberation Serif"/>
        </w:rPr>
        <w:t>- обе</w:t>
      </w:r>
      <w:r w:rsidR="00F83666" w:rsidRPr="00DC672B">
        <w:rPr>
          <w:rFonts w:ascii="Liberation Serif" w:hAnsi="Liberation Serif"/>
        </w:rPr>
        <w:t xml:space="preserve">спечение межведомственной координации в вопросах развития </w:t>
      </w:r>
      <w:r w:rsidRPr="00DC672B">
        <w:rPr>
          <w:rFonts w:ascii="Liberation Serif" w:hAnsi="Liberation Serif"/>
        </w:rPr>
        <w:t>молодежной самоорганизации, инновационн</w:t>
      </w:r>
      <w:r w:rsidR="00F83666" w:rsidRPr="00DC672B">
        <w:rPr>
          <w:rFonts w:ascii="Liberation Serif" w:hAnsi="Liberation Serif"/>
        </w:rPr>
        <w:t xml:space="preserve">ой </w:t>
      </w:r>
      <w:proofErr w:type="gramStart"/>
      <w:r w:rsidR="00F83666" w:rsidRPr="00DC672B">
        <w:rPr>
          <w:rFonts w:ascii="Liberation Serif" w:hAnsi="Liberation Serif"/>
        </w:rPr>
        <w:t>и  творческой</w:t>
      </w:r>
      <w:proofErr w:type="gramEnd"/>
      <w:r w:rsidR="00F83666" w:rsidRPr="00DC672B">
        <w:rPr>
          <w:rFonts w:ascii="Liberation Serif" w:hAnsi="Liberation Serif"/>
        </w:rPr>
        <w:t xml:space="preserve"> деятельности, </w:t>
      </w:r>
      <w:r w:rsidRPr="00DC672B">
        <w:rPr>
          <w:rFonts w:ascii="Liberation Serif" w:hAnsi="Liberation Serif"/>
        </w:rPr>
        <w:t xml:space="preserve">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</w:t>
      </w:r>
    </w:p>
    <w:p w14:paraId="01DBC6F0" w14:textId="54928F68" w:rsidR="00393192" w:rsidRPr="00DC672B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формирование механизмов поддержки молодежи, находящейся в трудной жизненной ситуации;</w:t>
      </w:r>
    </w:p>
    <w:p w14:paraId="676B8FF8" w14:textId="78870035" w:rsidR="00393192" w:rsidRPr="00DC672B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стимулирование различных форм самоорганизации молодежи;</w:t>
      </w:r>
    </w:p>
    <w:p w14:paraId="247F1270" w14:textId="58627F90" w:rsidR="00393192" w:rsidRPr="00DC672B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оказание финансовой поддержки молодым специалистам </w:t>
      </w:r>
      <w:r w:rsidR="00284DF0" w:rsidRPr="00DC672B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DC672B">
        <w:rPr>
          <w:rFonts w:ascii="Liberation Serif" w:hAnsi="Liberation Serif"/>
          <w:sz w:val="24"/>
          <w:szCs w:val="24"/>
        </w:rPr>
        <w:t>;</w:t>
      </w:r>
    </w:p>
    <w:p w14:paraId="39F3080A" w14:textId="039764BF" w:rsidR="00AC4311" w:rsidRPr="00DC672B" w:rsidRDefault="00393192" w:rsidP="00767484">
      <w:pPr>
        <w:pStyle w:val="ConsNormal"/>
        <w:ind w:firstLine="700"/>
        <w:jc w:val="both"/>
        <w:rPr>
          <w:rFonts w:ascii="Liberation Serif" w:hAnsi="Liberation Serif"/>
          <w:b/>
          <w:spacing w:val="-1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повышение качества оказания услуг в сфере молодежной политики государственными и муниципальными учреждениями.</w:t>
      </w:r>
    </w:p>
    <w:p w14:paraId="3B8827B2" w14:textId="77777777" w:rsidR="00393192" w:rsidRPr="00DC672B" w:rsidRDefault="00393192" w:rsidP="00767484">
      <w:pPr>
        <w:pStyle w:val="ConsNormal"/>
        <w:ind w:firstLine="700"/>
        <w:jc w:val="center"/>
        <w:rPr>
          <w:rFonts w:ascii="Liberation Serif" w:hAnsi="Liberation Serif"/>
          <w:b/>
          <w:spacing w:val="-1"/>
          <w:sz w:val="24"/>
          <w:szCs w:val="24"/>
        </w:rPr>
      </w:pPr>
    </w:p>
    <w:p w14:paraId="7167BD1D" w14:textId="57934FF5" w:rsidR="00AC4311" w:rsidRPr="00DC672B" w:rsidRDefault="00AC4311" w:rsidP="00767484">
      <w:pPr>
        <w:pStyle w:val="ConsNormal"/>
        <w:ind w:firstLine="700"/>
        <w:jc w:val="center"/>
        <w:rPr>
          <w:rFonts w:ascii="Liberation Serif" w:hAnsi="Liberation Serif"/>
          <w:b/>
          <w:spacing w:val="-1"/>
          <w:sz w:val="24"/>
          <w:szCs w:val="24"/>
        </w:rPr>
      </w:pPr>
      <w:r w:rsidRPr="00DC672B">
        <w:rPr>
          <w:rFonts w:ascii="Liberation Serif" w:hAnsi="Liberation Serif"/>
          <w:b/>
          <w:spacing w:val="-1"/>
          <w:sz w:val="24"/>
          <w:szCs w:val="24"/>
        </w:rPr>
        <w:t xml:space="preserve">Раздел </w:t>
      </w:r>
      <w:r w:rsidR="00A23774" w:rsidRPr="00DC672B">
        <w:rPr>
          <w:rFonts w:ascii="Liberation Serif" w:hAnsi="Liberation Serif"/>
          <w:b/>
          <w:spacing w:val="-1"/>
          <w:sz w:val="24"/>
          <w:szCs w:val="24"/>
          <w:lang w:val="en-US"/>
        </w:rPr>
        <w:t>V</w:t>
      </w:r>
      <w:r w:rsidRPr="00DC672B">
        <w:rPr>
          <w:rFonts w:ascii="Liberation Serif" w:hAnsi="Liberation Serif"/>
          <w:b/>
          <w:spacing w:val="-1"/>
          <w:sz w:val="24"/>
          <w:szCs w:val="24"/>
        </w:rPr>
        <w:t xml:space="preserve">. </w:t>
      </w:r>
      <w:r w:rsidR="00B6132B" w:rsidRPr="00DC672B">
        <w:rPr>
          <w:rFonts w:ascii="Liberation Serif" w:hAnsi="Liberation Serif"/>
          <w:b/>
          <w:spacing w:val="-1"/>
          <w:sz w:val="24"/>
          <w:szCs w:val="24"/>
        </w:rPr>
        <w:t xml:space="preserve">Сроки реализации </w:t>
      </w:r>
      <w:r w:rsidR="00CA710F" w:rsidRPr="00DC672B">
        <w:rPr>
          <w:rFonts w:ascii="Liberation Serif" w:hAnsi="Liberation Serif"/>
          <w:b/>
          <w:spacing w:val="-1"/>
          <w:sz w:val="24"/>
          <w:szCs w:val="24"/>
        </w:rPr>
        <w:t>П</w:t>
      </w:r>
      <w:r w:rsidR="00B6132B" w:rsidRPr="00DC672B">
        <w:rPr>
          <w:rFonts w:ascii="Liberation Serif" w:hAnsi="Liberation Serif"/>
          <w:b/>
          <w:spacing w:val="-1"/>
          <w:sz w:val="24"/>
          <w:szCs w:val="24"/>
        </w:rPr>
        <w:t>рограммы</w:t>
      </w:r>
    </w:p>
    <w:p w14:paraId="496F4AA9" w14:textId="77777777" w:rsidR="00C33781" w:rsidRPr="00DC672B" w:rsidRDefault="00C33781" w:rsidP="00767484">
      <w:pPr>
        <w:pStyle w:val="ConsNormal"/>
        <w:ind w:firstLine="700"/>
        <w:jc w:val="center"/>
        <w:rPr>
          <w:rFonts w:ascii="Liberation Serif" w:hAnsi="Liberation Serif"/>
          <w:sz w:val="24"/>
          <w:szCs w:val="24"/>
        </w:rPr>
      </w:pPr>
    </w:p>
    <w:p w14:paraId="33CEFF7E" w14:textId="3656552D" w:rsidR="00AC4311" w:rsidRPr="00DC672B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Реализация Программы рассчитана на 20</w:t>
      </w:r>
      <w:r w:rsidR="00F00D3B" w:rsidRPr="00DC672B">
        <w:rPr>
          <w:rFonts w:ascii="Liberation Serif" w:hAnsi="Liberation Serif"/>
          <w:sz w:val="24"/>
          <w:szCs w:val="24"/>
        </w:rPr>
        <w:t>25</w:t>
      </w:r>
      <w:r w:rsidRPr="00DC672B">
        <w:rPr>
          <w:rFonts w:ascii="Liberation Serif" w:hAnsi="Liberation Serif"/>
          <w:sz w:val="24"/>
          <w:szCs w:val="24"/>
        </w:rPr>
        <w:t>-20</w:t>
      </w:r>
      <w:r w:rsidR="00D26A1B" w:rsidRPr="00DC672B">
        <w:rPr>
          <w:rFonts w:ascii="Liberation Serif" w:hAnsi="Liberation Serif"/>
          <w:sz w:val="24"/>
          <w:szCs w:val="24"/>
        </w:rPr>
        <w:t>2</w:t>
      </w:r>
      <w:r w:rsidR="00F00D3B" w:rsidRPr="00DC672B">
        <w:rPr>
          <w:rFonts w:ascii="Liberation Serif" w:hAnsi="Liberation Serif"/>
          <w:sz w:val="24"/>
          <w:szCs w:val="24"/>
        </w:rPr>
        <w:t>7</w:t>
      </w:r>
      <w:r w:rsidR="00DE481A" w:rsidRPr="00DC672B">
        <w:rPr>
          <w:rFonts w:ascii="Liberation Serif" w:hAnsi="Liberation Serif"/>
          <w:sz w:val="24"/>
          <w:szCs w:val="24"/>
        </w:rPr>
        <w:t xml:space="preserve"> </w:t>
      </w:r>
      <w:r w:rsidRPr="00DC672B">
        <w:rPr>
          <w:rFonts w:ascii="Liberation Serif" w:hAnsi="Liberation Serif"/>
          <w:sz w:val="24"/>
          <w:szCs w:val="24"/>
        </w:rPr>
        <w:t>годы.</w:t>
      </w:r>
    </w:p>
    <w:p w14:paraId="272C454A" w14:textId="77777777" w:rsidR="00AC4311" w:rsidRPr="00DC672B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Изменение или досрочное прекращение реализации Программы может происходить в случаях:</w:t>
      </w:r>
    </w:p>
    <w:p w14:paraId="686AEA6B" w14:textId="47878200" w:rsidR="00AC4311" w:rsidRPr="00DC672B" w:rsidRDefault="00767484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</w:t>
      </w:r>
      <w:r w:rsidR="00AC4311" w:rsidRPr="00DC672B">
        <w:rPr>
          <w:rFonts w:ascii="Liberation Serif" w:hAnsi="Liberation Serif"/>
          <w:sz w:val="24"/>
          <w:szCs w:val="24"/>
        </w:rPr>
        <w:t>досрочного исполнения Программы;</w:t>
      </w:r>
    </w:p>
    <w:p w14:paraId="68AFF019" w14:textId="34932260" w:rsidR="00AC4311" w:rsidRPr="00DC672B" w:rsidRDefault="00767484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</w:t>
      </w:r>
      <w:r w:rsidR="00AC4311" w:rsidRPr="00DC672B">
        <w:rPr>
          <w:rFonts w:ascii="Liberation Serif" w:hAnsi="Liberation Serif"/>
          <w:sz w:val="24"/>
          <w:szCs w:val="24"/>
        </w:rPr>
        <w:t>возникновения обстоятельств, создавших предпосылки к изменению или отмене утвержденной Программы.</w:t>
      </w:r>
    </w:p>
    <w:p w14:paraId="409AD822" w14:textId="77777777" w:rsidR="00AC4311" w:rsidRPr="00DC672B" w:rsidRDefault="00AC4311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</w:p>
    <w:p w14:paraId="0F625D28" w14:textId="30580EC0" w:rsidR="00AC4311" w:rsidRPr="00DC672B" w:rsidRDefault="00AC4311" w:rsidP="00767484">
      <w:pPr>
        <w:pStyle w:val="ConsNormal"/>
        <w:ind w:firstLine="70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672B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DC672B">
        <w:rPr>
          <w:rFonts w:ascii="Liberation Serif" w:hAnsi="Liberation Serif"/>
          <w:b/>
          <w:bCs/>
          <w:sz w:val="24"/>
          <w:szCs w:val="24"/>
          <w:lang w:val="en-US"/>
        </w:rPr>
        <w:t>VI</w:t>
      </w:r>
      <w:r w:rsidRPr="00DC672B">
        <w:rPr>
          <w:rFonts w:ascii="Liberation Serif" w:hAnsi="Liberation Serif"/>
          <w:b/>
          <w:bCs/>
          <w:sz w:val="24"/>
          <w:szCs w:val="24"/>
        </w:rPr>
        <w:t xml:space="preserve">.  </w:t>
      </w:r>
      <w:r w:rsidR="00B6132B" w:rsidRPr="00DC672B">
        <w:rPr>
          <w:rFonts w:ascii="Liberation Serif" w:hAnsi="Liberation Serif"/>
          <w:b/>
          <w:bCs/>
          <w:sz w:val="24"/>
          <w:szCs w:val="24"/>
        </w:rPr>
        <w:t>Прогноз ожидаемых</w:t>
      </w:r>
      <w:r w:rsidRPr="00DC672B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B6132B" w:rsidRPr="00DC672B">
        <w:rPr>
          <w:rFonts w:ascii="Liberation Serif" w:hAnsi="Liberation Serif"/>
          <w:b/>
          <w:bCs/>
          <w:sz w:val="24"/>
          <w:szCs w:val="24"/>
        </w:rPr>
        <w:t xml:space="preserve">конечных результатов реализации </w:t>
      </w:r>
      <w:r w:rsidR="00CA710F" w:rsidRPr="00DC672B">
        <w:rPr>
          <w:rFonts w:ascii="Liberation Serif" w:hAnsi="Liberation Serif"/>
          <w:b/>
          <w:bCs/>
          <w:sz w:val="24"/>
          <w:szCs w:val="24"/>
        </w:rPr>
        <w:t>П</w:t>
      </w:r>
      <w:r w:rsidR="00B6132B" w:rsidRPr="00DC672B">
        <w:rPr>
          <w:rFonts w:ascii="Liberation Serif" w:hAnsi="Liberation Serif"/>
          <w:b/>
          <w:bCs/>
          <w:sz w:val="24"/>
          <w:szCs w:val="24"/>
        </w:rPr>
        <w:t>рограммы</w:t>
      </w:r>
    </w:p>
    <w:p w14:paraId="3D3AADF2" w14:textId="77777777" w:rsidR="00FE6BA7" w:rsidRPr="00DC672B" w:rsidRDefault="00FE6BA7" w:rsidP="00767484">
      <w:pPr>
        <w:pStyle w:val="ConsNormal"/>
        <w:ind w:firstLine="70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B9C81FA" w14:textId="7131F66C" w:rsidR="00B6132B" w:rsidRPr="00DC672B" w:rsidRDefault="0041395A" w:rsidP="00767484">
      <w:pPr>
        <w:pStyle w:val="10"/>
        <w:ind w:firstLine="700"/>
        <w:jc w:val="both"/>
        <w:rPr>
          <w:rFonts w:ascii="Liberation Serif" w:hAnsi="Liberation Serif" w:cs="Times New Roman"/>
          <w:sz w:val="24"/>
          <w:szCs w:val="24"/>
        </w:rPr>
      </w:pPr>
      <w:r w:rsidRPr="00DC672B">
        <w:rPr>
          <w:rFonts w:ascii="Liberation Serif" w:eastAsia="Arial" w:hAnsi="Liberation Serif" w:cs="Times New Roman"/>
          <w:kern w:val="1"/>
          <w:sz w:val="24"/>
          <w:szCs w:val="24"/>
        </w:rPr>
        <w:tab/>
      </w:r>
      <w:r w:rsidR="00B6132B" w:rsidRPr="00DC672B">
        <w:rPr>
          <w:rFonts w:ascii="Liberation Serif" w:hAnsi="Liberation Serif" w:cs="Times New Roman"/>
          <w:spacing w:val="-1"/>
          <w:sz w:val="24"/>
          <w:szCs w:val="24"/>
        </w:rPr>
        <w:t xml:space="preserve">Программа носит выраженный социальный характер, результаты ее реализации </w:t>
      </w:r>
      <w:r w:rsidR="00B6132B" w:rsidRPr="00DC672B">
        <w:rPr>
          <w:rFonts w:ascii="Liberation Serif" w:hAnsi="Liberation Serif" w:cs="Times New Roman"/>
          <w:sz w:val="24"/>
          <w:szCs w:val="24"/>
        </w:rPr>
        <w:t xml:space="preserve">окажут влияние на различные стороны социально-экономической жизни </w:t>
      </w:r>
      <w:r w:rsidR="00284DF0" w:rsidRPr="00DC672B">
        <w:rPr>
          <w:rFonts w:ascii="Liberation Serif" w:hAnsi="Liberation Serif" w:cs="Times New Roman"/>
          <w:sz w:val="24"/>
          <w:szCs w:val="24"/>
        </w:rPr>
        <w:t>Куртамышского муниципального округа Курганской области</w:t>
      </w:r>
      <w:r w:rsidR="00B6132B" w:rsidRPr="00DC672B">
        <w:rPr>
          <w:rFonts w:ascii="Liberation Serif" w:hAnsi="Liberation Serif" w:cs="Times New Roman"/>
          <w:sz w:val="24"/>
          <w:szCs w:val="24"/>
        </w:rPr>
        <w:t xml:space="preserve"> и ее населения.</w:t>
      </w:r>
    </w:p>
    <w:p w14:paraId="4E33215F" w14:textId="77777777" w:rsidR="00AC4311" w:rsidRPr="00DC672B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Финансирование мероприятий Программы в установленных объемах финансирования, успешная реализация Программы приведет к следующим социальным эффектам:</w:t>
      </w:r>
    </w:p>
    <w:p w14:paraId="1A941347" w14:textId="0D4D1AE3" w:rsidR="00366774" w:rsidRPr="00DC672B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охват молодежи, получающей социальные услуги в рамках реализации молодежных программ - 2</w:t>
      </w:r>
      <w:r w:rsidR="005D6D86" w:rsidRPr="00DC672B">
        <w:rPr>
          <w:rFonts w:ascii="Liberation Serif" w:hAnsi="Liberation Serif"/>
          <w:sz w:val="24"/>
          <w:szCs w:val="24"/>
        </w:rPr>
        <w:t>45</w:t>
      </w:r>
      <w:r w:rsidRPr="00DC672B">
        <w:rPr>
          <w:rFonts w:ascii="Liberation Serif" w:hAnsi="Liberation Serif"/>
          <w:sz w:val="24"/>
          <w:szCs w:val="24"/>
        </w:rPr>
        <w:t>0 человек;</w:t>
      </w:r>
    </w:p>
    <w:p w14:paraId="3DB4557F" w14:textId="0217C903" w:rsidR="00366774" w:rsidRPr="00DC672B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доля молодежи, вовлеченной в деятельность детских и молодежных общественных объединений, от общего числа молодежи - </w:t>
      </w:r>
      <w:r w:rsidR="007B07F3" w:rsidRPr="00DC672B">
        <w:rPr>
          <w:rFonts w:ascii="Liberation Serif" w:hAnsi="Liberation Serif"/>
          <w:sz w:val="24"/>
          <w:szCs w:val="24"/>
        </w:rPr>
        <w:t>55</w:t>
      </w:r>
      <w:r w:rsidRPr="00DC672B">
        <w:rPr>
          <w:rFonts w:ascii="Liberation Serif" w:hAnsi="Liberation Serif"/>
          <w:sz w:val="24"/>
          <w:szCs w:val="24"/>
        </w:rPr>
        <w:t>%;</w:t>
      </w:r>
    </w:p>
    <w:p w14:paraId="4A40C6A6" w14:textId="6003E2A2" w:rsidR="00366774" w:rsidRPr="00DC672B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доля молодежи, вовлеченной в волонтерскую (добровольческую) деятельность, от </w:t>
      </w:r>
      <w:r w:rsidRPr="00DC672B">
        <w:rPr>
          <w:rFonts w:ascii="Liberation Serif" w:hAnsi="Liberation Serif"/>
          <w:sz w:val="24"/>
          <w:szCs w:val="24"/>
        </w:rPr>
        <w:lastRenderedPageBreak/>
        <w:t xml:space="preserve">общего числа молодежи - </w:t>
      </w:r>
      <w:r w:rsidR="005D6D86" w:rsidRPr="00DC672B">
        <w:rPr>
          <w:rFonts w:ascii="Liberation Serif" w:hAnsi="Liberation Serif"/>
          <w:sz w:val="24"/>
          <w:szCs w:val="24"/>
        </w:rPr>
        <w:t>26</w:t>
      </w:r>
      <w:r w:rsidRPr="00DC672B">
        <w:rPr>
          <w:rFonts w:ascii="Liberation Serif" w:hAnsi="Liberation Serif"/>
          <w:sz w:val="24"/>
          <w:szCs w:val="24"/>
        </w:rPr>
        <w:t>%;</w:t>
      </w:r>
    </w:p>
    <w:p w14:paraId="32119C28" w14:textId="025608EE" w:rsidR="00366774" w:rsidRPr="00DC672B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доля молодых людей, участвующих в программах и проектах в сфере поддержки талантливой молодежи, от общего числа молодежи - </w:t>
      </w:r>
      <w:r w:rsidR="005D6D86" w:rsidRPr="00DC672B">
        <w:rPr>
          <w:rFonts w:ascii="Liberation Serif" w:hAnsi="Liberation Serif"/>
          <w:sz w:val="24"/>
          <w:szCs w:val="24"/>
        </w:rPr>
        <w:t>25</w:t>
      </w:r>
      <w:r w:rsidRPr="00DC672B">
        <w:rPr>
          <w:rFonts w:ascii="Liberation Serif" w:hAnsi="Liberation Serif"/>
          <w:sz w:val="24"/>
          <w:szCs w:val="24"/>
        </w:rPr>
        <w:t>%;</w:t>
      </w:r>
    </w:p>
    <w:p w14:paraId="68A079CE" w14:textId="38F70A57" w:rsidR="00366774" w:rsidRPr="00DC672B" w:rsidRDefault="00366774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количество молодых людей, посещающих учреждения молодежной политики на постоянной основе – 1</w:t>
      </w:r>
      <w:r w:rsidR="005D6D86" w:rsidRPr="00DC672B">
        <w:rPr>
          <w:rFonts w:ascii="Liberation Serif" w:hAnsi="Liberation Serif"/>
          <w:sz w:val="24"/>
          <w:szCs w:val="24"/>
        </w:rPr>
        <w:t>40</w:t>
      </w:r>
      <w:r w:rsidRPr="00DC672B">
        <w:rPr>
          <w:rFonts w:ascii="Liberation Serif" w:hAnsi="Liberation Serif"/>
          <w:sz w:val="24"/>
          <w:szCs w:val="24"/>
        </w:rPr>
        <w:t>0 человек</w:t>
      </w:r>
      <w:r w:rsidR="00C33781" w:rsidRPr="00DC672B">
        <w:rPr>
          <w:rFonts w:ascii="Liberation Serif" w:hAnsi="Liberation Serif"/>
          <w:sz w:val="24"/>
          <w:szCs w:val="24"/>
        </w:rPr>
        <w:t>.</w:t>
      </w:r>
    </w:p>
    <w:p w14:paraId="6F6DB46A" w14:textId="77777777" w:rsidR="00AC4311" w:rsidRPr="00DC672B" w:rsidRDefault="00AC4311" w:rsidP="00AC4311">
      <w:pPr>
        <w:shd w:val="clear" w:color="auto" w:fill="FFFFFF"/>
        <w:jc w:val="center"/>
        <w:rPr>
          <w:rFonts w:ascii="Liberation Serif" w:hAnsi="Liberation Serif"/>
          <w:b/>
          <w:spacing w:val="-1"/>
          <w:sz w:val="24"/>
          <w:szCs w:val="24"/>
        </w:rPr>
      </w:pPr>
    </w:p>
    <w:p w14:paraId="5EAF4BE1" w14:textId="7942F661" w:rsidR="00C77B9B" w:rsidRPr="00DC672B" w:rsidRDefault="00C77B9B" w:rsidP="00C77B9B">
      <w:pPr>
        <w:shd w:val="clear" w:color="auto" w:fill="FFFFFF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672B">
        <w:rPr>
          <w:rFonts w:ascii="Liberation Serif" w:hAnsi="Liberation Serif"/>
          <w:b/>
          <w:spacing w:val="-1"/>
          <w:sz w:val="24"/>
          <w:szCs w:val="24"/>
        </w:rPr>
        <w:t xml:space="preserve">Раздел </w:t>
      </w:r>
      <w:r w:rsidRPr="00DC672B">
        <w:rPr>
          <w:rFonts w:ascii="Liberation Serif" w:hAnsi="Liberation Serif"/>
          <w:b/>
          <w:spacing w:val="-1"/>
          <w:sz w:val="24"/>
          <w:szCs w:val="24"/>
          <w:lang w:val="en-US"/>
        </w:rPr>
        <w:t>VII</w:t>
      </w:r>
      <w:r w:rsidRPr="00DC672B">
        <w:rPr>
          <w:rFonts w:ascii="Liberation Serif" w:hAnsi="Liberation Serif"/>
          <w:b/>
          <w:spacing w:val="-1"/>
          <w:sz w:val="24"/>
          <w:szCs w:val="24"/>
        </w:rPr>
        <w:t>.</w:t>
      </w:r>
      <w:r w:rsidRPr="00DC672B">
        <w:rPr>
          <w:rFonts w:ascii="Liberation Serif" w:hAnsi="Liberation Serif"/>
          <w:b/>
          <w:sz w:val="24"/>
          <w:szCs w:val="24"/>
        </w:rPr>
        <w:t xml:space="preserve"> </w:t>
      </w:r>
      <w:r w:rsidRPr="00DC672B">
        <w:rPr>
          <w:rFonts w:ascii="Liberation Serif" w:hAnsi="Liberation Serif"/>
          <w:b/>
          <w:bCs/>
          <w:sz w:val="24"/>
          <w:szCs w:val="24"/>
        </w:rPr>
        <w:t xml:space="preserve"> Перечень мероприятий Программы</w:t>
      </w:r>
    </w:p>
    <w:p w14:paraId="18F2DCE1" w14:textId="77777777" w:rsidR="00384269" w:rsidRPr="00DC672B" w:rsidRDefault="00384269" w:rsidP="00C77B9B">
      <w:pPr>
        <w:shd w:val="clear" w:color="auto" w:fill="FFFFFF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5FEDCDF" w14:textId="225A3228" w:rsidR="00C77B9B" w:rsidRPr="00DC672B" w:rsidRDefault="00C77B9B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Мероприятия, </w:t>
      </w:r>
      <w:r w:rsidRPr="00DC672B">
        <w:rPr>
          <w:rFonts w:ascii="Liberation Serif" w:hAnsi="Liberation Serif"/>
          <w:spacing w:val="5"/>
          <w:sz w:val="24"/>
          <w:szCs w:val="24"/>
        </w:rPr>
        <w:t xml:space="preserve">направленные на комплексное решение задач настоящей </w:t>
      </w:r>
      <w:r w:rsidRPr="00DC672B">
        <w:rPr>
          <w:rFonts w:ascii="Liberation Serif" w:hAnsi="Liberation Serif"/>
          <w:spacing w:val="1"/>
          <w:sz w:val="24"/>
          <w:szCs w:val="24"/>
        </w:rPr>
        <w:t xml:space="preserve">Программы, </w:t>
      </w:r>
      <w:r w:rsidRPr="00DC672B">
        <w:rPr>
          <w:rFonts w:ascii="Liberation Serif" w:hAnsi="Liberation Serif"/>
          <w:sz w:val="24"/>
          <w:szCs w:val="24"/>
        </w:rPr>
        <w:t>сгруппированы по следующим направлениям:</w:t>
      </w:r>
    </w:p>
    <w:p w14:paraId="1D6BFA3B" w14:textId="77777777" w:rsidR="00DC039E" w:rsidRPr="00DC672B" w:rsidRDefault="00DC039E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продвижение инициативной и талантливой молодежи;</w:t>
      </w:r>
    </w:p>
    <w:p w14:paraId="526B6B25" w14:textId="77777777" w:rsidR="00C77B9B" w:rsidRPr="00DC672B" w:rsidRDefault="00C77B9B" w:rsidP="00384269">
      <w:pPr>
        <w:pStyle w:val="Con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вовлечение молодежи в социальную практику;</w:t>
      </w:r>
    </w:p>
    <w:p w14:paraId="7DFA4FBE" w14:textId="77777777" w:rsidR="002E5AC3" w:rsidRPr="00DC672B" w:rsidRDefault="002E5AC3" w:rsidP="00384269">
      <w:pPr>
        <w:pStyle w:val="ab"/>
        <w:snapToGrid w:val="0"/>
        <w:ind w:right="120" w:firstLine="709"/>
        <w:jc w:val="both"/>
        <w:rPr>
          <w:rFonts w:ascii="Liberation Serif" w:hAnsi="Liberation Serif"/>
          <w:sz w:val="24"/>
        </w:rPr>
      </w:pPr>
      <w:r w:rsidRPr="00DC672B">
        <w:rPr>
          <w:rFonts w:ascii="Liberation Serif" w:hAnsi="Liberation Serif"/>
          <w:sz w:val="24"/>
        </w:rPr>
        <w:t>- содействие гражданскому и патриотическому воспитанию молодёжи, профилактика</w:t>
      </w:r>
      <w:r w:rsidR="00DC039E" w:rsidRPr="00DC672B">
        <w:rPr>
          <w:rFonts w:ascii="Liberation Serif" w:hAnsi="Liberation Serif"/>
          <w:sz w:val="24"/>
        </w:rPr>
        <w:t xml:space="preserve"> </w:t>
      </w:r>
      <w:r w:rsidRPr="00DC672B">
        <w:rPr>
          <w:rFonts w:ascii="Liberation Serif" w:hAnsi="Liberation Serif"/>
          <w:sz w:val="24"/>
        </w:rPr>
        <w:t xml:space="preserve">экстремизма в молодежной среде; </w:t>
      </w:r>
    </w:p>
    <w:p w14:paraId="06D21C0C" w14:textId="77777777" w:rsidR="00C77B9B" w:rsidRPr="00DC672B" w:rsidRDefault="00C77B9B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- </w:t>
      </w:r>
      <w:r w:rsidR="002E5AC3" w:rsidRPr="00DC672B">
        <w:rPr>
          <w:rFonts w:ascii="Liberation Serif" w:hAnsi="Liberation Serif"/>
          <w:sz w:val="24"/>
          <w:szCs w:val="24"/>
        </w:rPr>
        <w:t>социализация</w:t>
      </w:r>
      <w:r w:rsidRPr="00DC672B">
        <w:rPr>
          <w:rFonts w:ascii="Liberation Serif" w:hAnsi="Liberation Serif"/>
          <w:sz w:val="24"/>
          <w:szCs w:val="24"/>
        </w:rPr>
        <w:t xml:space="preserve"> молодежи, находящейся в трудной жизненной ситуации;</w:t>
      </w:r>
    </w:p>
    <w:p w14:paraId="458A9AC0" w14:textId="77777777" w:rsidR="00C77B9B" w:rsidRPr="00DC672B" w:rsidRDefault="00C77B9B" w:rsidP="00384269">
      <w:pPr>
        <w:pStyle w:val="Con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>- развити</w:t>
      </w:r>
      <w:r w:rsidR="00DC039E" w:rsidRPr="00DC672B">
        <w:rPr>
          <w:rFonts w:ascii="Liberation Serif" w:hAnsi="Liberation Serif"/>
          <w:sz w:val="24"/>
          <w:szCs w:val="24"/>
        </w:rPr>
        <w:t>е</w:t>
      </w:r>
      <w:r w:rsidRPr="00DC672B">
        <w:rPr>
          <w:rFonts w:ascii="Liberation Serif" w:hAnsi="Liberation Serif"/>
          <w:sz w:val="24"/>
          <w:szCs w:val="24"/>
        </w:rPr>
        <w:t xml:space="preserve"> современной инфраструктуры по ра</w:t>
      </w:r>
      <w:r w:rsidR="00DC039E" w:rsidRPr="00DC672B">
        <w:rPr>
          <w:rFonts w:ascii="Liberation Serif" w:hAnsi="Liberation Serif"/>
          <w:sz w:val="24"/>
          <w:szCs w:val="24"/>
        </w:rPr>
        <w:t>боте с молодежью.</w:t>
      </w:r>
    </w:p>
    <w:p w14:paraId="744F933C" w14:textId="77777777" w:rsidR="00F84373" w:rsidRPr="00DC672B" w:rsidRDefault="00F84373" w:rsidP="00A45327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850"/>
        <w:gridCol w:w="2268"/>
        <w:gridCol w:w="1985"/>
      </w:tblGrid>
      <w:tr w:rsidR="00DC672B" w:rsidRPr="00DC672B" w14:paraId="61190F49" w14:textId="77777777" w:rsidTr="00FE6BA7">
        <w:trPr>
          <w:trHeight w:val="299"/>
        </w:trPr>
        <w:tc>
          <w:tcPr>
            <w:tcW w:w="568" w:type="dxa"/>
            <w:vMerge w:val="restart"/>
            <w:vAlign w:val="center"/>
          </w:tcPr>
          <w:p w14:paraId="7C8626D3" w14:textId="77777777" w:rsidR="00C77B9B" w:rsidRPr="00DC672B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№</w:t>
            </w:r>
          </w:p>
          <w:p w14:paraId="418C58A0" w14:textId="77777777" w:rsidR="00C77B9B" w:rsidRPr="00DC672B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4030C239" w14:textId="77777777" w:rsidR="00C77B9B" w:rsidRPr="00DC672B" w:rsidRDefault="00C77B9B" w:rsidP="00586732">
            <w:pPr>
              <w:pStyle w:val="ab"/>
              <w:snapToGrid w:val="0"/>
              <w:ind w:right="-148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14:paraId="2997E537" w14:textId="77777777" w:rsidR="00C77B9B" w:rsidRPr="00DC672B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DC672B">
              <w:rPr>
                <w:rFonts w:ascii="Liberation Serif" w:hAnsi="Liberation Serif"/>
                <w:spacing w:val="-6"/>
                <w:sz w:val="24"/>
              </w:rPr>
              <w:t xml:space="preserve">Срок </w:t>
            </w:r>
            <w:proofErr w:type="spellStart"/>
            <w:r w:rsidRPr="00DC672B">
              <w:rPr>
                <w:rFonts w:ascii="Liberation Serif" w:hAnsi="Liberation Serif"/>
                <w:spacing w:val="-6"/>
                <w:sz w:val="24"/>
              </w:rPr>
              <w:t>реали-зации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43414705" w14:textId="77777777" w:rsidR="00C77B9B" w:rsidRPr="00DC672B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DC672B">
              <w:rPr>
                <w:rFonts w:ascii="Liberation Serif" w:hAnsi="Liberation Serif"/>
                <w:spacing w:val="-6"/>
                <w:sz w:val="24"/>
              </w:rPr>
              <w:t>Исполнитель</w:t>
            </w:r>
          </w:p>
          <w:p w14:paraId="3A4E7511" w14:textId="77777777" w:rsidR="00C77B9B" w:rsidRPr="00DC672B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DC672B">
              <w:rPr>
                <w:rFonts w:ascii="Liberation Serif" w:hAnsi="Liberation Serif"/>
                <w:spacing w:val="-6"/>
                <w:sz w:val="24"/>
              </w:rPr>
              <w:t>(соисполнитель)</w:t>
            </w:r>
          </w:p>
        </w:tc>
        <w:tc>
          <w:tcPr>
            <w:tcW w:w="1985" w:type="dxa"/>
            <w:vMerge w:val="restart"/>
            <w:vAlign w:val="center"/>
          </w:tcPr>
          <w:p w14:paraId="6EEDD661" w14:textId="77777777" w:rsidR="00C77B9B" w:rsidRPr="00DC672B" w:rsidRDefault="00C77B9B" w:rsidP="00586732">
            <w:pPr>
              <w:pStyle w:val="ab"/>
              <w:snapToGrid w:val="0"/>
              <w:ind w:right="-57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DC672B">
              <w:rPr>
                <w:rFonts w:ascii="Liberation Serif" w:hAnsi="Liberation Serif"/>
                <w:spacing w:val="-6"/>
                <w:sz w:val="24"/>
              </w:rPr>
              <w:t>Ожидаемый</w:t>
            </w:r>
          </w:p>
          <w:p w14:paraId="354632D6" w14:textId="77777777" w:rsidR="00C77B9B" w:rsidRPr="00DC672B" w:rsidRDefault="00C77B9B" w:rsidP="00586732">
            <w:pPr>
              <w:pStyle w:val="ab"/>
              <w:snapToGrid w:val="0"/>
              <w:ind w:right="-57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DC672B">
              <w:rPr>
                <w:rFonts w:ascii="Liberation Serif" w:hAnsi="Liberation Serif"/>
                <w:spacing w:val="-6"/>
                <w:sz w:val="24"/>
              </w:rPr>
              <w:t xml:space="preserve"> конечный результат</w:t>
            </w:r>
          </w:p>
        </w:tc>
      </w:tr>
      <w:tr w:rsidR="00DC672B" w:rsidRPr="00DC672B" w14:paraId="186926D3" w14:textId="77777777" w:rsidTr="00FE6BA7">
        <w:trPr>
          <w:trHeight w:val="299"/>
        </w:trPr>
        <w:tc>
          <w:tcPr>
            <w:tcW w:w="568" w:type="dxa"/>
            <w:vMerge/>
          </w:tcPr>
          <w:p w14:paraId="196C51AB" w14:textId="77777777" w:rsidR="00C77B9B" w:rsidRPr="00DC672B" w:rsidRDefault="00C77B9B" w:rsidP="00586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B85C10B" w14:textId="77777777" w:rsidR="00C77B9B" w:rsidRPr="00DC672B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4BBE7B" w14:textId="77777777" w:rsidR="00C77B9B" w:rsidRPr="00DC672B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D73559" w14:textId="77777777" w:rsidR="00C77B9B" w:rsidRPr="00DC672B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2667CD" w14:textId="77777777" w:rsidR="00C77B9B" w:rsidRPr="00DC672B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672B" w:rsidRPr="00DC672B" w14:paraId="365B87FC" w14:textId="77777777" w:rsidTr="00FE6BA7">
        <w:tc>
          <w:tcPr>
            <w:tcW w:w="9640" w:type="dxa"/>
            <w:gridSpan w:val="5"/>
          </w:tcPr>
          <w:p w14:paraId="1503302A" w14:textId="77777777" w:rsidR="00C77B9B" w:rsidRPr="00DC672B" w:rsidRDefault="00C77B9B" w:rsidP="00B56FA1">
            <w:pPr>
              <w:ind w:right="4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b/>
                <w:sz w:val="24"/>
                <w:szCs w:val="24"/>
              </w:rPr>
              <w:t xml:space="preserve">1. </w:t>
            </w:r>
            <w:r w:rsidR="00B56FA1" w:rsidRPr="00DC672B">
              <w:rPr>
                <w:rFonts w:ascii="Liberation Serif" w:hAnsi="Liberation Serif"/>
                <w:b/>
                <w:sz w:val="24"/>
                <w:szCs w:val="24"/>
              </w:rPr>
              <w:t>Продвижение инициативной и талантливой молодежи</w:t>
            </w:r>
          </w:p>
        </w:tc>
      </w:tr>
      <w:tr w:rsidR="00DC672B" w:rsidRPr="00DC672B" w14:paraId="179596F5" w14:textId="77777777" w:rsidTr="00FE6BA7">
        <w:tc>
          <w:tcPr>
            <w:tcW w:w="568" w:type="dxa"/>
          </w:tcPr>
          <w:p w14:paraId="707CA862" w14:textId="77777777" w:rsidR="002C6403" w:rsidRPr="00DC672B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1.1</w:t>
            </w:r>
          </w:p>
        </w:tc>
        <w:tc>
          <w:tcPr>
            <w:tcW w:w="3969" w:type="dxa"/>
          </w:tcPr>
          <w:p w14:paraId="7954AFA2" w14:textId="4D9C9C54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Присуждение молодёжных премий </w:t>
            </w:r>
            <w:r w:rsidR="00284DF0" w:rsidRPr="00DC672B">
              <w:rPr>
                <w:rFonts w:ascii="Liberation Serif" w:hAnsi="Liberation Serif"/>
                <w:sz w:val="24"/>
              </w:rPr>
              <w:t xml:space="preserve">Куртамышского муниципального округа Курганской области </w:t>
            </w:r>
          </w:p>
        </w:tc>
        <w:tc>
          <w:tcPr>
            <w:tcW w:w="850" w:type="dxa"/>
          </w:tcPr>
          <w:p w14:paraId="40E2D9C1" w14:textId="7F1DA653" w:rsidR="002C6403" w:rsidRPr="00DC672B" w:rsidRDefault="002C6403" w:rsidP="00F00D3B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 w:rsidRPr="00DC672B">
              <w:rPr>
                <w:rFonts w:ascii="Liberation Serif" w:hAnsi="Liberation Serif"/>
                <w:sz w:val="24"/>
              </w:rPr>
              <w:t>20</w:t>
            </w:r>
            <w:r w:rsidR="00F00D3B" w:rsidRPr="00DC672B">
              <w:rPr>
                <w:rFonts w:ascii="Liberation Serif" w:hAnsi="Liberation Serif"/>
                <w:sz w:val="24"/>
              </w:rPr>
              <w:t>25</w:t>
            </w:r>
            <w:r w:rsidRPr="00DC672B">
              <w:rPr>
                <w:rFonts w:ascii="Liberation Serif" w:hAnsi="Liberation Serif"/>
                <w:sz w:val="24"/>
              </w:rPr>
              <w:t>-20</w:t>
            </w:r>
            <w:r w:rsidR="00D26A1B" w:rsidRPr="00DC672B">
              <w:rPr>
                <w:rFonts w:ascii="Liberation Serif" w:hAnsi="Liberation Serif"/>
                <w:sz w:val="24"/>
              </w:rPr>
              <w:t>2</w:t>
            </w:r>
            <w:r w:rsidR="00F00D3B"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9C89D59" w14:textId="77777777" w:rsidR="002C6403" w:rsidRPr="00DC672B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Сектор по социальной политике</w:t>
            </w:r>
          </w:p>
        </w:tc>
        <w:tc>
          <w:tcPr>
            <w:tcW w:w="1985" w:type="dxa"/>
            <w:vMerge w:val="restart"/>
          </w:tcPr>
          <w:p w14:paraId="0049502E" w14:textId="77777777" w:rsidR="002C6403" w:rsidRPr="00DC672B" w:rsidRDefault="002C6403" w:rsidP="00386DE0">
            <w:pPr>
              <w:tabs>
                <w:tab w:val="left" w:pos="3244"/>
              </w:tabs>
              <w:ind w:left="140"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Увеличение доли молодых людей, участвующих в программах и проектах в сфере поддержки талантливой молодежи</w:t>
            </w:r>
          </w:p>
        </w:tc>
      </w:tr>
      <w:tr w:rsidR="00DC672B" w:rsidRPr="00DC672B" w14:paraId="5FD9AD1C" w14:textId="77777777" w:rsidTr="00FE6BA7">
        <w:tc>
          <w:tcPr>
            <w:tcW w:w="568" w:type="dxa"/>
          </w:tcPr>
          <w:p w14:paraId="60CCE8DB" w14:textId="77777777" w:rsidR="002C6403" w:rsidRPr="00DC672B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1.2</w:t>
            </w:r>
          </w:p>
        </w:tc>
        <w:tc>
          <w:tcPr>
            <w:tcW w:w="3969" w:type="dxa"/>
          </w:tcPr>
          <w:p w14:paraId="300DF614" w14:textId="77777777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Поддержка </w:t>
            </w:r>
            <w:proofErr w:type="gramStart"/>
            <w:r w:rsidRPr="00DC672B">
              <w:rPr>
                <w:rFonts w:ascii="Liberation Serif" w:hAnsi="Liberation Serif"/>
                <w:sz w:val="24"/>
              </w:rPr>
              <w:t>творчества  молодежи</w:t>
            </w:r>
            <w:proofErr w:type="gramEnd"/>
            <w:r w:rsidRPr="00DC672B">
              <w:rPr>
                <w:rFonts w:ascii="Liberation Serif" w:hAnsi="Liberation Serif"/>
                <w:sz w:val="24"/>
              </w:rPr>
              <w:t xml:space="preserve">: </w:t>
            </w:r>
          </w:p>
          <w:p w14:paraId="22A62520" w14:textId="1D6F4943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- проведение молодежных творческих и конкурсных мероприятий, в том числе фестиваля «Радуга талантов», КВН, фестивали работающей молодежи и молодых семей </w:t>
            </w:r>
          </w:p>
        </w:tc>
        <w:tc>
          <w:tcPr>
            <w:tcW w:w="850" w:type="dxa"/>
          </w:tcPr>
          <w:p w14:paraId="5AEAF784" w14:textId="3120C533" w:rsidR="002C6403" w:rsidRPr="00DC672B" w:rsidRDefault="00F00D3B" w:rsidP="00D26A1B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3267A51" w14:textId="77777777" w:rsidR="002C6403" w:rsidRPr="00DC672B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Сектор по социальной политике, ПОУ</w:t>
            </w:r>
            <w:r w:rsidR="00BA699F" w:rsidRPr="00DC672B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</w:rPr>
              <w:t>,</w:t>
            </w:r>
          </w:p>
          <w:p w14:paraId="762F3676" w14:textId="77777777" w:rsidR="002C6403" w:rsidRPr="00DC672B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отдел образования,</w:t>
            </w:r>
          </w:p>
          <w:p w14:paraId="0C494030" w14:textId="7CCC2871" w:rsidR="002C6403" w:rsidRPr="00DC672B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отдел культуры</w:t>
            </w:r>
          </w:p>
        </w:tc>
        <w:tc>
          <w:tcPr>
            <w:tcW w:w="1985" w:type="dxa"/>
            <w:vMerge/>
          </w:tcPr>
          <w:p w14:paraId="71302A75" w14:textId="77777777" w:rsidR="002C6403" w:rsidRPr="00DC672B" w:rsidRDefault="002C6403" w:rsidP="00586732">
            <w:pPr>
              <w:ind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672B" w:rsidRPr="00DC672B" w14:paraId="7BAF2DF4" w14:textId="77777777" w:rsidTr="00FE6BA7">
        <w:tc>
          <w:tcPr>
            <w:tcW w:w="568" w:type="dxa"/>
          </w:tcPr>
          <w:p w14:paraId="3CD2E683" w14:textId="77777777" w:rsidR="002C6403" w:rsidRPr="00DC672B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1.3</w:t>
            </w:r>
          </w:p>
          <w:p w14:paraId="01E1F32E" w14:textId="77777777" w:rsidR="002C6403" w:rsidRPr="00DC672B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969" w:type="dxa"/>
          </w:tcPr>
          <w:p w14:paraId="543AD90B" w14:textId="19D66EF3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Участие в областных, всероссийских молодежных мероприятиях, в том числе  «Лидер</w:t>
            </w:r>
            <w:r w:rsidR="00870254" w:rsidRPr="00DC672B">
              <w:rPr>
                <w:rFonts w:ascii="Liberation Serif" w:hAnsi="Liberation Serif"/>
                <w:sz w:val="24"/>
              </w:rPr>
              <w:t xml:space="preserve"> года</w:t>
            </w:r>
            <w:r w:rsidRPr="00DC672B">
              <w:rPr>
                <w:rFonts w:ascii="Liberation Serif" w:hAnsi="Liberation Serif"/>
                <w:sz w:val="24"/>
              </w:rPr>
              <w:t>», «Команда», КВН</w:t>
            </w:r>
            <w:r w:rsidR="00870254" w:rsidRPr="00DC672B">
              <w:rPr>
                <w:rFonts w:ascii="Liberation Serif" w:hAnsi="Liberation Serif"/>
                <w:sz w:val="24"/>
              </w:rPr>
              <w:t xml:space="preserve"> «Веселый гусь», фестивалях творчества, выставках и конференциях</w:t>
            </w:r>
          </w:p>
        </w:tc>
        <w:tc>
          <w:tcPr>
            <w:tcW w:w="850" w:type="dxa"/>
          </w:tcPr>
          <w:p w14:paraId="70A550B7" w14:textId="3A0ACABA" w:rsidR="002C6403" w:rsidRPr="00DC672B" w:rsidRDefault="00F00D3B" w:rsidP="00D26A1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11166588" w14:textId="77777777" w:rsidR="002C6403" w:rsidRPr="00DC672B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Сектор по социальной политике, ПОУ</w:t>
            </w:r>
            <w:r w:rsidR="00BA699F" w:rsidRPr="00DC672B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</w:rPr>
              <w:t>,</w:t>
            </w:r>
          </w:p>
          <w:p w14:paraId="2341DF5C" w14:textId="77777777" w:rsidR="002C6403" w:rsidRPr="00DC672B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отдел образования,</w:t>
            </w:r>
          </w:p>
          <w:p w14:paraId="312294CE" w14:textId="77777777" w:rsidR="002C6403" w:rsidRPr="00DC672B" w:rsidRDefault="002C6403" w:rsidP="000E7F74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отдел культуры</w:t>
            </w:r>
          </w:p>
        </w:tc>
        <w:tc>
          <w:tcPr>
            <w:tcW w:w="1985" w:type="dxa"/>
            <w:vMerge/>
          </w:tcPr>
          <w:p w14:paraId="16B36826" w14:textId="77777777" w:rsidR="002C6403" w:rsidRPr="00DC672B" w:rsidRDefault="002C6403" w:rsidP="00586732">
            <w:pPr>
              <w:ind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672B" w:rsidRPr="00DC672B" w14:paraId="1481DD6C" w14:textId="77777777" w:rsidTr="00FE6BA7">
        <w:trPr>
          <w:trHeight w:val="1130"/>
        </w:trPr>
        <w:tc>
          <w:tcPr>
            <w:tcW w:w="568" w:type="dxa"/>
          </w:tcPr>
          <w:p w14:paraId="0A82D3AB" w14:textId="77777777" w:rsidR="002C6403" w:rsidRPr="00DC672B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1.4</w:t>
            </w:r>
          </w:p>
        </w:tc>
        <w:tc>
          <w:tcPr>
            <w:tcW w:w="3969" w:type="dxa"/>
          </w:tcPr>
          <w:p w14:paraId="57FEFB7F" w14:textId="5D1E00B2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Поддержка молодежных проектов и инициатив, в том числе организация </w:t>
            </w:r>
            <w:r w:rsidR="001B552B" w:rsidRPr="00DC672B">
              <w:rPr>
                <w:rFonts w:ascii="Liberation Serif" w:hAnsi="Liberation Serif"/>
                <w:sz w:val="24"/>
              </w:rPr>
              <w:t>муниципального</w:t>
            </w:r>
            <w:r w:rsidRPr="00DC672B">
              <w:rPr>
                <w:rFonts w:ascii="Liberation Serif" w:hAnsi="Liberation Serif"/>
                <w:sz w:val="24"/>
              </w:rPr>
              <w:t xml:space="preserve"> конкурса проектов, обучение социальному проектированию</w:t>
            </w:r>
          </w:p>
        </w:tc>
        <w:tc>
          <w:tcPr>
            <w:tcW w:w="850" w:type="dxa"/>
          </w:tcPr>
          <w:p w14:paraId="6C030FB3" w14:textId="45206F7F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C7E3AB1" w14:textId="77777777" w:rsidR="002C6403" w:rsidRPr="00DC672B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DC672B">
              <w:rPr>
                <w:rFonts w:ascii="Liberation Serif" w:hAnsi="Liberation Serif"/>
                <w:sz w:val="24"/>
              </w:rPr>
              <w:t>ДДЮ</w:t>
            </w:r>
            <w:r w:rsidR="00421237" w:rsidRPr="00DC672B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</w:rPr>
              <w:t>,</w:t>
            </w:r>
          </w:p>
          <w:p w14:paraId="219E6B19" w14:textId="77777777" w:rsidR="002C6403" w:rsidRPr="00DC672B" w:rsidRDefault="002C6403" w:rsidP="002C6403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557F6CE8" w14:textId="77777777" w:rsidR="002C6403" w:rsidRPr="00DC672B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5B696C03" w14:textId="77777777" w:rsidTr="00FE6BA7">
        <w:tc>
          <w:tcPr>
            <w:tcW w:w="568" w:type="dxa"/>
          </w:tcPr>
          <w:p w14:paraId="5518233E" w14:textId="77777777" w:rsidR="002C6403" w:rsidRPr="00DC672B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1.5</w:t>
            </w:r>
          </w:p>
        </w:tc>
        <w:tc>
          <w:tcPr>
            <w:tcW w:w="3969" w:type="dxa"/>
          </w:tcPr>
          <w:p w14:paraId="1A0CE568" w14:textId="68160104" w:rsidR="002C6403" w:rsidRPr="00DC672B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DC672B">
              <w:rPr>
                <w:rFonts w:ascii="Liberation Serif" w:hAnsi="Liberation Serif" w:cs="Times New Roman"/>
                <w:sz w:val="24"/>
              </w:rPr>
              <w:t xml:space="preserve">Обеспечение деятельности  </w:t>
            </w:r>
            <w:r w:rsidR="001B552B" w:rsidRPr="00DC672B">
              <w:rPr>
                <w:rFonts w:ascii="Liberation Serif" w:hAnsi="Liberation Serif" w:cs="Times New Roman"/>
                <w:sz w:val="24"/>
              </w:rPr>
              <w:t xml:space="preserve"> муниципального </w:t>
            </w:r>
            <w:r w:rsidRPr="00DC672B">
              <w:rPr>
                <w:rFonts w:ascii="Liberation Serif" w:hAnsi="Liberation Serif" w:cs="Times New Roman"/>
                <w:sz w:val="24"/>
              </w:rPr>
              <w:t>молодежного совета</w:t>
            </w:r>
          </w:p>
        </w:tc>
        <w:tc>
          <w:tcPr>
            <w:tcW w:w="850" w:type="dxa"/>
          </w:tcPr>
          <w:p w14:paraId="7BC97F20" w14:textId="3A271189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7C1EDF3D" w14:textId="1C2A1B89" w:rsidR="002C6403" w:rsidRPr="00DC672B" w:rsidRDefault="002C6403" w:rsidP="001B55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социальной политике, </w:t>
            </w:r>
            <w:r w:rsidR="001B552B" w:rsidRPr="00DC672B">
              <w:rPr>
                <w:rFonts w:ascii="Liberation Serif" w:hAnsi="Liberation Serif"/>
                <w:sz w:val="24"/>
                <w:szCs w:val="24"/>
              </w:rPr>
              <w:t xml:space="preserve">Дума 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Куртамышск</w:t>
            </w:r>
            <w:r w:rsidR="001B552B" w:rsidRPr="00DC672B">
              <w:rPr>
                <w:rFonts w:ascii="Liberation Serif" w:hAnsi="Liberation Serif"/>
                <w:sz w:val="24"/>
                <w:szCs w:val="24"/>
              </w:rPr>
              <w:t>ого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B552B" w:rsidRPr="00DC672B">
              <w:rPr>
                <w:rFonts w:ascii="Liberation Serif" w:hAnsi="Liberation Serif"/>
                <w:sz w:val="24"/>
                <w:szCs w:val="24"/>
              </w:rPr>
              <w:t>муниципального округа Курганской области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699F" w:rsidRPr="00DC672B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vMerge/>
          </w:tcPr>
          <w:p w14:paraId="476727A9" w14:textId="77777777" w:rsidR="002C6403" w:rsidRPr="00DC672B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049A1966" w14:textId="77777777" w:rsidTr="00FE6BA7">
        <w:tc>
          <w:tcPr>
            <w:tcW w:w="568" w:type="dxa"/>
          </w:tcPr>
          <w:p w14:paraId="7661A553" w14:textId="77777777" w:rsidR="002C6403" w:rsidRPr="00DC672B" w:rsidRDefault="002C6403" w:rsidP="000F596F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1.6</w:t>
            </w:r>
          </w:p>
        </w:tc>
        <w:tc>
          <w:tcPr>
            <w:tcW w:w="3969" w:type="dxa"/>
          </w:tcPr>
          <w:p w14:paraId="1B10531F" w14:textId="77777777" w:rsidR="002C6403" w:rsidRPr="00DC672B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DC672B">
              <w:rPr>
                <w:rFonts w:ascii="Liberation Serif" w:hAnsi="Liberation Serif" w:cs="Times New Roman"/>
                <w:bCs/>
                <w:sz w:val="24"/>
              </w:rPr>
              <w:t xml:space="preserve">Участие в проектах </w:t>
            </w:r>
            <w:proofErr w:type="spellStart"/>
            <w:r w:rsidRPr="00DC672B">
              <w:rPr>
                <w:rFonts w:ascii="Liberation Serif" w:hAnsi="Liberation Serif" w:cs="Times New Roman"/>
                <w:bCs/>
                <w:sz w:val="24"/>
              </w:rPr>
              <w:t>Росмолодежи</w:t>
            </w:r>
            <w:proofErr w:type="spellEnd"/>
          </w:p>
          <w:p w14:paraId="5C518A60" w14:textId="77777777" w:rsidR="002C6403" w:rsidRPr="00DC672B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850" w:type="dxa"/>
          </w:tcPr>
          <w:p w14:paraId="3F3674F8" w14:textId="1AE95C94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27321DBF" w14:textId="77777777" w:rsidR="002C6403" w:rsidRPr="00DC672B" w:rsidRDefault="002C6403" w:rsidP="002C6403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DC672B">
              <w:rPr>
                <w:rFonts w:ascii="Liberation Serif" w:hAnsi="Liberation Serif"/>
                <w:sz w:val="24"/>
              </w:rPr>
              <w:t>ДДЮ</w:t>
            </w:r>
            <w:r w:rsidR="00421237" w:rsidRPr="00DC672B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</w:rPr>
              <w:t xml:space="preserve">, ПОУ </w:t>
            </w:r>
            <w:r w:rsidR="00BA699F" w:rsidRPr="00DC672B">
              <w:rPr>
                <w:rFonts w:ascii="Liberation Serif" w:hAnsi="Liberation Serif"/>
                <w:sz w:val="24"/>
              </w:rPr>
              <w:t>(по согласованию)</w:t>
            </w:r>
          </w:p>
        </w:tc>
        <w:tc>
          <w:tcPr>
            <w:tcW w:w="1985" w:type="dxa"/>
            <w:vMerge/>
          </w:tcPr>
          <w:p w14:paraId="48ABDF16" w14:textId="77777777" w:rsidR="002C6403" w:rsidRPr="00DC672B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47BE4007" w14:textId="77777777" w:rsidTr="00FE6BA7">
        <w:tc>
          <w:tcPr>
            <w:tcW w:w="568" w:type="dxa"/>
          </w:tcPr>
          <w:p w14:paraId="26CD1FB2" w14:textId="77777777" w:rsidR="002C6403" w:rsidRPr="00DC672B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lastRenderedPageBreak/>
              <w:t xml:space="preserve">    1.7</w:t>
            </w:r>
          </w:p>
        </w:tc>
        <w:tc>
          <w:tcPr>
            <w:tcW w:w="3969" w:type="dxa"/>
          </w:tcPr>
          <w:p w14:paraId="2645A7A3" w14:textId="77777777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Развитие молодёжного международного и межрегионального сотрудничества, в том числе участие в сменах Всероссийских детских центров «Орленок», «Океан», «Смена»; участие в образовательных молодежных форумах </w:t>
            </w:r>
          </w:p>
        </w:tc>
        <w:tc>
          <w:tcPr>
            <w:tcW w:w="850" w:type="dxa"/>
          </w:tcPr>
          <w:p w14:paraId="593CE5FD" w14:textId="3386671A" w:rsidR="002C6403" w:rsidRPr="00DC672B" w:rsidRDefault="00F00D3B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804753A" w14:textId="68CCEEF8" w:rsidR="002C6403" w:rsidRPr="00DC672B" w:rsidRDefault="002C6403" w:rsidP="00F8366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</w:t>
            </w:r>
            <w:r w:rsidR="00E80B2A" w:rsidRPr="00DC672B">
              <w:rPr>
                <w:rFonts w:ascii="Liberation Serif" w:hAnsi="Liberation Serif"/>
                <w:sz w:val="24"/>
                <w:szCs w:val="24"/>
              </w:rPr>
              <w:t xml:space="preserve"> по социаль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ной политике </w:t>
            </w:r>
          </w:p>
        </w:tc>
        <w:tc>
          <w:tcPr>
            <w:tcW w:w="1985" w:type="dxa"/>
            <w:vMerge/>
          </w:tcPr>
          <w:p w14:paraId="6E121BB7" w14:textId="77777777" w:rsidR="002C6403" w:rsidRPr="00DC672B" w:rsidRDefault="002C6403" w:rsidP="006C533C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0AC979CF" w14:textId="77777777" w:rsidTr="00FE6BA7">
        <w:trPr>
          <w:trHeight w:val="369"/>
        </w:trPr>
        <w:tc>
          <w:tcPr>
            <w:tcW w:w="9640" w:type="dxa"/>
            <w:gridSpan w:val="5"/>
            <w:vAlign w:val="center"/>
          </w:tcPr>
          <w:p w14:paraId="68AB32D1" w14:textId="77777777" w:rsidR="00C77B9B" w:rsidRPr="00DC672B" w:rsidRDefault="00C77B9B" w:rsidP="00B56FA1">
            <w:pPr>
              <w:pStyle w:val="ab"/>
              <w:tabs>
                <w:tab w:val="left" w:pos="284"/>
              </w:tabs>
              <w:snapToGrid w:val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lastRenderedPageBreak/>
              <w:t xml:space="preserve"> </w:t>
            </w:r>
            <w:r w:rsidRPr="00DC672B">
              <w:rPr>
                <w:rFonts w:ascii="Liberation Serif" w:hAnsi="Liberation Serif"/>
                <w:b/>
                <w:sz w:val="24"/>
              </w:rPr>
              <w:t xml:space="preserve">2. </w:t>
            </w:r>
            <w:r w:rsidR="00B56FA1" w:rsidRPr="00DC672B">
              <w:rPr>
                <w:rFonts w:ascii="Liberation Serif" w:hAnsi="Liberation Serif"/>
                <w:b/>
                <w:sz w:val="24"/>
              </w:rPr>
              <w:t>Вовлечение молодежи в социальную практику</w:t>
            </w:r>
          </w:p>
        </w:tc>
      </w:tr>
      <w:tr w:rsidR="00DC672B" w:rsidRPr="00DC672B" w14:paraId="028554C9" w14:textId="77777777" w:rsidTr="00FE6BA7">
        <w:trPr>
          <w:trHeight w:val="548"/>
        </w:trPr>
        <w:tc>
          <w:tcPr>
            <w:tcW w:w="568" w:type="dxa"/>
          </w:tcPr>
          <w:p w14:paraId="6E52B3AB" w14:textId="77777777" w:rsidR="002C6403" w:rsidRPr="00DC672B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   2.1</w:t>
            </w:r>
          </w:p>
        </w:tc>
        <w:tc>
          <w:tcPr>
            <w:tcW w:w="3969" w:type="dxa"/>
          </w:tcPr>
          <w:p w14:paraId="75C38D2C" w14:textId="77777777" w:rsidR="002C6403" w:rsidRPr="00DC672B" w:rsidRDefault="002C6403" w:rsidP="00FE6BA7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</w:rPr>
              <w:t>Финансовая поддержка молодых специалистов</w:t>
            </w:r>
          </w:p>
        </w:tc>
        <w:tc>
          <w:tcPr>
            <w:tcW w:w="850" w:type="dxa"/>
          </w:tcPr>
          <w:p w14:paraId="6A0BBA1B" w14:textId="6FF453E9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EEF9804" w14:textId="77777777" w:rsidR="002C6403" w:rsidRPr="00DC672B" w:rsidRDefault="002C6403" w:rsidP="007A45D4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Сектор по социальной политике,</w:t>
            </w:r>
          </w:p>
          <w:p w14:paraId="28A7B51C" w14:textId="77777777" w:rsidR="002C6403" w:rsidRPr="00DC672B" w:rsidRDefault="002C6403" w:rsidP="008B5527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отдел образования</w:t>
            </w:r>
          </w:p>
        </w:tc>
        <w:tc>
          <w:tcPr>
            <w:tcW w:w="1985" w:type="dxa"/>
            <w:vMerge w:val="restart"/>
          </w:tcPr>
          <w:p w14:paraId="44DBBCFA" w14:textId="77777777" w:rsidR="002C6403" w:rsidRPr="00DC672B" w:rsidRDefault="002C6403" w:rsidP="002C6403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Увеличение охвата молодежи, получающей социальные услуги в рамках реализации молодежных программ</w:t>
            </w:r>
          </w:p>
          <w:p w14:paraId="3CED9970" w14:textId="77777777" w:rsidR="002C6403" w:rsidRPr="00DC672B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22436A2" w14:textId="77777777" w:rsidR="002C6403" w:rsidRPr="00DC672B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2508944" w14:textId="77777777" w:rsidR="002C6403" w:rsidRPr="00DC672B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26AEDA30" w14:textId="77777777" w:rsidR="002C6403" w:rsidRPr="00DC672B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1CF51DCF" w14:textId="77777777" w:rsidR="002C6403" w:rsidRPr="00DC672B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672B" w:rsidRPr="00DC672B" w14:paraId="40022AE1" w14:textId="77777777" w:rsidTr="00FE6BA7">
        <w:tc>
          <w:tcPr>
            <w:tcW w:w="568" w:type="dxa"/>
          </w:tcPr>
          <w:p w14:paraId="50125A8A" w14:textId="77777777" w:rsidR="002C6403" w:rsidRPr="00DC672B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  2.2</w:t>
            </w:r>
          </w:p>
        </w:tc>
        <w:tc>
          <w:tcPr>
            <w:tcW w:w="3969" w:type="dxa"/>
          </w:tcPr>
          <w:p w14:paraId="6B2850D3" w14:textId="77777777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pacing w:val="-6"/>
                <w:sz w:val="24"/>
              </w:rPr>
              <w:t xml:space="preserve">Развитие молодёжного информационного </w:t>
            </w:r>
            <w:r w:rsidRPr="00DC672B">
              <w:rPr>
                <w:rFonts w:ascii="Liberation Serif" w:hAnsi="Liberation Serif"/>
                <w:sz w:val="24"/>
              </w:rPr>
              <w:t>пространства:</w:t>
            </w:r>
          </w:p>
          <w:p w14:paraId="2E54877A" w14:textId="34364102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- изготовление выставочных стендов, буклетов;</w:t>
            </w:r>
          </w:p>
          <w:p w14:paraId="7BDE2F7B" w14:textId="3DB0B634" w:rsidR="002C6403" w:rsidRPr="00DC672B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pacing w:val="-6"/>
              </w:rPr>
            </w:pPr>
            <w:r w:rsidRPr="00DC672B">
              <w:rPr>
                <w:rFonts w:ascii="Liberation Serif" w:hAnsi="Liberation Serif"/>
              </w:rPr>
              <w:t xml:space="preserve">- публикация информационных статей в </w:t>
            </w:r>
            <w:r w:rsidR="001B552B" w:rsidRPr="00DC672B">
              <w:rPr>
                <w:rFonts w:ascii="Liberation Serif" w:hAnsi="Liberation Serif"/>
              </w:rPr>
              <w:t>муниципальных</w:t>
            </w:r>
            <w:r w:rsidRPr="00DC672B">
              <w:rPr>
                <w:rFonts w:ascii="Liberation Serif" w:hAnsi="Liberation Serif"/>
              </w:rPr>
              <w:t xml:space="preserve"> и областных </w:t>
            </w:r>
            <w:r w:rsidRPr="00DC672B">
              <w:rPr>
                <w:rFonts w:ascii="Liberation Serif" w:hAnsi="Liberation Serif"/>
                <w:spacing w:val="-6"/>
              </w:rPr>
              <w:t>средствах массовой информации;</w:t>
            </w:r>
          </w:p>
          <w:p w14:paraId="15D06B8F" w14:textId="77777777" w:rsidR="002C6403" w:rsidRPr="00DC672B" w:rsidRDefault="002C6403" w:rsidP="00FE6BA7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pacing w:val="-6"/>
              </w:rPr>
              <w:t>- использование ресурсов социальных сетей</w:t>
            </w:r>
          </w:p>
        </w:tc>
        <w:tc>
          <w:tcPr>
            <w:tcW w:w="850" w:type="dxa"/>
          </w:tcPr>
          <w:p w14:paraId="77BB19BF" w14:textId="4B487C34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5DC0A98" w14:textId="77777777" w:rsidR="00FE6BA7" w:rsidRPr="00DC672B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5FD7BB8E" w14:textId="1437862F" w:rsidR="002C6403" w:rsidRPr="00DC672B" w:rsidRDefault="00FE6BA7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2432A7F" w14:textId="77777777" w:rsidR="002C6403" w:rsidRPr="00DC672B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15C24A44" w14:textId="77777777" w:rsidR="002C6403" w:rsidRPr="00DC672B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59A7DD8E" w14:textId="77777777" w:rsidR="002C6403" w:rsidRPr="00DC672B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культуры</w:t>
            </w:r>
          </w:p>
        </w:tc>
        <w:tc>
          <w:tcPr>
            <w:tcW w:w="1985" w:type="dxa"/>
            <w:vMerge/>
          </w:tcPr>
          <w:p w14:paraId="17EB7C09" w14:textId="77777777" w:rsidR="002C6403" w:rsidRPr="00DC672B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672B" w:rsidRPr="00DC672B" w14:paraId="1F6FC463" w14:textId="77777777" w:rsidTr="00FE6BA7">
        <w:tc>
          <w:tcPr>
            <w:tcW w:w="568" w:type="dxa"/>
          </w:tcPr>
          <w:p w14:paraId="2E33C9C3" w14:textId="77777777" w:rsidR="002C6403" w:rsidRPr="00DC672B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  2.3</w:t>
            </w:r>
          </w:p>
        </w:tc>
        <w:tc>
          <w:tcPr>
            <w:tcW w:w="3969" w:type="dxa"/>
          </w:tcPr>
          <w:p w14:paraId="13D01762" w14:textId="77777777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Содействие в профессиональном самоопределении и организации трудовой занятости молодежи:</w:t>
            </w:r>
          </w:p>
          <w:p w14:paraId="311DC067" w14:textId="77777777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- развитие движения студенческих отрядов;</w:t>
            </w:r>
          </w:p>
          <w:p w14:paraId="5D6AF2ED" w14:textId="77777777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-содействие развитию молодёжного предпринимательства;</w:t>
            </w:r>
          </w:p>
          <w:p w14:paraId="6AF6612F" w14:textId="77777777" w:rsidR="002C6403" w:rsidRPr="00DC672B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</w:rPr>
            </w:pPr>
            <w:r w:rsidRPr="00DC672B">
              <w:rPr>
                <w:rFonts w:ascii="Liberation Serif" w:hAnsi="Liberation Serif"/>
              </w:rPr>
              <w:t>- проведение фестиваля «Трудовое лето»;</w:t>
            </w:r>
          </w:p>
          <w:p w14:paraId="08FB4848" w14:textId="77777777" w:rsidR="002C6403" w:rsidRPr="00DC672B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pacing w:val="1"/>
              </w:rPr>
            </w:pPr>
            <w:r w:rsidRPr="00DC672B">
              <w:rPr>
                <w:rFonts w:ascii="Liberation Serif" w:hAnsi="Liberation Serif"/>
              </w:rPr>
              <w:t xml:space="preserve">- </w:t>
            </w:r>
            <w:proofErr w:type="spellStart"/>
            <w:r w:rsidRPr="00DC672B">
              <w:rPr>
                <w:rFonts w:ascii="Liberation Serif" w:hAnsi="Liberation Serif"/>
              </w:rPr>
              <w:t>профориентационная</w:t>
            </w:r>
            <w:proofErr w:type="spellEnd"/>
            <w:r w:rsidRPr="00DC672B">
              <w:rPr>
                <w:rFonts w:ascii="Liberation Serif" w:hAnsi="Liberation Serif"/>
              </w:rPr>
              <w:t xml:space="preserve">  работа среди учащихся </w:t>
            </w:r>
          </w:p>
        </w:tc>
        <w:tc>
          <w:tcPr>
            <w:tcW w:w="850" w:type="dxa"/>
          </w:tcPr>
          <w:p w14:paraId="2B109D8B" w14:textId="285E461D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3778977E" w14:textId="30F2D069" w:rsidR="002C6403" w:rsidRPr="00DC672B" w:rsidRDefault="00E80B2A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285886E1" w14:textId="77777777" w:rsidR="002C6403" w:rsidRPr="00DC672B" w:rsidRDefault="002C6403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ПОУ</w:t>
            </w:r>
            <w:r w:rsidR="00BA699F" w:rsidRPr="00DC672B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673B31DD" w14:textId="77777777" w:rsidR="002C6403" w:rsidRPr="00DC672B" w:rsidRDefault="002C6403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образования, ЦЗН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699F" w:rsidRPr="00DC672B">
              <w:rPr>
                <w:rFonts w:ascii="Liberation Serif" w:hAnsi="Liberation Serif"/>
                <w:sz w:val="24"/>
                <w:szCs w:val="24"/>
              </w:rPr>
              <w:t xml:space="preserve">(по согласованию) </w:t>
            </w:r>
          </w:p>
          <w:p w14:paraId="64F4DA1A" w14:textId="77777777" w:rsidR="002C6403" w:rsidRPr="00DC672B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600A16" w14:textId="77777777" w:rsidR="002C6403" w:rsidRPr="00DC672B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045DA25B" w14:textId="77777777" w:rsidTr="00FE6BA7">
        <w:tc>
          <w:tcPr>
            <w:tcW w:w="568" w:type="dxa"/>
          </w:tcPr>
          <w:p w14:paraId="1DCDCE01" w14:textId="77777777" w:rsidR="002C6403" w:rsidRPr="00DC672B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    2.4</w:t>
            </w:r>
          </w:p>
        </w:tc>
        <w:tc>
          <w:tcPr>
            <w:tcW w:w="3969" w:type="dxa"/>
          </w:tcPr>
          <w:p w14:paraId="7B64AD23" w14:textId="77777777" w:rsidR="002C6403" w:rsidRPr="00DC672B" w:rsidRDefault="002C6403" w:rsidP="006C533C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Поддержка и организация работы с молодыми семьями:</w:t>
            </w:r>
          </w:p>
          <w:p w14:paraId="6053216E" w14:textId="77777777" w:rsidR="002C6403" w:rsidRPr="00DC672B" w:rsidRDefault="002C6403" w:rsidP="006C533C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- поддержка работы клубов для молодых семей;</w:t>
            </w:r>
          </w:p>
          <w:p w14:paraId="74041B3D" w14:textId="4AD93D36" w:rsidR="002C6403" w:rsidRPr="00DC672B" w:rsidRDefault="002C6403" w:rsidP="00870254">
            <w:pPr>
              <w:ind w:right="120"/>
              <w:jc w:val="both"/>
              <w:rPr>
                <w:rStyle w:val="FontStyle40"/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- участие в областных мероприятиях, проводимых для молодых семей</w:t>
            </w:r>
          </w:p>
        </w:tc>
        <w:tc>
          <w:tcPr>
            <w:tcW w:w="850" w:type="dxa"/>
          </w:tcPr>
          <w:p w14:paraId="5C95E8DF" w14:textId="0451BFAA" w:rsidR="002C6403" w:rsidRPr="00DC672B" w:rsidRDefault="00F00D3B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7E139AA2" w14:textId="12ABFFF5" w:rsidR="002C6403" w:rsidRPr="00DC672B" w:rsidRDefault="00E80B2A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51204112" w14:textId="77777777" w:rsidR="002C6403" w:rsidRPr="00DC672B" w:rsidRDefault="009A5628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D6D3211" w14:textId="3E9C8057" w:rsidR="002C6403" w:rsidRPr="00DC672B" w:rsidRDefault="00FE6BA7" w:rsidP="00FE6BA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  <w:r w:rsidR="00870254" w:rsidRPr="00DC672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="00870254" w:rsidRPr="00DC672B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4126B0E9" w14:textId="77777777" w:rsidR="002C6403" w:rsidRPr="00DC672B" w:rsidRDefault="002C6403" w:rsidP="006C533C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4580C843" w14:textId="77777777" w:rsidTr="00FE6BA7">
        <w:tc>
          <w:tcPr>
            <w:tcW w:w="568" w:type="dxa"/>
          </w:tcPr>
          <w:p w14:paraId="172A2A05" w14:textId="77777777" w:rsidR="002C6403" w:rsidRPr="00DC672B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  2.5</w:t>
            </w:r>
          </w:p>
        </w:tc>
        <w:tc>
          <w:tcPr>
            <w:tcW w:w="3969" w:type="dxa"/>
          </w:tcPr>
          <w:p w14:paraId="479AB4B1" w14:textId="77777777" w:rsidR="002C6403" w:rsidRPr="00DC672B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DC672B">
              <w:rPr>
                <w:rFonts w:ascii="Liberation Serif" w:hAnsi="Liberation Serif" w:cs="Times New Roman"/>
                <w:sz w:val="24"/>
              </w:rPr>
              <w:t>Поддержка детских и молодежных общественных объединений, в том числе развитие ученического и студенческого самоуправления, слеты МДОО, конкурс лидеров, обучение актива МДОО</w:t>
            </w:r>
          </w:p>
        </w:tc>
        <w:tc>
          <w:tcPr>
            <w:tcW w:w="850" w:type="dxa"/>
          </w:tcPr>
          <w:p w14:paraId="1512D0F5" w14:textId="632FEFD2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DE6F4A3" w14:textId="77777777" w:rsidR="002C6403" w:rsidRPr="00DC672B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DC672B">
              <w:rPr>
                <w:rFonts w:ascii="Liberation Serif" w:hAnsi="Liberation Serif"/>
                <w:sz w:val="24"/>
              </w:rPr>
              <w:t>ДДЮ</w:t>
            </w:r>
            <w:r w:rsidR="00421237" w:rsidRPr="00DC672B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</w:rPr>
              <w:t>, ПОУ</w:t>
            </w:r>
            <w:r w:rsidR="00421237" w:rsidRPr="00DC672B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</w:rPr>
              <w:t>,</w:t>
            </w:r>
          </w:p>
          <w:p w14:paraId="7043DC71" w14:textId="77777777" w:rsidR="002C6403" w:rsidRPr="00DC672B" w:rsidRDefault="002C6403" w:rsidP="00586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</w:tcPr>
          <w:p w14:paraId="766CC2F9" w14:textId="77777777" w:rsidR="002C6403" w:rsidRPr="00DC672B" w:rsidRDefault="002C6403" w:rsidP="008B5527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Увеличение доли молодежи, вовлеченной в деятельность детских и молодежных общественных объединений</w:t>
            </w:r>
          </w:p>
        </w:tc>
      </w:tr>
      <w:tr w:rsidR="00DC672B" w:rsidRPr="00DC672B" w14:paraId="7E6857F5" w14:textId="77777777" w:rsidTr="00FE6BA7">
        <w:tc>
          <w:tcPr>
            <w:tcW w:w="568" w:type="dxa"/>
          </w:tcPr>
          <w:p w14:paraId="788F8B47" w14:textId="77777777" w:rsidR="002C6403" w:rsidRPr="00DC672B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   2.6</w:t>
            </w:r>
          </w:p>
        </w:tc>
        <w:tc>
          <w:tcPr>
            <w:tcW w:w="3969" w:type="dxa"/>
          </w:tcPr>
          <w:p w14:paraId="35DF13F0" w14:textId="151E889C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Развитие волонтерского движения, в том числе создание волонтерских отрядов, поддержка инициатив волонтеров, проведение волонтерских акций, фестиваля волонтеров</w:t>
            </w:r>
          </w:p>
        </w:tc>
        <w:tc>
          <w:tcPr>
            <w:tcW w:w="850" w:type="dxa"/>
          </w:tcPr>
          <w:p w14:paraId="4A0C9C74" w14:textId="235ED54F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60DAE5CE" w14:textId="3939610B" w:rsidR="002C6403" w:rsidRPr="00DC672B" w:rsidRDefault="00E80B2A" w:rsidP="0098527F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48AEFD9B" w14:textId="178B5FCF" w:rsidR="002C6403" w:rsidRPr="00DC672B" w:rsidRDefault="002C6403" w:rsidP="0098527F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</w:t>
            </w:r>
            <w:r w:rsidR="00D26A1B" w:rsidRPr="00DC672B">
              <w:rPr>
                <w:rFonts w:ascii="Liberation Serif" w:hAnsi="Liberation Serif"/>
                <w:sz w:val="24"/>
                <w:szCs w:val="24"/>
              </w:rPr>
              <w:t>ДДЮ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, ПОУ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57EBC59F" w14:textId="1529E5B0" w:rsidR="002C6403" w:rsidRPr="00DC672B" w:rsidRDefault="002C6403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  <w:r w:rsidR="00870254" w:rsidRPr="00DC672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FE6BA7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="00870254" w:rsidRPr="00DC672B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B0949FE" w14:textId="6113610D" w:rsidR="002C6403" w:rsidRPr="00DC672B" w:rsidRDefault="002C6403" w:rsidP="00B14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Увеличение доли молодежи, вовлеченной в волонтерскую (</w:t>
            </w:r>
            <w:proofErr w:type="spellStart"/>
            <w:r w:rsidRPr="00DC672B">
              <w:rPr>
                <w:rFonts w:ascii="Liberation Serif" w:hAnsi="Liberation Serif"/>
                <w:sz w:val="24"/>
                <w:szCs w:val="24"/>
              </w:rPr>
              <w:t>добровольчес</w:t>
            </w:r>
            <w:proofErr w:type="spellEnd"/>
            <w:r w:rsidR="00B141FC" w:rsidRPr="00DC672B">
              <w:rPr>
                <w:rFonts w:ascii="Liberation Serif" w:hAnsi="Liberation Serif"/>
                <w:sz w:val="24"/>
                <w:szCs w:val="24"/>
              </w:rPr>
              <w:t>-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кую) деятельность</w:t>
            </w:r>
          </w:p>
        </w:tc>
      </w:tr>
      <w:tr w:rsidR="00DC672B" w:rsidRPr="00DC672B" w14:paraId="5AD32062" w14:textId="77777777" w:rsidTr="00FE6BA7">
        <w:tc>
          <w:tcPr>
            <w:tcW w:w="9640" w:type="dxa"/>
            <w:gridSpan w:val="5"/>
          </w:tcPr>
          <w:p w14:paraId="0403452C" w14:textId="77777777" w:rsidR="002C6403" w:rsidRPr="00DC672B" w:rsidRDefault="002C6403" w:rsidP="0098527F">
            <w:pPr>
              <w:pStyle w:val="ab"/>
              <w:snapToGrid w:val="0"/>
              <w:ind w:right="120"/>
              <w:jc w:val="center"/>
              <w:rPr>
                <w:rFonts w:ascii="Liberation Serif" w:hAnsi="Liberation Serif"/>
                <w:b/>
                <w:sz w:val="24"/>
              </w:rPr>
            </w:pPr>
            <w:r w:rsidRPr="00DC672B">
              <w:rPr>
                <w:rFonts w:ascii="Liberation Serif" w:hAnsi="Liberation Serif"/>
                <w:b/>
                <w:sz w:val="24"/>
              </w:rPr>
              <w:lastRenderedPageBreak/>
              <w:t>3. Содействие гражданскому и патриотическому воспитанию молодежи,</w:t>
            </w:r>
          </w:p>
          <w:p w14:paraId="0C816382" w14:textId="77777777" w:rsidR="002C6403" w:rsidRPr="00DC672B" w:rsidRDefault="002C6403" w:rsidP="0098527F">
            <w:pPr>
              <w:pStyle w:val="ab"/>
              <w:snapToGrid w:val="0"/>
              <w:ind w:right="120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b/>
                <w:sz w:val="24"/>
              </w:rPr>
              <w:t xml:space="preserve"> профилактика экстремизма в молодежной среде</w:t>
            </w:r>
          </w:p>
        </w:tc>
      </w:tr>
      <w:tr w:rsidR="00DC672B" w:rsidRPr="00DC672B" w14:paraId="638A681F" w14:textId="77777777" w:rsidTr="00FE6BA7">
        <w:tc>
          <w:tcPr>
            <w:tcW w:w="568" w:type="dxa"/>
          </w:tcPr>
          <w:p w14:paraId="708E253E" w14:textId="77777777" w:rsidR="002C6403" w:rsidRPr="00DC672B" w:rsidRDefault="002C6403" w:rsidP="00207CA4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   3.1</w:t>
            </w:r>
          </w:p>
        </w:tc>
        <w:tc>
          <w:tcPr>
            <w:tcW w:w="3969" w:type="dxa"/>
          </w:tcPr>
          <w:p w14:paraId="1837ACF8" w14:textId="3EA244AE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Вовлечение молодежи в общественно-политическую жизнь общества, в том числе проведение</w:t>
            </w:r>
            <w:r w:rsidR="001B552B" w:rsidRPr="00DC672B">
              <w:rPr>
                <w:rFonts w:ascii="Liberation Serif" w:hAnsi="Liberation Serif"/>
                <w:sz w:val="24"/>
              </w:rPr>
              <w:t xml:space="preserve"> муниципальных </w:t>
            </w:r>
            <w:r w:rsidRPr="00DC672B">
              <w:rPr>
                <w:rFonts w:ascii="Liberation Serif" w:hAnsi="Liberation Serif"/>
                <w:sz w:val="24"/>
              </w:rPr>
              <w:t xml:space="preserve"> акций по участию в выборах</w:t>
            </w:r>
          </w:p>
        </w:tc>
        <w:tc>
          <w:tcPr>
            <w:tcW w:w="850" w:type="dxa"/>
          </w:tcPr>
          <w:p w14:paraId="2AF359DF" w14:textId="4E352C3B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4CB8731" w14:textId="3ECA3CDD" w:rsidR="002C6403" w:rsidRPr="00DC672B" w:rsidRDefault="00E80B2A" w:rsidP="00207CA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1F0E5212" w14:textId="77777777" w:rsidR="002C6403" w:rsidRPr="00DC672B" w:rsidRDefault="002C6403" w:rsidP="00207CA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ТИК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FCD8A5E" w14:textId="2C992754" w:rsidR="002C6403" w:rsidRPr="00DC672B" w:rsidRDefault="002C6403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тдел образования, </w:t>
            </w:r>
            <w:r w:rsidR="00B141FC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 w:val="restart"/>
          </w:tcPr>
          <w:p w14:paraId="6B4224CB" w14:textId="77777777" w:rsidR="002C6403" w:rsidRPr="00DC672B" w:rsidRDefault="002C6403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Формирование гражданского и патриотического мировоззрения молодежи, повышение ее социальной и творческой активности</w:t>
            </w:r>
          </w:p>
        </w:tc>
      </w:tr>
      <w:tr w:rsidR="00DC672B" w:rsidRPr="00DC672B" w14:paraId="5969A9BE" w14:textId="77777777" w:rsidTr="00FE6BA7">
        <w:tc>
          <w:tcPr>
            <w:tcW w:w="568" w:type="dxa"/>
          </w:tcPr>
          <w:p w14:paraId="4FC94826" w14:textId="77777777" w:rsidR="002C6403" w:rsidRPr="00DC672B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77E1C04E" w14:textId="77777777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Проведение мероприятий, посвященных дням воинской славы, памятным событиям истории России и Зауралья, государственным праздникам</w:t>
            </w:r>
          </w:p>
        </w:tc>
        <w:tc>
          <w:tcPr>
            <w:tcW w:w="850" w:type="dxa"/>
          </w:tcPr>
          <w:p w14:paraId="2A9B5CC2" w14:textId="28014206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25425206" w14:textId="2D9586B2" w:rsidR="002C6403" w:rsidRPr="00DC672B" w:rsidRDefault="00E80B2A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C5177F5" w14:textId="77777777" w:rsidR="002C6403" w:rsidRPr="00DC672B" w:rsidRDefault="002C6403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ПОУ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C73F2A8" w14:textId="77777777" w:rsidR="002C6403" w:rsidRPr="00DC672B" w:rsidRDefault="002C6403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тдел культуры,</w:t>
            </w:r>
          </w:p>
          <w:p w14:paraId="6730EC39" w14:textId="77777777" w:rsidR="002C6403" w:rsidRPr="00DC672B" w:rsidRDefault="002C6403" w:rsidP="009A562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</w:p>
        </w:tc>
        <w:tc>
          <w:tcPr>
            <w:tcW w:w="1985" w:type="dxa"/>
            <w:vMerge/>
          </w:tcPr>
          <w:p w14:paraId="5AE334B3" w14:textId="77777777" w:rsidR="002C6403" w:rsidRPr="00DC672B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135234EC" w14:textId="77777777" w:rsidTr="00FE6BA7">
        <w:tc>
          <w:tcPr>
            <w:tcW w:w="568" w:type="dxa"/>
          </w:tcPr>
          <w:p w14:paraId="45A1BB62" w14:textId="77777777" w:rsidR="002C6403" w:rsidRPr="00DC672B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14:paraId="689E84E0" w14:textId="77777777" w:rsidR="002C6403" w:rsidRPr="00DC672B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Проведение акции «Мы – гражданине России»</w:t>
            </w:r>
          </w:p>
        </w:tc>
        <w:tc>
          <w:tcPr>
            <w:tcW w:w="850" w:type="dxa"/>
          </w:tcPr>
          <w:p w14:paraId="245C8342" w14:textId="0DEA0780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C243473" w14:textId="79FCC0D9" w:rsidR="002C6403" w:rsidRPr="00DC672B" w:rsidRDefault="00E80B2A" w:rsidP="005279B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63FCDF77" w14:textId="77777777" w:rsidR="002C6403" w:rsidRPr="00DC672B" w:rsidRDefault="002C6403" w:rsidP="005279B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7715C134" w14:textId="77777777" w:rsidR="002C6403" w:rsidRPr="00DC672B" w:rsidRDefault="002C6403" w:rsidP="009A562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18A1D417" w14:textId="77777777" w:rsidR="002C6403" w:rsidRPr="00DC672B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53C78568" w14:textId="77777777" w:rsidTr="00FE6BA7">
        <w:tc>
          <w:tcPr>
            <w:tcW w:w="568" w:type="dxa"/>
          </w:tcPr>
          <w:p w14:paraId="53C50EE9" w14:textId="77777777" w:rsidR="002C6403" w:rsidRPr="00DC672B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14:paraId="49D9DDEE" w14:textId="77777777" w:rsidR="002C6403" w:rsidRPr="00DC672B" w:rsidRDefault="002C6403" w:rsidP="00FE6BA7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Проведение месячника оборонно-массовой и спортивной работы</w:t>
            </w:r>
          </w:p>
        </w:tc>
        <w:tc>
          <w:tcPr>
            <w:tcW w:w="850" w:type="dxa"/>
          </w:tcPr>
          <w:p w14:paraId="4623D2C5" w14:textId="1FEC0F6A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3935D5CE" w14:textId="77777777" w:rsidR="00FE6BA7" w:rsidRPr="00DC672B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6759AB34" w14:textId="0CB849B2" w:rsidR="002C6403" w:rsidRPr="00DC672B" w:rsidRDefault="00FE6BA7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609C959" w14:textId="77777777" w:rsidR="002C6403" w:rsidRPr="00DC672B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тдел культуры, военкомат</w:t>
            </w:r>
            <w:r w:rsidR="002C3BC8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707E44E7" w14:textId="0A8686D4" w:rsidR="00FE6BA7" w:rsidRPr="00DC672B" w:rsidRDefault="002C6403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ПОУ</w:t>
            </w:r>
            <w:r w:rsidR="009A5628" w:rsidRPr="00DC672B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, автошкола</w:t>
            </w:r>
            <w:r w:rsidR="002C3BC8" w:rsidRPr="00DC672B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vMerge/>
          </w:tcPr>
          <w:p w14:paraId="37264F93" w14:textId="77777777" w:rsidR="002C6403" w:rsidRPr="00DC672B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29BA91C8" w14:textId="77777777" w:rsidTr="00FE6BA7">
        <w:tc>
          <w:tcPr>
            <w:tcW w:w="568" w:type="dxa"/>
          </w:tcPr>
          <w:p w14:paraId="2855B9CE" w14:textId="77777777" w:rsidR="002C6403" w:rsidRPr="00DC672B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14:paraId="7BC5D133" w14:textId="77777777" w:rsidR="002C6403" w:rsidRPr="00DC672B" w:rsidRDefault="002C6403" w:rsidP="00FE6BA7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850" w:type="dxa"/>
          </w:tcPr>
          <w:p w14:paraId="6EF788A9" w14:textId="3DDDBD89" w:rsidR="002C6403" w:rsidRPr="00DC672B" w:rsidRDefault="00F00D3B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133B363" w14:textId="77777777" w:rsidR="00FE6BA7" w:rsidRPr="00DC672B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2942B468" w14:textId="0DB8A30F" w:rsidR="002C6403" w:rsidRPr="00DC672B" w:rsidRDefault="00FE6BA7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F0FBABE" w14:textId="77777777" w:rsidR="002C6403" w:rsidRPr="00DC672B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</w:t>
            </w:r>
          </w:p>
          <w:p w14:paraId="197BF75F" w14:textId="77777777" w:rsidR="002C6403" w:rsidRPr="00DC672B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4729A"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тдел образования,</w:t>
            </w:r>
          </w:p>
          <w:p w14:paraId="43CDC42A" w14:textId="77777777" w:rsidR="002C6403" w:rsidRPr="00DC672B" w:rsidRDefault="0004729A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</w:t>
            </w:r>
            <w:r w:rsidR="002C6403" w:rsidRPr="00DC672B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47EB5221" w14:textId="77777777" w:rsidR="002C6403" w:rsidRPr="00DC672B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024FA895" w14:textId="77777777" w:rsidTr="00FE6BA7">
        <w:tc>
          <w:tcPr>
            <w:tcW w:w="568" w:type="dxa"/>
          </w:tcPr>
          <w:p w14:paraId="75777EAB" w14:textId="77777777" w:rsidR="00F46AF4" w:rsidRPr="00DC672B" w:rsidRDefault="00F46AF4" w:rsidP="00F46AF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14:paraId="04435E3C" w14:textId="269FC0CA" w:rsidR="00F46AF4" w:rsidRPr="00DC672B" w:rsidRDefault="00F46AF4" w:rsidP="00FE6BA7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Организация и проведение сборов допризывной молодёжи</w:t>
            </w:r>
          </w:p>
        </w:tc>
        <w:tc>
          <w:tcPr>
            <w:tcW w:w="850" w:type="dxa"/>
          </w:tcPr>
          <w:p w14:paraId="2782DDDE" w14:textId="33670A33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2CD7B1D0" w14:textId="119E65B6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Отдел образования, военкомат (по согласованию)</w:t>
            </w:r>
          </w:p>
        </w:tc>
        <w:tc>
          <w:tcPr>
            <w:tcW w:w="1985" w:type="dxa"/>
            <w:vMerge/>
          </w:tcPr>
          <w:p w14:paraId="69CD4151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69D9D8DA" w14:textId="77777777" w:rsidTr="00FE6BA7">
        <w:tc>
          <w:tcPr>
            <w:tcW w:w="568" w:type="dxa"/>
          </w:tcPr>
          <w:p w14:paraId="4502FBAC" w14:textId="77777777" w:rsidR="00F46AF4" w:rsidRPr="00DC672B" w:rsidRDefault="00F46AF4" w:rsidP="00F46AF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14:paraId="1E7DE163" w14:textId="7C15F5B2" w:rsidR="00F46AF4" w:rsidRPr="00DC672B" w:rsidRDefault="00F46AF4" w:rsidP="00FE6BA7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Проведение  праздников для допризывной молодежи «День призывника»</w:t>
            </w:r>
          </w:p>
        </w:tc>
        <w:tc>
          <w:tcPr>
            <w:tcW w:w="850" w:type="dxa"/>
          </w:tcPr>
          <w:p w14:paraId="5E3C4CA8" w14:textId="615E3E40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A3E01C0" w14:textId="77777777" w:rsidR="00FE6BA7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4A55C3FD" w14:textId="0BD14A48" w:rsidR="00F46AF4" w:rsidRPr="00DC672B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574C9D85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отдел культуры, военкомат (по согласованию),</w:t>
            </w:r>
          </w:p>
          <w:p w14:paraId="3143E4A3" w14:textId="50D3A9D5" w:rsidR="00B141FC" w:rsidRPr="00DC672B" w:rsidRDefault="00F46AF4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ПОУ (по согласованию), автошкола (по согласованию)</w:t>
            </w:r>
          </w:p>
        </w:tc>
        <w:tc>
          <w:tcPr>
            <w:tcW w:w="1985" w:type="dxa"/>
            <w:vMerge/>
          </w:tcPr>
          <w:p w14:paraId="14A71B95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08E371FE" w14:textId="77777777" w:rsidTr="00FE6BA7">
        <w:tc>
          <w:tcPr>
            <w:tcW w:w="9640" w:type="dxa"/>
            <w:gridSpan w:val="5"/>
          </w:tcPr>
          <w:p w14:paraId="2E5EE0D1" w14:textId="65EF272A" w:rsidR="00B141FC" w:rsidRPr="00DC672B" w:rsidRDefault="00F46AF4" w:rsidP="00B141FC">
            <w:pPr>
              <w:pStyle w:val="ab"/>
              <w:snapToGrid w:val="0"/>
              <w:ind w:right="141"/>
              <w:jc w:val="center"/>
              <w:rPr>
                <w:rFonts w:ascii="Liberation Serif" w:hAnsi="Liberation Serif"/>
                <w:b/>
                <w:sz w:val="24"/>
              </w:rPr>
            </w:pPr>
            <w:r w:rsidRPr="00DC672B">
              <w:rPr>
                <w:rFonts w:ascii="Liberation Serif" w:hAnsi="Liberation Serif"/>
                <w:b/>
                <w:sz w:val="24"/>
              </w:rPr>
              <w:t>4. Социализация молодежи, находящейся в трудной жизненной ситуации</w:t>
            </w:r>
          </w:p>
        </w:tc>
      </w:tr>
      <w:tr w:rsidR="00DC672B" w:rsidRPr="00DC672B" w14:paraId="6B03101D" w14:textId="77777777" w:rsidTr="00FE6BA7">
        <w:tc>
          <w:tcPr>
            <w:tcW w:w="568" w:type="dxa"/>
          </w:tcPr>
          <w:p w14:paraId="1898DC5E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4.1</w:t>
            </w:r>
          </w:p>
        </w:tc>
        <w:tc>
          <w:tcPr>
            <w:tcW w:w="3969" w:type="dxa"/>
          </w:tcPr>
          <w:p w14:paraId="3B4AB360" w14:textId="77777777" w:rsidR="00F46AF4" w:rsidRPr="00DC672B" w:rsidRDefault="00F46AF4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Проведение профилактических мероприятий для молодёжи, в том числе </w:t>
            </w:r>
            <w:proofErr w:type="spellStart"/>
            <w:r w:rsidRPr="00DC672B">
              <w:rPr>
                <w:rFonts w:ascii="Liberation Serif" w:hAnsi="Liberation Serif"/>
                <w:sz w:val="24"/>
              </w:rPr>
              <w:t>агитпробеги</w:t>
            </w:r>
            <w:proofErr w:type="spellEnd"/>
            <w:r w:rsidRPr="00DC672B">
              <w:rPr>
                <w:rFonts w:ascii="Liberation Serif" w:hAnsi="Liberation Serif"/>
                <w:sz w:val="24"/>
              </w:rPr>
              <w:t xml:space="preserve">, спортивные праздники, профилактические акции </w:t>
            </w:r>
          </w:p>
        </w:tc>
        <w:tc>
          <w:tcPr>
            <w:tcW w:w="850" w:type="dxa"/>
          </w:tcPr>
          <w:p w14:paraId="3BD050AD" w14:textId="1ACB0AD9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7394B477" w14:textId="77777777" w:rsidR="00FE6BA7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41B3DEC7" w14:textId="5AF94713" w:rsidR="00F46AF4" w:rsidRPr="00DC672B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2C7661A5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ДДЮ (по согласованию), ПОУ (по согласованию),</w:t>
            </w:r>
          </w:p>
          <w:p w14:paraId="548CB941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35ABC2F0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отдел культуры</w:t>
            </w:r>
          </w:p>
        </w:tc>
        <w:tc>
          <w:tcPr>
            <w:tcW w:w="1985" w:type="dxa"/>
            <w:vMerge w:val="restart"/>
          </w:tcPr>
          <w:p w14:paraId="1962403D" w14:textId="77777777" w:rsidR="00F46AF4" w:rsidRPr="00DC672B" w:rsidRDefault="00F46AF4" w:rsidP="00F46AF4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Увеличение охвата молодежи, получающей социальные услуги в рамках реализации молодежных программ</w:t>
            </w:r>
          </w:p>
          <w:p w14:paraId="69472FD6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5BD7E7BA" w14:textId="77777777" w:rsidTr="00FE6BA7">
        <w:tc>
          <w:tcPr>
            <w:tcW w:w="568" w:type="dxa"/>
          </w:tcPr>
          <w:p w14:paraId="6F8E0D89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4.2</w:t>
            </w:r>
          </w:p>
        </w:tc>
        <w:tc>
          <w:tcPr>
            <w:tcW w:w="3969" w:type="dxa"/>
          </w:tcPr>
          <w:p w14:paraId="37AA3B47" w14:textId="6B21201A" w:rsidR="00F46AF4" w:rsidRPr="00DC672B" w:rsidRDefault="007B07F3" w:rsidP="00FE6BA7">
            <w:pPr>
              <w:ind w:left="82" w:right="120" w:hanging="8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Профилактика асоциальной деятельности молодых людей, 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lastRenderedPageBreak/>
              <w:t>оказавшихся в трудной жизненной ситуации и внедрение технологии наставничества</w:t>
            </w:r>
          </w:p>
        </w:tc>
        <w:tc>
          <w:tcPr>
            <w:tcW w:w="850" w:type="dxa"/>
          </w:tcPr>
          <w:p w14:paraId="18B0EC09" w14:textId="19FB73D6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lastRenderedPageBreak/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34F3CD9E" w14:textId="77777777" w:rsidR="00FE6BA7" w:rsidRPr="00DC672B" w:rsidRDefault="007B07F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21BDF8E7" w14:textId="67D0D9D7" w:rsidR="007B07F3" w:rsidRPr="00DC672B" w:rsidRDefault="00FE6BA7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7B07F3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10027C5B" w14:textId="0D3F1DFE" w:rsidR="007B07F3" w:rsidRPr="00DC672B" w:rsidRDefault="007B07F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политике, ПОУ</w:t>
            </w:r>
            <w:r w:rsidR="005E1EA6" w:rsidRPr="00DC67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14:paraId="11A3E925" w14:textId="4A6958A5" w:rsidR="00F46AF4" w:rsidRPr="00DC672B" w:rsidRDefault="007B07F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5833F201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728B66CD" w14:textId="77777777" w:rsidTr="00FE6BA7">
        <w:tc>
          <w:tcPr>
            <w:tcW w:w="568" w:type="dxa"/>
          </w:tcPr>
          <w:p w14:paraId="04E1C2D6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lastRenderedPageBreak/>
              <w:t>4.3</w:t>
            </w:r>
          </w:p>
        </w:tc>
        <w:tc>
          <w:tcPr>
            <w:tcW w:w="3969" w:type="dxa"/>
          </w:tcPr>
          <w:p w14:paraId="63FC2D4F" w14:textId="1198DEBF" w:rsidR="00F46AF4" w:rsidRPr="00DC672B" w:rsidRDefault="00F46AF4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Поддержка создания социальных рекламных продуктов, в том числе организация </w:t>
            </w:r>
            <w:r w:rsidR="001B552B" w:rsidRPr="00DC672B">
              <w:rPr>
                <w:rFonts w:ascii="Liberation Serif" w:hAnsi="Liberation Serif"/>
                <w:sz w:val="24"/>
              </w:rPr>
              <w:t>муниципального</w:t>
            </w:r>
            <w:r w:rsidRPr="00DC672B">
              <w:rPr>
                <w:rFonts w:ascii="Liberation Serif" w:hAnsi="Liberation Serif"/>
                <w:sz w:val="24"/>
              </w:rPr>
              <w:t xml:space="preserve"> конкурса социальной рекламы среди молодежи, изготовление социальной рекламы</w:t>
            </w:r>
          </w:p>
        </w:tc>
        <w:tc>
          <w:tcPr>
            <w:tcW w:w="850" w:type="dxa"/>
          </w:tcPr>
          <w:p w14:paraId="5C6317EC" w14:textId="76C89391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71A2E81" w14:textId="77777777" w:rsidR="00FE6BA7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6099ABF9" w14:textId="38F0DF61" w:rsidR="00F46AF4" w:rsidRPr="00DC672B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0267573D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 ДДЮ (по согласованию),</w:t>
            </w:r>
          </w:p>
          <w:p w14:paraId="518A623A" w14:textId="33757431" w:rsidR="00F46AF4" w:rsidRPr="00DC672B" w:rsidRDefault="006F4C1D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образования, о</w:t>
            </w:r>
            <w:r w:rsidR="00F46AF4" w:rsidRPr="00DC672B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44E72536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1E363362" w14:textId="77777777" w:rsidTr="00FE6BA7">
        <w:tc>
          <w:tcPr>
            <w:tcW w:w="568" w:type="dxa"/>
          </w:tcPr>
          <w:p w14:paraId="68F3ACAC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4.4</w:t>
            </w:r>
          </w:p>
        </w:tc>
        <w:tc>
          <w:tcPr>
            <w:tcW w:w="3969" w:type="dxa"/>
          </w:tcPr>
          <w:p w14:paraId="67343965" w14:textId="171ADBCF" w:rsidR="00FE6BA7" w:rsidRPr="00DC672B" w:rsidRDefault="00F46AF4" w:rsidP="00B141FC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 xml:space="preserve">Организация социальной работы с молодыми людьми, оказавшимися в трудной жизненной ситуации, в том числе проведение </w:t>
            </w:r>
            <w:r w:rsidR="001B552B" w:rsidRPr="00DC672B">
              <w:rPr>
                <w:rFonts w:ascii="Liberation Serif" w:hAnsi="Liberation Serif"/>
                <w:sz w:val="24"/>
              </w:rPr>
              <w:t>муниципального</w:t>
            </w:r>
            <w:r w:rsidRPr="00DC672B">
              <w:rPr>
                <w:rFonts w:ascii="Liberation Serif" w:hAnsi="Liberation Serif"/>
                <w:sz w:val="24"/>
              </w:rPr>
              <w:t xml:space="preserve"> и участие в областном  фестивале молодых инвалидов</w:t>
            </w:r>
          </w:p>
        </w:tc>
        <w:tc>
          <w:tcPr>
            <w:tcW w:w="850" w:type="dxa"/>
          </w:tcPr>
          <w:p w14:paraId="598ABBA5" w14:textId="1F42F657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6D9114CB" w14:textId="77777777" w:rsidR="00FE6BA7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</w:t>
            </w:r>
          </w:p>
          <w:p w14:paraId="3A4D8E9F" w14:textId="7597E7B8" w:rsidR="00F46AF4" w:rsidRPr="00DC672B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социаль</w:t>
            </w:r>
            <w:r w:rsidR="00F46AF4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4C652FE5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60EB3EA1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3BCE898B" w14:textId="76C6756F" w:rsidR="00F46AF4" w:rsidRPr="00DC672B" w:rsidRDefault="006F4C1D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6"/>
              </w:rPr>
              <w:t>ЦСО №7</w:t>
            </w:r>
            <w:r w:rsidR="00F46AF4" w:rsidRPr="00DC672B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vMerge/>
          </w:tcPr>
          <w:p w14:paraId="7D7F7847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7BB16D0B" w14:textId="77777777" w:rsidTr="00FE6BA7">
        <w:tc>
          <w:tcPr>
            <w:tcW w:w="568" w:type="dxa"/>
          </w:tcPr>
          <w:p w14:paraId="205DE62F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4.5</w:t>
            </w:r>
          </w:p>
        </w:tc>
        <w:tc>
          <w:tcPr>
            <w:tcW w:w="3969" w:type="dxa"/>
          </w:tcPr>
          <w:p w14:paraId="4D5459A9" w14:textId="12AC4A31" w:rsidR="00F46AF4" w:rsidRPr="00DC672B" w:rsidRDefault="00F46AF4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Оказание адресной помощи молодым людям «группы риска», в том</w:t>
            </w:r>
            <w:r w:rsidR="007B07F3" w:rsidRPr="00DC672B">
              <w:rPr>
                <w:rFonts w:ascii="Liberation Serif" w:hAnsi="Liberation Serif"/>
                <w:sz w:val="24"/>
              </w:rPr>
              <w:t xml:space="preserve"> числе состоящих на учете в КДН</w:t>
            </w:r>
          </w:p>
        </w:tc>
        <w:tc>
          <w:tcPr>
            <w:tcW w:w="850" w:type="dxa"/>
          </w:tcPr>
          <w:p w14:paraId="38009843" w14:textId="4A2D2BDD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247DA47" w14:textId="77777777" w:rsidR="00FE6BA7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09DE2373" w14:textId="3BA04B23" w:rsidR="00F46AF4" w:rsidRPr="00DC672B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DC672B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2A02B5D7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4506C263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2F5C1C2B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2460BE0D" w14:textId="77777777" w:rsidTr="00FE6BA7">
        <w:tc>
          <w:tcPr>
            <w:tcW w:w="9640" w:type="dxa"/>
            <w:gridSpan w:val="5"/>
          </w:tcPr>
          <w:p w14:paraId="45FD6035" w14:textId="77777777" w:rsidR="00F46AF4" w:rsidRPr="00DC672B" w:rsidRDefault="00F46AF4" w:rsidP="00F46AF4">
            <w:pPr>
              <w:pStyle w:val="ab"/>
              <w:snapToGrid w:val="0"/>
              <w:ind w:right="141"/>
              <w:jc w:val="center"/>
              <w:rPr>
                <w:rFonts w:ascii="Liberation Serif" w:hAnsi="Liberation Serif"/>
                <w:b/>
                <w:sz w:val="24"/>
              </w:rPr>
            </w:pPr>
            <w:r w:rsidRPr="00DC672B">
              <w:rPr>
                <w:rFonts w:ascii="Liberation Serif" w:hAnsi="Liberation Serif"/>
                <w:b/>
                <w:sz w:val="24"/>
              </w:rPr>
              <w:t>5. Развитие современной инфраструктуры по работе с молодежью</w:t>
            </w:r>
          </w:p>
        </w:tc>
      </w:tr>
      <w:tr w:rsidR="00DC672B" w:rsidRPr="00DC672B" w14:paraId="3CBECDA3" w14:textId="77777777" w:rsidTr="00B141FC">
        <w:trPr>
          <w:trHeight w:val="1986"/>
        </w:trPr>
        <w:tc>
          <w:tcPr>
            <w:tcW w:w="568" w:type="dxa"/>
          </w:tcPr>
          <w:p w14:paraId="2E67C8AC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5.1</w:t>
            </w:r>
          </w:p>
        </w:tc>
        <w:tc>
          <w:tcPr>
            <w:tcW w:w="3969" w:type="dxa"/>
          </w:tcPr>
          <w:p w14:paraId="5E8A410E" w14:textId="736421CC" w:rsidR="00F46AF4" w:rsidRPr="00DC672B" w:rsidRDefault="00F46AF4" w:rsidP="001B552B">
            <w:pPr>
              <w:tabs>
                <w:tab w:val="left" w:pos="4513"/>
              </w:tabs>
              <w:ind w:right="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 xml:space="preserve">Участие в областном конкурсе муниципальных программ по работе с молодёжью, проведение </w:t>
            </w:r>
            <w:r w:rsidR="001B552B" w:rsidRPr="00DC672B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>муниципального</w:t>
            </w:r>
            <w:r w:rsidRPr="00DC672B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 xml:space="preserve"> смотра – конкурса на лучшую организацию работы с молодежью среди муниципальных образований</w:t>
            </w:r>
          </w:p>
        </w:tc>
        <w:tc>
          <w:tcPr>
            <w:tcW w:w="850" w:type="dxa"/>
          </w:tcPr>
          <w:p w14:paraId="78EE965E" w14:textId="7688B24A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1395FA91" w14:textId="77777777" w:rsidR="00B141FC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740B7DA5" w14:textId="7BBA4E03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77E0198D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  <w:p w14:paraId="6B4124BD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D2B63DE" w14:textId="77777777" w:rsidR="00F46AF4" w:rsidRPr="00DC672B" w:rsidRDefault="00F46AF4" w:rsidP="00F46AF4">
            <w:pPr>
              <w:ind w:left="140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Увеличение количества молодых людей, посещающих учреждения молодежной политики на постоянной основе</w:t>
            </w:r>
          </w:p>
          <w:p w14:paraId="44A30334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3B949F02" w14:textId="77777777" w:rsidTr="00FE6BA7">
        <w:tc>
          <w:tcPr>
            <w:tcW w:w="568" w:type="dxa"/>
          </w:tcPr>
          <w:p w14:paraId="7EE3C7B1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5.2</w:t>
            </w:r>
          </w:p>
        </w:tc>
        <w:tc>
          <w:tcPr>
            <w:tcW w:w="3969" w:type="dxa"/>
          </w:tcPr>
          <w:p w14:paraId="0370DD92" w14:textId="34BFE0F6" w:rsidR="00F46AF4" w:rsidRPr="00DC672B" w:rsidRDefault="00F46AF4" w:rsidP="001B55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r w:rsidR="001B552B" w:rsidRPr="00DC672B">
              <w:rPr>
                <w:rFonts w:ascii="Liberation Serif" w:hAnsi="Liberation Serif"/>
                <w:sz w:val="24"/>
                <w:szCs w:val="24"/>
              </w:rPr>
              <w:t>муниципальных</w:t>
            </w: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учреждений по работе с детьми и молодежью</w:t>
            </w:r>
          </w:p>
        </w:tc>
        <w:tc>
          <w:tcPr>
            <w:tcW w:w="850" w:type="dxa"/>
          </w:tcPr>
          <w:p w14:paraId="1BF0DEB7" w14:textId="4E8E3678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D693C58" w14:textId="77777777" w:rsidR="00B141FC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029CE08F" w14:textId="593CC9BE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575F8BC4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0781B26E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15A6D060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77776652" w14:textId="77777777" w:rsidTr="00FE6BA7">
        <w:tc>
          <w:tcPr>
            <w:tcW w:w="568" w:type="dxa"/>
          </w:tcPr>
          <w:p w14:paraId="4FA4E90A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5.3</w:t>
            </w:r>
          </w:p>
        </w:tc>
        <w:tc>
          <w:tcPr>
            <w:tcW w:w="3969" w:type="dxa"/>
          </w:tcPr>
          <w:p w14:paraId="048D1242" w14:textId="77777777" w:rsidR="00F46AF4" w:rsidRPr="00DC672B" w:rsidRDefault="00F46AF4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DC672B">
              <w:rPr>
                <w:rFonts w:ascii="Liberation Serif" w:hAnsi="Liberation Serif" w:cs="Times New Roman"/>
                <w:sz w:val="24"/>
              </w:rPr>
              <w:t>Повышение квалификации специалистов сферы молодежной политики (семинар-совещание, курсы повышения квалификации, обучающие семинары, тренинги, мастер – классы, семинар шефов-наставников)</w:t>
            </w:r>
          </w:p>
        </w:tc>
        <w:tc>
          <w:tcPr>
            <w:tcW w:w="850" w:type="dxa"/>
          </w:tcPr>
          <w:p w14:paraId="3302177D" w14:textId="7EF3B54D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69AA702" w14:textId="77777777" w:rsidR="00B141FC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724BE203" w14:textId="7605AFFF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642A717E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B50D7E6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6B47AFFE" w14:textId="77777777" w:rsidTr="00FE6BA7">
        <w:tc>
          <w:tcPr>
            <w:tcW w:w="568" w:type="dxa"/>
          </w:tcPr>
          <w:p w14:paraId="3A9D5AD7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5.4</w:t>
            </w:r>
          </w:p>
        </w:tc>
        <w:tc>
          <w:tcPr>
            <w:tcW w:w="3969" w:type="dxa"/>
          </w:tcPr>
          <w:p w14:paraId="41B2B81B" w14:textId="77777777" w:rsidR="00F46AF4" w:rsidRPr="00DC672B" w:rsidRDefault="00F46AF4" w:rsidP="00F46AF4">
            <w:pPr>
              <w:ind w:left="82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Обновление нормативно-правовой базы по вопросам молодежной политики</w:t>
            </w:r>
          </w:p>
        </w:tc>
        <w:tc>
          <w:tcPr>
            <w:tcW w:w="850" w:type="dxa"/>
          </w:tcPr>
          <w:p w14:paraId="004DC106" w14:textId="3DF4FDC4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113D5DC" w14:textId="77777777" w:rsidR="00B141FC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</w:t>
            </w:r>
          </w:p>
          <w:p w14:paraId="41F2B528" w14:textId="71000055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социальной</w:t>
            </w:r>
          </w:p>
          <w:p w14:paraId="171C9F4B" w14:textId="637192D5" w:rsidR="00B141FC" w:rsidRPr="00DC672B" w:rsidRDefault="00F46AF4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017C75A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C672B" w:rsidRPr="00DC672B" w14:paraId="44A7BF9A" w14:textId="77777777" w:rsidTr="00FE6BA7">
        <w:tc>
          <w:tcPr>
            <w:tcW w:w="568" w:type="dxa"/>
          </w:tcPr>
          <w:p w14:paraId="38379D7B" w14:textId="77777777" w:rsidR="00F46AF4" w:rsidRPr="00DC672B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DC672B">
              <w:rPr>
                <w:rFonts w:ascii="Liberation Serif" w:hAnsi="Liberation Serif"/>
                <w:sz w:val="24"/>
              </w:rPr>
              <w:t>5.5</w:t>
            </w:r>
          </w:p>
        </w:tc>
        <w:tc>
          <w:tcPr>
            <w:tcW w:w="3969" w:type="dxa"/>
          </w:tcPr>
          <w:p w14:paraId="48A15B6A" w14:textId="77777777" w:rsidR="00F46AF4" w:rsidRPr="00DC672B" w:rsidRDefault="00F46AF4" w:rsidP="00F46AF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Организация методической помощи ОМС по организации работы с молодежью, проведение социологических исследований, мониторинга положения молодежи</w:t>
            </w:r>
          </w:p>
        </w:tc>
        <w:tc>
          <w:tcPr>
            <w:tcW w:w="850" w:type="dxa"/>
          </w:tcPr>
          <w:p w14:paraId="713CC247" w14:textId="03B4408B" w:rsidR="00F46AF4" w:rsidRPr="00DC672B" w:rsidRDefault="00F00D3B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</w:rPr>
              <w:t>2025-202</w:t>
            </w:r>
            <w:r w:rsidRPr="00DC672B">
              <w:rPr>
                <w:rFonts w:ascii="Liberation Serif" w:hAnsi="Liberation Serif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2F616A7" w14:textId="7C6F5349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Сектор по социальной</w:t>
            </w:r>
          </w:p>
          <w:p w14:paraId="75CFDE0E" w14:textId="77777777" w:rsidR="00F46AF4" w:rsidRPr="00DC672B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286B3AD" w14:textId="77777777" w:rsidR="00F46AF4" w:rsidRPr="00DC672B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</w:tbl>
    <w:p w14:paraId="726E42EB" w14:textId="22BE6049" w:rsidR="00DF6F4E" w:rsidRPr="00DC672B" w:rsidRDefault="00DF6F4E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C8084D1" w14:textId="77777777" w:rsidR="00B141FC" w:rsidRPr="00DC672B" w:rsidRDefault="00B141FC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B0A389F" w14:textId="38105E1C" w:rsidR="00AC4311" w:rsidRPr="00DC672B" w:rsidRDefault="00AC4311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672B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DC672B">
        <w:rPr>
          <w:rFonts w:ascii="Liberation Serif" w:hAnsi="Liberation Serif"/>
          <w:b/>
          <w:bCs/>
          <w:sz w:val="24"/>
          <w:szCs w:val="24"/>
          <w:lang w:val="en-US"/>
        </w:rPr>
        <w:t>VIII</w:t>
      </w:r>
      <w:r w:rsidR="00351BF1" w:rsidRPr="00DC672B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="0041395A" w:rsidRPr="00DC672B">
        <w:rPr>
          <w:rFonts w:ascii="Liberation Serif" w:hAnsi="Liberation Serif"/>
          <w:b/>
          <w:bCs/>
          <w:sz w:val="24"/>
          <w:szCs w:val="24"/>
        </w:rPr>
        <w:t xml:space="preserve">Целевые индикаторы </w:t>
      </w:r>
      <w:r w:rsidR="00CA710F" w:rsidRPr="00DC672B">
        <w:rPr>
          <w:rFonts w:ascii="Liberation Serif" w:hAnsi="Liberation Serif"/>
          <w:b/>
          <w:bCs/>
          <w:sz w:val="24"/>
          <w:szCs w:val="24"/>
        </w:rPr>
        <w:t>П</w:t>
      </w:r>
      <w:r w:rsidR="0041395A" w:rsidRPr="00DC672B">
        <w:rPr>
          <w:rFonts w:ascii="Liberation Serif" w:hAnsi="Liberation Serif"/>
          <w:b/>
          <w:bCs/>
          <w:sz w:val="24"/>
          <w:szCs w:val="24"/>
        </w:rPr>
        <w:t>рограммы</w:t>
      </w:r>
    </w:p>
    <w:p w14:paraId="66F71EC1" w14:textId="77777777" w:rsidR="00384269" w:rsidRPr="00DC672B" w:rsidRDefault="00384269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22AD9FF" w14:textId="7790DBA4" w:rsidR="00AC4311" w:rsidRPr="00DC672B" w:rsidRDefault="00AC4311" w:rsidP="00AC4311">
      <w:pPr>
        <w:pStyle w:val="ConsNormal"/>
        <w:ind w:left="13" w:firstLine="70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Для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по ключевым направлениям реализации государственной молодежной политики на </w:t>
      </w:r>
      <w:r w:rsidRPr="00DC672B">
        <w:rPr>
          <w:rFonts w:ascii="Liberation Serif" w:hAnsi="Liberation Serif"/>
          <w:sz w:val="24"/>
          <w:szCs w:val="24"/>
        </w:rPr>
        <w:lastRenderedPageBreak/>
        <w:t xml:space="preserve">территории </w:t>
      </w:r>
      <w:r w:rsidR="00284DF0" w:rsidRPr="00DC672B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</w:t>
      </w:r>
      <w:r w:rsidR="00D03B98" w:rsidRPr="00DC672B">
        <w:rPr>
          <w:rFonts w:ascii="Liberation Serif" w:hAnsi="Liberation Serif"/>
          <w:sz w:val="24"/>
          <w:szCs w:val="24"/>
        </w:rPr>
        <w:t>области и</w:t>
      </w:r>
      <w:r w:rsidRPr="00DC672B">
        <w:rPr>
          <w:rFonts w:ascii="Liberation Serif" w:hAnsi="Liberation Serif"/>
          <w:sz w:val="24"/>
          <w:szCs w:val="24"/>
        </w:rPr>
        <w:t xml:space="preserve"> определить его влияние на социально-экономическое развитие</w:t>
      </w:r>
      <w:r w:rsidR="00FE554E" w:rsidRPr="00DC672B">
        <w:rPr>
          <w:rFonts w:ascii="Liberation Serif" w:hAnsi="Liberation Serif"/>
          <w:sz w:val="24"/>
          <w:szCs w:val="24"/>
        </w:rPr>
        <w:t xml:space="preserve">. </w:t>
      </w:r>
      <w:r w:rsidRPr="00DC672B">
        <w:rPr>
          <w:rFonts w:ascii="Liberation Serif" w:hAnsi="Liberation Serif"/>
          <w:sz w:val="24"/>
          <w:szCs w:val="24"/>
        </w:rPr>
        <w:t>Все целевые индикаторы и показатели доступны для определения.</w:t>
      </w:r>
    </w:p>
    <w:p w14:paraId="60F9C1E2" w14:textId="77777777" w:rsidR="00AC4311" w:rsidRPr="00DC672B" w:rsidRDefault="00AC4311" w:rsidP="00AC4311">
      <w:pPr>
        <w:pStyle w:val="ConsNormal"/>
        <w:ind w:left="13" w:firstLine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936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253"/>
        <w:gridCol w:w="1276"/>
        <w:gridCol w:w="992"/>
        <w:gridCol w:w="992"/>
        <w:gridCol w:w="1276"/>
      </w:tblGrid>
      <w:tr w:rsidR="00DC672B" w:rsidRPr="00DC672B" w14:paraId="70771C24" w14:textId="77777777" w:rsidTr="007B164F">
        <w:tc>
          <w:tcPr>
            <w:tcW w:w="571" w:type="dxa"/>
            <w:vMerge w:val="restart"/>
          </w:tcPr>
          <w:p w14:paraId="688FE86B" w14:textId="77777777" w:rsidR="009F3527" w:rsidRPr="00DC672B" w:rsidRDefault="009F3527" w:rsidP="0041395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73D45198" w14:textId="77777777" w:rsidR="009F3527" w:rsidRPr="00DC672B" w:rsidRDefault="009F3527" w:rsidP="0041395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14:paraId="334B36AC" w14:textId="77777777" w:rsidR="00DF6F4E" w:rsidRPr="00DC672B" w:rsidRDefault="00DF6F4E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77D2119" w14:textId="77777777" w:rsidR="009F3527" w:rsidRPr="00DC672B" w:rsidRDefault="009F3527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466BBA43" w14:textId="6732711A" w:rsidR="00FE6BA7" w:rsidRPr="00DC672B" w:rsidRDefault="009F3527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2DD571AF" w14:textId="77777777" w:rsidR="009F3527" w:rsidRPr="00DC672B" w:rsidRDefault="009F3527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 xml:space="preserve">Значение показателя </w:t>
            </w:r>
          </w:p>
        </w:tc>
      </w:tr>
      <w:tr w:rsidR="00DC672B" w:rsidRPr="00DC672B" w14:paraId="179F4E65" w14:textId="77777777" w:rsidTr="007B164F">
        <w:tc>
          <w:tcPr>
            <w:tcW w:w="571" w:type="dxa"/>
            <w:vMerge/>
          </w:tcPr>
          <w:p w14:paraId="247F7B8E" w14:textId="77777777" w:rsidR="005279B6" w:rsidRPr="00DC672B" w:rsidRDefault="005279B6" w:rsidP="004139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9B3AE68" w14:textId="77777777" w:rsidR="005279B6" w:rsidRPr="00DC672B" w:rsidRDefault="005279B6" w:rsidP="00C67E8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36B1FD" w14:textId="77777777" w:rsidR="005279B6" w:rsidRPr="00DC672B" w:rsidRDefault="005279B6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6E119" w14:textId="29403123" w:rsidR="005279B6" w:rsidRPr="00DC672B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20</w:t>
            </w:r>
            <w:r w:rsidR="007B07F3"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DC672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E0639AC" w14:textId="1667F210" w:rsidR="005279B6" w:rsidRPr="00DC672B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20</w:t>
            </w:r>
            <w:r w:rsidR="00D26A1B"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DC672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FDF6129" w14:textId="66DA7038" w:rsidR="005279B6" w:rsidRPr="00DC672B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20</w:t>
            </w:r>
            <w:r w:rsidR="00D26A1B"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DC672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DC672B" w:rsidRPr="00DC672B" w14:paraId="5B4103C6" w14:textId="77777777" w:rsidTr="007B164F">
        <w:tc>
          <w:tcPr>
            <w:tcW w:w="571" w:type="dxa"/>
          </w:tcPr>
          <w:p w14:paraId="558F2CC4" w14:textId="77777777" w:rsidR="005279B6" w:rsidRPr="00DC672B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70B53E41" w14:textId="77777777" w:rsidR="005279B6" w:rsidRPr="00DC672B" w:rsidRDefault="003E04A3" w:rsidP="003A223F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Охват молодежи, получающей социальные услуги в рамках реализации молодежных программ</w:t>
            </w:r>
          </w:p>
        </w:tc>
        <w:tc>
          <w:tcPr>
            <w:tcW w:w="1276" w:type="dxa"/>
          </w:tcPr>
          <w:p w14:paraId="742248C2" w14:textId="77777777" w:rsidR="005279B6" w:rsidRPr="00DC672B" w:rsidRDefault="003E04A3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24E3223" w14:textId="340FE662" w:rsidR="005279B6" w:rsidRPr="00DC672B" w:rsidRDefault="008D63D9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2400</w:t>
            </w:r>
          </w:p>
        </w:tc>
        <w:tc>
          <w:tcPr>
            <w:tcW w:w="992" w:type="dxa"/>
          </w:tcPr>
          <w:p w14:paraId="6CE645B3" w14:textId="4AA75A2F" w:rsidR="005279B6" w:rsidRPr="00DC672B" w:rsidRDefault="008D63D9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2420</w:t>
            </w:r>
          </w:p>
        </w:tc>
        <w:tc>
          <w:tcPr>
            <w:tcW w:w="1276" w:type="dxa"/>
          </w:tcPr>
          <w:p w14:paraId="590CCDD3" w14:textId="6290FABE" w:rsidR="005279B6" w:rsidRPr="00DC672B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8D63D9" w:rsidRPr="00DC672B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</w:tr>
      <w:tr w:rsidR="00DC672B" w:rsidRPr="00DC672B" w14:paraId="470119DF" w14:textId="77777777" w:rsidTr="007B164F">
        <w:tc>
          <w:tcPr>
            <w:tcW w:w="571" w:type="dxa"/>
          </w:tcPr>
          <w:p w14:paraId="683AA0E3" w14:textId="77777777" w:rsidR="005279B6" w:rsidRPr="00DC672B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C3B1C20" w14:textId="07D73C56" w:rsidR="007B164F" w:rsidRPr="00DC672B" w:rsidRDefault="003E04A3" w:rsidP="00B141FC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1276" w:type="dxa"/>
          </w:tcPr>
          <w:p w14:paraId="72B2D489" w14:textId="77777777" w:rsidR="005279B6" w:rsidRPr="00DC672B" w:rsidRDefault="003E04A3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1906E99" w14:textId="00842368" w:rsidR="005279B6" w:rsidRPr="00DC672B" w:rsidRDefault="00CB7125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2CEFD3E7" w14:textId="08A1DC50" w:rsidR="005279B6" w:rsidRPr="00DC672B" w:rsidRDefault="00D03B98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5</w:t>
            </w:r>
            <w:r w:rsidR="00CB7125" w:rsidRPr="00DC672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7A1031D" w14:textId="1A7BBCE8" w:rsidR="005279B6" w:rsidRPr="00DC672B" w:rsidRDefault="00D03B98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C672B" w:rsidRPr="00DC672B" w14:paraId="3DDD911C" w14:textId="77777777" w:rsidTr="007B164F">
        <w:tc>
          <w:tcPr>
            <w:tcW w:w="571" w:type="dxa"/>
          </w:tcPr>
          <w:p w14:paraId="104A4B8B" w14:textId="77777777" w:rsidR="005279B6" w:rsidRPr="00DC672B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DC672B">
              <w:rPr>
                <w:rFonts w:ascii="Liberation Serif" w:hAnsi="Liberation Serif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D40CA92" w14:textId="77777777" w:rsidR="005279B6" w:rsidRPr="00DC672B" w:rsidRDefault="003E04A3" w:rsidP="00CA710F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Доля молодых людей, принимающих участие в добровольческой (волонтерской) деятельности, от общего числа молодежи</w:t>
            </w:r>
          </w:p>
        </w:tc>
        <w:tc>
          <w:tcPr>
            <w:tcW w:w="1276" w:type="dxa"/>
          </w:tcPr>
          <w:p w14:paraId="09A809ED" w14:textId="77777777" w:rsidR="005279B6" w:rsidRPr="00DC672B" w:rsidRDefault="005279B6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0E917622" w14:textId="15FD5421" w:rsidR="005279B6" w:rsidRPr="00DC672B" w:rsidRDefault="00CB7125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7D6DB031" w14:textId="41FAF6EF" w:rsidR="005279B6" w:rsidRPr="00DC672B" w:rsidRDefault="00CB7125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40D50B1" w14:textId="230F6CA9" w:rsidR="005279B6" w:rsidRPr="00DC672B" w:rsidRDefault="00D03B98" w:rsidP="009815E1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</w:t>
            </w:r>
            <w:r w:rsidR="00CB7125" w:rsidRPr="00DC672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DC672B" w:rsidRPr="00DC672B" w14:paraId="23FD216B" w14:textId="77777777" w:rsidTr="007B164F">
        <w:tc>
          <w:tcPr>
            <w:tcW w:w="571" w:type="dxa"/>
          </w:tcPr>
          <w:p w14:paraId="7814ADEB" w14:textId="77777777" w:rsidR="007B59AC" w:rsidRPr="00DC672B" w:rsidRDefault="007B59AC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C610CE7" w14:textId="77777777" w:rsidR="007B59AC" w:rsidRPr="00DC672B" w:rsidRDefault="007B59AC" w:rsidP="00C67E87">
            <w:pPr>
              <w:snapToGrid w:val="0"/>
              <w:ind w:left="57"/>
              <w:rPr>
                <w:rFonts w:ascii="Liberation Serif" w:hAnsi="Liberation Serif" w:cs="Arial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Доля молодых людей, участвующих в программах и проектах в сфере поддержки талантливой молодежи, от общего числа молодежи</w:t>
            </w:r>
          </w:p>
        </w:tc>
        <w:tc>
          <w:tcPr>
            <w:tcW w:w="1276" w:type="dxa"/>
          </w:tcPr>
          <w:p w14:paraId="4238CF90" w14:textId="77777777" w:rsidR="007B59AC" w:rsidRPr="00DC672B" w:rsidRDefault="007B59AC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87F9265" w14:textId="7371CA18" w:rsidR="007B59AC" w:rsidRPr="00DC672B" w:rsidRDefault="00CB7125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711FE050" w14:textId="2A102524" w:rsidR="007B59AC" w:rsidRPr="00DC672B" w:rsidRDefault="00CB7125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EED6308" w14:textId="654C1191" w:rsidR="007B59AC" w:rsidRPr="00DC672B" w:rsidRDefault="00CB7125" w:rsidP="00B20F09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7B59AC" w:rsidRPr="00DC672B" w14:paraId="72F9FAFA" w14:textId="77777777" w:rsidTr="007B164F">
        <w:tc>
          <w:tcPr>
            <w:tcW w:w="571" w:type="dxa"/>
          </w:tcPr>
          <w:p w14:paraId="40F7D4EC" w14:textId="77777777" w:rsidR="007B59AC" w:rsidRPr="00DC672B" w:rsidRDefault="007B59AC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EB02D69" w14:textId="77777777" w:rsidR="007B59AC" w:rsidRPr="00DC672B" w:rsidRDefault="007B59AC" w:rsidP="00C67E87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Количество молодых людей, посещающих учреждения молодежной политики на постоянной основе</w:t>
            </w:r>
          </w:p>
        </w:tc>
        <w:tc>
          <w:tcPr>
            <w:tcW w:w="1276" w:type="dxa"/>
          </w:tcPr>
          <w:p w14:paraId="47CB0084" w14:textId="77777777" w:rsidR="007B59AC" w:rsidRPr="00DC672B" w:rsidRDefault="007B59AC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51DFAD08" w14:textId="6AB6E951" w:rsidR="007B59AC" w:rsidRPr="00DC672B" w:rsidRDefault="00CB7125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13</w:t>
            </w:r>
            <w:r w:rsidR="00D03B98" w:rsidRPr="00DC672B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0CFDE706" w14:textId="477D1A37" w:rsidR="007B59AC" w:rsidRPr="00DC672B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1</w:t>
            </w:r>
            <w:r w:rsidR="00CB7125" w:rsidRPr="00DC672B">
              <w:rPr>
                <w:rFonts w:ascii="Liberation Serif" w:hAnsi="Liberation Serif"/>
                <w:sz w:val="24"/>
                <w:szCs w:val="24"/>
              </w:rPr>
              <w:t>3</w:t>
            </w:r>
            <w:r w:rsidR="00D03B98" w:rsidRPr="00DC672B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03947FDD" w14:textId="36E41166" w:rsidR="007B59AC" w:rsidRPr="00DC672B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672B">
              <w:rPr>
                <w:rFonts w:ascii="Liberation Serif" w:hAnsi="Liberation Serif"/>
                <w:sz w:val="24"/>
                <w:szCs w:val="24"/>
              </w:rPr>
              <w:t>1</w:t>
            </w:r>
            <w:r w:rsidR="00CB7125" w:rsidRPr="00DC672B">
              <w:rPr>
                <w:rFonts w:ascii="Liberation Serif" w:hAnsi="Liberation Serif"/>
                <w:sz w:val="24"/>
                <w:szCs w:val="24"/>
              </w:rPr>
              <w:t>4</w:t>
            </w:r>
            <w:r w:rsidR="00D03B98" w:rsidRPr="00DC672B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</w:tr>
    </w:tbl>
    <w:p w14:paraId="7B1E43C6" w14:textId="77777777" w:rsidR="007B59AC" w:rsidRPr="00DC672B" w:rsidRDefault="007B59AC" w:rsidP="00C77B9B">
      <w:pPr>
        <w:pStyle w:val="Textbodyindent"/>
        <w:tabs>
          <w:tab w:val="left" w:pos="945"/>
          <w:tab w:val="center" w:pos="5604"/>
        </w:tabs>
        <w:spacing w:after="0"/>
        <w:ind w:left="0" w:firstLine="720"/>
        <w:rPr>
          <w:rFonts w:ascii="Liberation Serif" w:hAnsi="Liberation Serif"/>
          <w:b/>
          <w:bCs/>
          <w:sz w:val="24"/>
          <w:szCs w:val="24"/>
        </w:rPr>
      </w:pPr>
    </w:p>
    <w:p w14:paraId="531B05FA" w14:textId="3163B000" w:rsidR="005D7664" w:rsidRPr="00DC672B" w:rsidRDefault="005D7664" w:rsidP="00384269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672B">
        <w:rPr>
          <w:rFonts w:ascii="Liberation Serif" w:hAnsi="Liberation Serif"/>
          <w:b/>
          <w:bCs/>
          <w:sz w:val="24"/>
          <w:szCs w:val="24"/>
        </w:rPr>
        <w:t>«</w:t>
      </w:r>
      <w:proofErr w:type="gramStart"/>
      <w:r w:rsidRPr="00DC672B">
        <w:rPr>
          <w:rFonts w:ascii="Liberation Serif" w:hAnsi="Liberation Serif"/>
          <w:b/>
          <w:bCs/>
          <w:sz w:val="24"/>
          <w:szCs w:val="24"/>
        </w:rPr>
        <w:t xml:space="preserve">Раздел  </w:t>
      </w:r>
      <w:r w:rsidRPr="00DC672B"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 w:rsidRPr="00DC672B">
        <w:rPr>
          <w:rFonts w:ascii="Liberation Serif" w:hAnsi="Liberation Serif"/>
          <w:b/>
          <w:bCs/>
          <w:sz w:val="24"/>
          <w:szCs w:val="24"/>
        </w:rPr>
        <w:t>.</w:t>
      </w:r>
      <w:proofErr w:type="gramEnd"/>
      <w:r w:rsidRPr="00DC672B">
        <w:rPr>
          <w:rFonts w:ascii="Liberation Serif" w:hAnsi="Liberation Serif"/>
          <w:b/>
          <w:bCs/>
          <w:sz w:val="24"/>
          <w:szCs w:val="24"/>
        </w:rPr>
        <w:t xml:space="preserve">  Информация по ресурсному обеспечению Программы</w:t>
      </w:r>
    </w:p>
    <w:p w14:paraId="4EC13C2F" w14:textId="77777777" w:rsidR="005D7664" w:rsidRPr="00DC672B" w:rsidRDefault="005D7664" w:rsidP="005D7664">
      <w:pPr>
        <w:pStyle w:val="Textbodyindent"/>
        <w:tabs>
          <w:tab w:val="left" w:pos="945"/>
          <w:tab w:val="center" w:pos="5604"/>
        </w:tabs>
        <w:spacing w:after="0"/>
        <w:ind w:left="0" w:firstLine="720"/>
        <w:rPr>
          <w:rFonts w:ascii="Liberation Serif" w:hAnsi="Liberation Serif"/>
          <w:b/>
          <w:bCs/>
          <w:sz w:val="24"/>
          <w:szCs w:val="24"/>
        </w:rPr>
      </w:pPr>
    </w:p>
    <w:p w14:paraId="662EB448" w14:textId="6A562F5B" w:rsidR="005D7664" w:rsidRPr="00DC672B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  <w:r w:rsidRPr="00DC672B">
        <w:rPr>
          <w:rFonts w:ascii="Liberation Serif" w:hAnsi="Liberation Serif"/>
          <w:sz w:val="24"/>
          <w:szCs w:val="24"/>
        </w:rPr>
        <w:t xml:space="preserve">Финансирование мероприятий Программы планируется осуществить за счет средств бюджета </w:t>
      </w:r>
      <w:r w:rsidR="00284DF0" w:rsidRPr="00DC672B">
        <w:rPr>
          <w:rFonts w:ascii="Liberation Serif" w:hAnsi="Liberation Serif"/>
          <w:sz w:val="24"/>
          <w:szCs w:val="24"/>
        </w:rPr>
        <w:t>Куртамышского муниципал</w:t>
      </w:r>
      <w:r w:rsidR="00D03B98" w:rsidRPr="00DC672B">
        <w:rPr>
          <w:rFonts w:ascii="Liberation Serif" w:hAnsi="Liberation Serif"/>
          <w:sz w:val="24"/>
          <w:szCs w:val="24"/>
        </w:rPr>
        <w:t>ьного округа Курганской области</w:t>
      </w:r>
      <w:r w:rsidRPr="00DC672B">
        <w:rPr>
          <w:rFonts w:ascii="Liberation Serif" w:hAnsi="Liberation Serif"/>
          <w:sz w:val="24"/>
          <w:szCs w:val="24"/>
        </w:rPr>
        <w:t xml:space="preserve">. Объемы бюджетных ассигнований Программы ежегодно уточняются в соответствии с решением </w:t>
      </w:r>
      <w:r w:rsidR="00193723" w:rsidRPr="00DC672B">
        <w:rPr>
          <w:rFonts w:ascii="Liberation Serif" w:hAnsi="Liberation Serif"/>
          <w:sz w:val="24"/>
          <w:szCs w:val="24"/>
        </w:rPr>
        <w:t xml:space="preserve">Думы </w:t>
      </w:r>
      <w:r w:rsidRPr="00DC672B">
        <w:rPr>
          <w:rFonts w:ascii="Liberation Serif" w:hAnsi="Liberation Serif"/>
          <w:sz w:val="24"/>
          <w:szCs w:val="24"/>
        </w:rPr>
        <w:t>Куртамышск</w:t>
      </w:r>
      <w:r w:rsidR="00193723" w:rsidRPr="00DC672B">
        <w:rPr>
          <w:rFonts w:ascii="Liberation Serif" w:hAnsi="Liberation Serif"/>
          <w:sz w:val="24"/>
          <w:szCs w:val="24"/>
        </w:rPr>
        <w:t>ого муниципального округа Курганской области на</w:t>
      </w:r>
      <w:r w:rsidRPr="00DC672B">
        <w:rPr>
          <w:rFonts w:ascii="Liberation Serif" w:hAnsi="Liberation Serif"/>
          <w:sz w:val="24"/>
          <w:szCs w:val="24"/>
        </w:rPr>
        <w:t xml:space="preserve"> соответствующий финансовый год.</w:t>
      </w:r>
    </w:p>
    <w:p w14:paraId="28C72CDD" w14:textId="77777777" w:rsidR="005D7664" w:rsidRPr="00DC672B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DC672B">
        <w:rPr>
          <w:rFonts w:ascii="Liberation Serif" w:hAnsi="Liberation Serif"/>
          <w:sz w:val="26"/>
          <w:szCs w:val="26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86"/>
        <w:gridCol w:w="1684"/>
        <w:gridCol w:w="1402"/>
        <w:gridCol w:w="1370"/>
        <w:gridCol w:w="428"/>
        <w:gridCol w:w="567"/>
        <w:gridCol w:w="567"/>
        <w:gridCol w:w="567"/>
        <w:gridCol w:w="958"/>
      </w:tblGrid>
      <w:tr w:rsidR="00DC672B" w:rsidRPr="00DC672B" w14:paraId="2E90DF13" w14:textId="77777777" w:rsidTr="00DA4631">
        <w:trPr>
          <w:trHeight w:val="811"/>
        </w:trPr>
        <w:tc>
          <w:tcPr>
            <w:tcW w:w="418" w:type="dxa"/>
            <w:vMerge w:val="restart"/>
          </w:tcPr>
          <w:p w14:paraId="7C10D3AD" w14:textId="77777777" w:rsidR="005D7664" w:rsidRPr="00DC672B" w:rsidRDefault="005D7664" w:rsidP="008B5CBD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№</w:t>
            </w:r>
          </w:p>
          <w:p w14:paraId="2C95994C" w14:textId="77777777" w:rsidR="005D7664" w:rsidRPr="00DC672B" w:rsidRDefault="005D7664" w:rsidP="008B5CBD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п/п</w:t>
            </w:r>
          </w:p>
        </w:tc>
        <w:tc>
          <w:tcPr>
            <w:tcW w:w="1786" w:type="dxa"/>
            <w:vMerge w:val="restart"/>
          </w:tcPr>
          <w:p w14:paraId="0226BF6C" w14:textId="77777777" w:rsidR="005D7664" w:rsidRPr="00DC672B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Задача,</w:t>
            </w:r>
          </w:p>
          <w:p w14:paraId="238A384D" w14:textId="77777777" w:rsidR="005D7664" w:rsidRPr="00DC672B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</w:t>
            </w:r>
            <w:r w:rsidRPr="00DC672B">
              <w:rPr>
                <w:rFonts w:ascii="Liberation Serif" w:hAnsi="Liberation Serif"/>
                <w:spacing w:val="-5"/>
                <w:sz w:val="23"/>
                <w:szCs w:val="23"/>
              </w:rPr>
              <w:t>на решение,</w:t>
            </w: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которой</w:t>
            </w:r>
            <w:r w:rsidRPr="00DC672B">
              <w:rPr>
                <w:rFonts w:ascii="Liberation Serif" w:hAnsi="Liberation Serif"/>
                <w:spacing w:val="-5"/>
                <w:sz w:val="23"/>
                <w:szCs w:val="23"/>
              </w:rPr>
              <w:t xml:space="preserve"> направлено</w:t>
            </w:r>
          </w:p>
          <w:p w14:paraId="089E9FF2" w14:textId="77777777" w:rsidR="005D7664" w:rsidRPr="00DC672B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 финансирова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ние</w:t>
            </w:r>
          </w:p>
        </w:tc>
        <w:tc>
          <w:tcPr>
            <w:tcW w:w="1684" w:type="dxa"/>
            <w:vMerge w:val="restart"/>
          </w:tcPr>
          <w:p w14:paraId="486AB359" w14:textId="77777777" w:rsidR="005D7664" w:rsidRPr="00DC672B" w:rsidRDefault="005D7664" w:rsidP="008B5CBD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406F2C28" w14:textId="77777777" w:rsidR="005D7664" w:rsidRPr="00DC672B" w:rsidRDefault="005D7664" w:rsidP="008B5CBD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03FDD7AC" w14:textId="77777777" w:rsidR="005D7664" w:rsidRPr="00DC672B" w:rsidRDefault="005D7664" w:rsidP="008B5CBD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5"/>
                <w:sz w:val="23"/>
                <w:szCs w:val="23"/>
              </w:rPr>
              <w:t>Мероприятие</w:t>
            </w:r>
          </w:p>
        </w:tc>
        <w:tc>
          <w:tcPr>
            <w:tcW w:w="1402" w:type="dxa"/>
            <w:vMerge w:val="restart"/>
            <w:vAlign w:val="center"/>
          </w:tcPr>
          <w:p w14:paraId="3C478C7E" w14:textId="77777777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Главный</w:t>
            </w:r>
          </w:p>
          <w:p w14:paraId="1FE5A1A8" w14:textId="77777777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распорядитель</w:t>
            </w: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средств</w:t>
            </w:r>
          </w:p>
        </w:tc>
        <w:tc>
          <w:tcPr>
            <w:tcW w:w="1370" w:type="dxa"/>
            <w:vMerge w:val="restart"/>
            <w:vAlign w:val="center"/>
          </w:tcPr>
          <w:p w14:paraId="47776261" w14:textId="77777777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5"/>
                <w:sz w:val="23"/>
                <w:szCs w:val="23"/>
              </w:rPr>
              <w:t>Источник</w:t>
            </w:r>
          </w:p>
          <w:p w14:paraId="7A18AF18" w14:textId="0EF147C2" w:rsidR="007B164F" w:rsidRPr="00DC672B" w:rsidRDefault="007B164F" w:rsidP="008B5CBD">
            <w:pPr>
              <w:ind w:left="-108" w:right="-147"/>
              <w:jc w:val="center"/>
              <w:rPr>
                <w:rFonts w:ascii="Liberation Serif" w:hAnsi="Liberation Serif"/>
                <w:spacing w:val="-9"/>
                <w:sz w:val="23"/>
                <w:szCs w:val="23"/>
              </w:rPr>
            </w:pPr>
            <w:proofErr w:type="spellStart"/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Ф</w:t>
            </w:r>
            <w:r w:rsidR="005D7664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инанси</w:t>
            </w:r>
            <w:r w:rsidR="005D7664" w:rsidRPr="00DC672B">
              <w:rPr>
                <w:rFonts w:ascii="Liberation Serif" w:hAnsi="Liberation Serif"/>
                <w:spacing w:val="-9"/>
                <w:sz w:val="23"/>
                <w:szCs w:val="23"/>
              </w:rPr>
              <w:t>рова</w:t>
            </w:r>
            <w:proofErr w:type="spellEnd"/>
          </w:p>
          <w:p w14:paraId="4A05ED7E" w14:textId="7CA5A786" w:rsidR="005D7664" w:rsidRPr="00DC672B" w:rsidRDefault="005D7664" w:rsidP="008B5CBD">
            <w:pPr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DC672B">
              <w:rPr>
                <w:rFonts w:ascii="Liberation Serif" w:hAnsi="Liberation Serif"/>
                <w:spacing w:val="-9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129" w:type="dxa"/>
            <w:gridSpan w:val="4"/>
            <w:vAlign w:val="center"/>
          </w:tcPr>
          <w:p w14:paraId="6074D4D6" w14:textId="18F892D0" w:rsidR="005D7664" w:rsidRPr="00DC672B" w:rsidRDefault="005D7664" w:rsidP="008B5CBD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Объем финансирования, </w:t>
            </w:r>
          </w:p>
          <w:p w14:paraId="7D15FC51" w14:textId="77777777" w:rsidR="005D7664" w:rsidRPr="00DC672B" w:rsidRDefault="005D7664" w:rsidP="008B5CBD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4"/>
                <w:sz w:val="23"/>
                <w:szCs w:val="23"/>
              </w:rPr>
              <w:t>тыс. руб.</w:t>
            </w:r>
          </w:p>
        </w:tc>
        <w:tc>
          <w:tcPr>
            <w:tcW w:w="958" w:type="dxa"/>
            <w:vMerge w:val="restart"/>
          </w:tcPr>
          <w:p w14:paraId="4F7DA2D1" w14:textId="77777777" w:rsidR="005D7664" w:rsidRPr="00DC672B" w:rsidRDefault="005D7664" w:rsidP="008B5CBD">
            <w:pPr>
              <w:ind w:left="-108" w:right="-108" w:firstLine="108"/>
              <w:jc w:val="center"/>
              <w:rPr>
                <w:rFonts w:ascii="Liberation Serif" w:hAnsi="Liberation Serif"/>
                <w:spacing w:val="-8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8"/>
                <w:sz w:val="23"/>
                <w:szCs w:val="23"/>
              </w:rPr>
              <w:t>Целевой</w:t>
            </w:r>
          </w:p>
          <w:p w14:paraId="21DBFB47" w14:textId="63CE0764" w:rsidR="005D7664" w:rsidRPr="00DC672B" w:rsidRDefault="00DA4631" w:rsidP="008B5CBD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proofErr w:type="spellStart"/>
            <w:proofErr w:type="gramStart"/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и</w:t>
            </w:r>
            <w:r w:rsidR="005D7664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ндика</w:t>
            </w:r>
            <w:proofErr w:type="spellEnd"/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-</w:t>
            </w:r>
            <w:r w:rsidR="005D7664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тор</w:t>
            </w:r>
            <w:proofErr w:type="gramEnd"/>
            <w:r w:rsidR="005D7664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,</w:t>
            </w:r>
          </w:p>
          <w:p w14:paraId="0F4393FC" w14:textId="1D284448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на </w:t>
            </w:r>
            <w:proofErr w:type="spellStart"/>
            <w:r w:rsidRPr="00DC672B">
              <w:rPr>
                <w:rFonts w:ascii="Liberation Serif" w:hAnsi="Liberation Serif"/>
                <w:spacing w:val="-3"/>
                <w:sz w:val="23"/>
                <w:szCs w:val="23"/>
              </w:rPr>
              <w:t>достиже</w:t>
            </w:r>
            <w:r w:rsidR="00DA4631" w:rsidRPr="00DC672B">
              <w:rPr>
                <w:rFonts w:ascii="Liberation Serif" w:hAnsi="Liberation Serif"/>
                <w:spacing w:val="-3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pacing w:val="-3"/>
                <w:sz w:val="23"/>
                <w:szCs w:val="23"/>
              </w:rPr>
              <w:t>ние</w:t>
            </w:r>
            <w:proofErr w:type="spellEnd"/>
            <w:r w:rsidRPr="00DC672B">
              <w:rPr>
                <w:rFonts w:ascii="Liberation Serif" w:hAnsi="Liberation Serif"/>
                <w:spacing w:val="-3"/>
                <w:sz w:val="23"/>
                <w:szCs w:val="23"/>
              </w:rPr>
              <w:t xml:space="preserve"> </w:t>
            </w: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которого </w:t>
            </w: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направлено </w:t>
            </w:r>
            <w:proofErr w:type="spellStart"/>
            <w:r w:rsidRPr="00DC672B">
              <w:rPr>
                <w:rFonts w:ascii="Liberation Serif" w:hAnsi="Liberation Serif"/>
                <w:spacing w:val="-5"/>
                <w:sz w:val="23"/>
                <w:szCs w:val="23"/>
              </w:rPr>
              <w:t>финанси</w:t>
            </w:r>
            <w:r w:rsidR="00DA4631" w:rsidRPr="00DC672B">
              <w:rPr>
                <w:rFonts w:ascii="Liberation Serif" w:hAnsi="Liberation Serif"/>
                <w:spacing w:val="-5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pacing w:val="-5"/>
                <w:sz w:val="23"/>
                <w:szCs w:val="23"/>
              </w:rPr>
              <w:t>ро</w:t>
            </w: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вание</w:t>
            </w:r>
            <w:proofErr w:type="spellEnd"/>
          </w:p>
        </w:tc>
      </w:tr>
      <w:tr w:rsidR="00DC672B" w:rsidRPr="00DC672B" w14:paraId="6B28A6E3" w14:textId="77777777" w:rsidTr="000E7E1A">
        <w:trPr>
          <w:trHeight w:val="534"/>
        </w:trPr>
        <w:tc>
          <w:tcPr>
            <w:tcW w:w="418" w:type="dxa"/>
            <w:vMerge/>
          </w:tcPr>
          <w:p w14:paraId="06CA9C0B" w14:textId="77777777" w:rsidR="005D7664" w:rsidRPr="00DC672B" w:rsidRDefault="005D7664" w:rsidP="008B5CBD">
            <w:pPr>
              <w:shd w:val="clear" w:color="auto" w:fill="FFFFFF"/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786" w:type="dxa"/>
            <w:vMerge/>
          </w:tcPr>
          <w:p w14:paraId="25D1180E" w14:textId="77777777" w:rsidR="005D7664" w:rsidRPr="00DC672B" w:rsidRDefault="005D7664" w:rsidP="008B5CBD">
            <w:pPr>
              <w:shd w:val="clear" w:color="auto" w:fill="FFFFFF"/>
              <w:ind w:left="101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684" w:type="dxa"/>
            <w:vMerge/>
          </w:tcPr>
          <w:p w14:paraId="6194A48E" w14:textId="77777777" w:rsidR="005D7664" w:rsidRPr="00DC672B" w:rsidRDefault="005D7664" w:rsidP="008B5CBD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  <w:vMerge/>
            <w:vAlign w:val="center"/>
          </w:tcPr>
          <w:p w14:paraId="1E79C2C4" w14:textId="77777777" w:rsidR="005D7664" w:rsidRPr="00DC672B" w:rsidRDefault="005D7664" w:rsidP="008B5CBD">
            <w:pPr>
              <w:spacing w:before="269" w:line="278" w:lineRule="exact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  <w:vMerge/>
          </w:tcPr>
          <w:p w14:paraId="40319140" w14:textId="77777777" w:rsidR="005D7664" w:rsidRPr="00DC672B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8" w:type="dxa"/>
            <w:vAlign w:val="center"/>
          </w:tcPr>
          <w:p w14:paraId="65578879" w14:textId="38ECEDFB" w:rsidR="00F84373" w:rsidRPr="00DC672B" w:rsidRDefault="00F84373" w:rsidP="008B5CBD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В</w:t>
            </w:r>
            <w:r w:rsidR="005D7664" w:rsidRPr="00DC672B">
              <w:rPr>
                <w:rFonts w:ascii="Liberation Serif" w:hAnsi="Liberation Serif"/>
                <w:sz w:val="23"/>
                <w:szCs w:val="23"/>
              </w:rPr>
              <w:t>се</w:t>
            </w:r>
          </w:p>
          <w:p w14:paraId="489E18FE" w14:textId="26B0BD36" w:rsidR="005D7664" w:rsidRPr="00DC672B" w:rsidRDefault="005D7664" w:rsidP="008B5CBD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го</w:t>
            </w:r>
            <w:proofErr w:type="spellEnd"/>
          </w:p>
        </w:tc>
        <w:tc>
          <w:tcPr>
            <w:tcW w:w="567" w:type="dxa"/>
            <w:vAlign w:val="center"/>
          </w:tcPr>
          <w:p w14:paraId="7431B2D2" w14:textId="2D3E12FE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20</w:t>
            </w:r>
            <w:r w:rsidR="00F00D3B"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25</w:t>
            </w:r>
          </w:p>
          <w:p w14:paraId="31A6075E" w14:textId="2D609D22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год</w:t>
            </w:r>
          </w:p>
        </w:tc>
        <w:tc>
          <w:tcPr>
            <w:tcW w:w="567" w:type="dxa"/>
            <w:vAlign w:val="center"/>
          </w:tcPr>
          <w:p w14:paraId="49757C56" w14:textId="5666BC9B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202</w:t>
            </w:r>
            <w:r w:rsidR="00F00D3B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6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14:paraId="3B2FCB41" w14:textId="557F9783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202</w:t>
            </w:r>
            <w:r w:rsidR="00F00D3B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7</w:t>
            </w:r>
          </w:p>
          <w:p w14:paraId="3395588D" w14:textId="77777777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год</w:t>
            </w:r>
          </w:p>
        </w:tc>
        <w:tc>
          <w:tcPr>
            <w:tcW w:w="958" w:type="dxa"/>
            <w:vMerge/>
          </w:tcPr>
          <w:p w14:paraId="0372EE32" w14:textId="77777777" w:rsidR="005D7664" w:rsidRPr="00DC672B" w:rsidRDefault="005D7664" w:rsidP="008B5CBD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C672B" w:rsidRPr="00DC672B" w14:paraId="74B9ED90" w14:textId="77777777" w:rsidTr="000E7E1A">
        <w:trPr>
          <w:trHeight w:val="1134"/>
        </w:trPr>
        <w:tc>
          <w:tcPr>
            <w:tcW w:w="418" w:type="dxa"/>
          </w:tcPr>
          <w:p w14:paraId="1197518C" w14:textId="77777777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t>1.</w:t>
            </w:r>
          </w:p>
        </w:tc>
        <w:tc>
          <w:tcPr>
            <w:tcW w:w="1786" w:type="dxa"/>
          </w:tcPr>
          <w:p w14:paraId="75201DBB" w14:textId="77777777" w:rsidR="005D7664" w:rsidRPr="00DC672B" w:rsidRDefault="005D7664" w:rsidP="008B5CBD">
            <w:pPr>
              <w:shd w:val="clear" w:color="auto" w:fill="FFFFFF"/>
              <w:ind w:left="-95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Формирование системы стимулирования инициативной и талантливой молодежи</w:t>
            </w:r>
          </w:p>
        </w:tc>
        <w:tc>
          <w:tcPr>
            <w:tcW w:w="1684" w:type="dxa"/>
          </w:tcPr>
          <w:p w14:paraId="6C217FC6" w14:textId="23C6088E" w:rsidR="005D7664" w:rsidRPr="00DC672B" w:rsidRDefault="005D7664" w:rsidP="008B5CBD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Присуждение молодёжных премий 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Куртамышского муниципального округа Курганской области </w:t>
            </w:r>
          </w:p>
        </w:tc>
        <w:tc>
          <w:tcPr>
            <w:tcW w:w="1402" w:type="dxa"/>
          </w:tcPr>
          <w:p w14:paraId="5C2FBE0C" w14:textId="0C807732" w:rsidR="005D7664" w:rsidRPr="00DC672B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2E9ABA96" w14:textId="77777777" w:rsidR="005D7664" w:rsidRPr="00DC672B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0F4D95F" w14:textId="4C30647E" w:rsidR="005D7664" w:rsidRPr="00DC672B" w:rsidRDefault="007B07F3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4C43D2EC" w14:textId="4A90AF10" w:rsidR="005D7664" w:rsidRPr="00DC672B" w:rsidRDefault="000E7E1A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12</w:t>
            </w:r>
            <w:r w:rsidR="00F46AF4"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60FF9787" w14:textId="3C7E98EF" w:rsidR="005D7664" w:rsidRPr="00DC672B" w:rsidRDefault="000E7E1A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4</w:t>
            </w:r>
            <w:r w:rsidR="00F46AF4"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4864FBA5" w14:textId="1BC1B17B" w:rsidR="005D7664" w:rsidRPr="00DC672B" w:rsidRDefault="000E7E1A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4</w:t>
            </w:r>
            <w:r w:rsidR="00F46AF4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  <w:p w14:paraId="6516CE78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</w:p>
        </w:tc>
        <w:tc>
          <w:tcPr>
            <w:tcW w:w="567" w:type="dxa"/>
          </w:tcPr>
          <w:p w14:paraId="36FBB027" w14:textId="7B1E73BC" w:rsidR="005D7664" w:rsidRPr="00DC672B" w:rsidRDefault="000E7E1A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4</w:t>
            </w:r>
            <w:r w:rsidR="008B5CBD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  <w:p w14:paraId="70A1AAD9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</w:p>
        </w:tc>
        <w:tc>
          <w:tcPr>
            <w:tcW w:w="958" w:type="dxa"/>
          </w:tcPr>
          <w:p w14:paraId="05242924" w14:textId="2CD03DC6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74B098B" w14:textId="77777777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 </w:t>
            </w:r>
          </w:p>
        </w:tc>
      </w:tr>
      <w:tr w:rsidR="00DC672B" w:rsidRPr="00DC672B" w14:paraId="0D59A45C" w14:textId="77777777" w:rsidTr="000E7E1A">
        <w:trPr>
          <w:trHeight w:val="841"/>
        </w:trPr>
        <w:tc>
          <w:tcPr>
            <w:tcW w:w="418" w:type="dxa"/>
          </w:tcPr>
          <w:p w14:paraId="1BDBA5E0" w14:textId="77777777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lastRenderedPageBreak/>
              <w:t>2.</w:t>
            </w:r>
          </w:p>
        </w:tc>
        <w:tc>
          <w:tcPr>
            <w:tcW w:w="1786" w:type="dxa"/>
          </w:tcPr>
          <w:p w14:paraId="54773FE4" w14:textId="77777777" w:rsidR="005D7664" w:rsidRPr="00DC672B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DDAEC89" w14:textId="3CB5EC17" w:rsidR="005D7664" w:rsidRPr="00DC672B" w:rsidRDefault="005D7664" w:rsidP="00CB6A19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ной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 xml:space="preserve"> координации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в вопросах развит</w:t>
            </w:r>
            <w:r w:rsidR="00F84373" w:rsidRPr="00DC672B">
              <w:rPr>
                <w:rFonts w:ascii="Liberation Serif" w:hAnsi="Liberation Serif"/>
                <w:sz w:val="23"/>
                <w:szCs w:val="23"/>
              </w:rPr>
              <w:t xml:space="preserve">ия    молодежной </w:t>
            </w:r>
            <w:proofErr w:type="spellStart"/>
            <w:r w:rsidR="00F84373" w:rsidRPr="00DC672B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="00F84373" w:rsidRPr="00DC672B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инновационной </w:t>
            </w:r>
            <w:r w:rsidR="00F84373" w:rsidRPr="00DC672B">
              <w:rPr>
                <w:rFonts w:ascii="Liberation Serif" w:hAnsi="Liberation Serif"/>
                <w:sz w:val="23"/>
                <w:szCs w:val="23"/>
              </w:rPr>
              <w:t>и творческой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F84373" w:rsidRPr="00DC672B">
              <w:rPr>
                <w:rFonts w:ascii="Liberation Serif" w:hAnsi="Liberation Serif"/>
                <w:sz w:val="23"/>
                <w:szCs w:val="23"/>
              </w:rPr>
              <w:t>деятельности, профилактики экстремизма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</w:t>
            </w:r>
            <w:r w:rsidR="00F84373" w:rsidRPr="00DC672B">
              <w:rPr>
                <w:rFonts w:ascii="Liberation Serif" w:hAnsi="Liberation Serif"/>
                <w:sz w:val="23"/>
                <w:szCs w:val="23"/>
              </w:rPr>
              <w:t>образа жизни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, патриотического </w:t>
            </w:r>
            <w:r w:rsidR="00F84373" w:rsidRPr="00DC672B">
              <w:rPr>
                <w:rFonts w:ascii="Liberation Serif" w:hAnsi="Liberation Serif"/>
                <w:sz w:val="23"/>
                <w:szCs w:val="23"/>
              </w:rPr>
              <w:t xml:space="preserve">воспитания и формирования </w:t>
            </w:r>
            <w:proofErr w:type="gramStart"/>
            <w:r w:rsidR="00F84373" w:rsidRPr="00DC672B">
              <w:rPr>
                <w:rFonts w:ascii="Liberation Serif" w:hAnsi="Liberation Serif"/>
                <w:sz w:val="23"/>
                <w:szCs w:val="23"/>
              </w:rPr>
              <w:t>семейных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 ценностей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;                                          </w:t>
            </w:r>
          </w:p>
          <w:p w14:paraId="52B13463" w14:textId="666ED975" w:rsidR="005D7664" w:rsidRPr="00DC672B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7B164F" w:rsidRPr="00DC672B">
              <w:rPr>
                <w:rFonts w:ascii="Liberation Serif" w:hAnsi="Liberation Serif"/>
                <w:sz w:val="23"/>
                <w:szCs w:val="23"/>
              </w:rPr>
              <w:t>р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азличных форм самоорганизации молодежи;</w:t>
            </w:r>
          </w:p>
        </w:tc>
        <w:tc>
          <w:tcPr>
            <w:tcW w:w="1684" w:type="dxa"/>
          </w:tcPr>
          <w:p w14:paraId="7333941A" w14:textId="77777777" w:rsidR="005D7664" w:rsidRPr="00DC672B" w:rsidRDefault="005D7664" w:rsidP="008B5CBD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Поддержка </w:t>
            </w:r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творчества  молодежи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: </w:t>
            </w:r>
          </w:p>
          <w:p w14:paraId="196E5CFF" w14:textId="18EEC489" w:rsidR="007B164F" w:rsidRPr="00DC672B" w:rsidRDefault="005D7664" w:rsidP="00FE554E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проведение </w:t>
            </w:r>
            <w:proofErr w:type="spellStart"/>
            <w:r w:rsidR="00E41DD0" w:rsidRPr="00DC672B">
              <w:rPr>
                <w:rFonts w:ascii="Liberation Serif" w:hAnsi="Liberation Serif"/>
                <w:sz w:val="23"/>
                <w:szCs w:val="23"/>
              </w:rPr>
              <w:t>муниципаль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1CC596FE" w14:textId="113E2DC3" w:rsidR="005D7664" w:rsidRPr="00DC672B" w:rsidRDefault="00E41DD0" w:rsidP="00FE554E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3"/>
                <w:szCs w:val="23"/>
              </w:rPr>
            </w:pP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молодёжных</w:t>
            </w:r>
            <w:r w:rsidR="005D7664" w:rsidRPr="00DC672B">
              <w:rPr>
                <w:rFonts w:ascii="Liberation Serif" w:hAnsi="Liberation Serif"/>
                <w:sz w:val="23"/>
                <w:szCs w:val="23"/>
              </w:rPr>
              <w:t xml:space="preserve"> творческих и конкурсных мероприятий, в том числе фестиваля «Радуга талантов», КВН, фестивали работающей молодежи и молодых семей</w:t>
            </w:r>
          </w:p>
        </w:tc>
        <w:tc>
          <w:tcPr>
            <w:tcW w:w="1402" w:type="dxa"/>
          </w:tcPr>
          <w:p w14:paraId="633E5754" w14:textId="61D008E1" w:rsidR="005D7664" w:rsidRPr="00DC672B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2BE0C0E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15B80D23" w14:textId="2FE16ACD" w:rsidR="005D7664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0DCBEBF" w14:textId="6D492DAB" w:rsidR="005D7664" w:rsidRPr="00DC672B" w:rsidRDefault="00A45888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75</w:t>
            </w:r>
          </w:p>
        </w:tc>
        <w:tc>
          <w:tcPr>
            <w:tcW w:w="567" w:type="dxa"/>
          </w:tcPr>
          <w:p w14:paraId="3F8E86B8" w14:textId="672C3F4C" w:rsidR="005D7664" w:rsidRPr="00DC672B" w:rsidRDefault="00CB7125" w:rsidP="00A45888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2</w:t>
            </w:r>
            <w:r w:rsidR="00A45888"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59D318CF" w14:textId="39F864EA" w:rsidR="005D7664" w:rsidRPr="00DC672B" w:rsidRDefault="00CB7125" w:rsidP="00A45888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2</w:t>
            </w:r>
            <w:r w:rsidR="00A45888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126BA07B" w14:textId="1996633B" w:rsidR="005D7664" w:rsidRPr="00DC672B" w:rsidRDefault="00CB7125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2</w:t>
            </w:r>
            <w:r w:rsidR="00A45888"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  <w:p w14:paraId="45F85C02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</w:p>
        </w:tc>
        <w:tc>
          <w:tcPr>
            <w:tcW w:w="958" w:type="dxa"/>
          </w:tcPr>
          <w:p w14:paraId="63EEA3F2" w14:textId="4BDE9092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5147858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717EA92E" w14:textId="77777777" w:rsidTr="000E7E1A">
        <w:trPr>
          <w:trHeight w:val="841"/>
        </w:trPr>
        <w:tc>
          <w:tcPr>
            <w:tcW w:w="418" w:type="dxa"/>
          </w:tcPr>
          <w:p w14:paraId="43030F79" w14:textId="4B4AEFC7" w:rsidR="007B07F3" w:rsidRPr="00DC672B" w:rsidRDefault="007B07F3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t>3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67757BAE" w14:textId="77777777" w:rsidR="007B07F3" w:rsidRPr="00DC672B" w:rsidRDefault="007B07F3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2116C38A" w14:textId="2733FFDC" w:rsidR="007B07F3" w:rsidRPr="00DC672B" w:rsidRDefault="007B07F3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</w:t>
            </w:r>
          </w:p>
        </w:tc>
        <w:tc>
          <w:tcPr>
            <w:tcW w:w="1684" w:type="dxa"/>
          </w:tcPr>
          <w:p w14:paraId="01584C3E" w14:textId="7C4EC9D9" w:rsidR="007B07F3" w:rsidRPr="00DC672B" w:rsidRDefault="007B07F3" w:rsidP="00CB6A19">
            <w:pPr>
              <w:pStyle w:val="ab"/>
              <w:tabs>
                <w:tab w:val="left" w:pos="1351"/>
              </w:tabs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Участие в областных,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всероссийс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br/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ких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молоде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ж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мероп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риятиях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 xml:space="preserve">, в том числе «Лидер года»,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«Команда», КВН</w:t>
            </w:r>
          </w:p>
        </w:tc>
        <w:tc>
          <w:tcPr>
            <w:tcW w:w="1402" w:type="dxa"/>
          </w:tcPr>
          <w:p w14:paraId="3371A876" w14:textId="40B1FED7" w:rsidR="007B07F3" w:rsidRPr="00DC672B" w:rsidRDefault="007B07F3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34986730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1CE5747" w14:textId="55BB679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03F6F0E3" w14:textId="47A16E1E" w:rsidR="007B07F3" w:rsidRPr="00DC672B" w:rsidRDefault="007B07F3" w:rsidP="007B07F3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3383E522" w14:textId="1F369FC8" w:rsidR="007B07F3" w:rsidRPr="00DC672B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65FA0F12" w14:textId="77777777" w:rsidR="007B07F3" w:rsidRPr="00DC672B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45211332" w14:textId="77777777" w:rsidR="007B07F3" w:rsidRPr="00DC672B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20EA4BAB" w14:textId="345D215C" w:rsidR="007B07F3" w:rsidRPr="00DC672B" w:rsidRDefault="007B07F3" w:rsidP="007B07F3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765A52E" w14:textId="77777777" w:rsidR="007B07F3" w:rsidRPr="00DC672B" w:rsidRDefault="007B07F3" w:rsidP="007B07F3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72918749" w14:textId="77777777" w:rsidTr="000E7E1A">
        <w:trPr>
          <w:trHeight w:val="841"/>
        </w:trPr>
        <w:tc>
          <w:tcPr>
            <w:tcW w:w="418" w:type="dxa"/>
          </w:tcPr>
          <w:p w14:paraId="232D30E4" w14:textId="14DD7FBC" w:rsidR="007B07F3" w:rsidRPr="00DC672B" w:rsidRDefault="007B07F3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t>4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7B952F4" w14:textId="77777777" w:rsidR="007B07F3" w:rsidRPr="00DC672B" w:rsidRDefault="007B07F3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                                          </w:t>
            </w:r>
          </w:p>
          <w:p w14:paraId="3BB00FFD" w14:textId="3267A780" w:rsidR="007B07F3" w:rsidRPr="00DC672B" w:rsidRDefault="007B07F3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стимулиров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а-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>ние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br/>
            </w:r>
            <w:r w:rsidRPr="00DC672B">
              <w:rPr>
                <w:rFonts w:ascii="Liberation Serif" w:hAnsi="Liberation Serif"/>
                <w:sz w:val="23"/>
                <w:szCs w:val="23"/>
              </w:rPr>
              <w:t>организации молодежи;</w:t>
            </w:r>
          </w:p>
          <w:p w14:paraId="1F313EB7" w14:textId="262C1535" w:rsidR="00CB6A19" w:rsidRPr="00DC672B" w:rsidRDefault="007B07F3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 xml:space="preserve">в сфере молодежной политики </w:t>
            </w:r>
            <w:proofErr w:type="spellStart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госу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br/>
            </w:r>
            <w:r w:rsidRPr="00DC672B">
              <w:rPr>
                <w:rFonts w:ascii="Liberation Serif" w:hAnsi="Liberation Serif"/>
                <w:sz w:val="23"/>
                <w:szCs w:val="23"/>
              </w:rPr>
              <w:t>дарственными и</w:t>
            </w:r>
          </w:p>
          <w:p w14:paraId="6C624356" w14:textId="16C163EB" w:rsidR="007B07F3" w:rsidRPr="00DC672B" w:rsidRDefault="007B07F3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муниципальными учреждениями</w:t>
            </w:r>
          </w:p>
        </w:tc>
        <w:tc>
          <w:tcPr>
            <w:tcW w:w="1684" w:type="dxa"/>
          </w:tcPr>
          <w:p w14:paraId="10BE1FB3" w14:textId="5473FE0A" w:rsidR="007B07F3" w:rsidRPr="00DC672B" w:rsidRDefault="007B07F3" w:rsidP="00CB6A19">
            <w:pPr>
              <w:pStyle w:val="ab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молодежных проектов и инициатив, в том числе организация </w:t>
            </w:r>
            <w:r w:rsidR="00FE554E" w:rsidRPr="00DC672B">
              <w:rPr>
                <w:rFonts w:ascii="Liberation Serif" w:hAnsi="Liberation Serif"/>
                <w:sz w:val="23"/>
                <w:szCs w:val="23"/>
              </w:rPr>
              <w:t>муниципально</w:t>
            </w:r>
            <w:r w:rsidR="00FE554E"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>го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конкурса проектов, обучение социальному проектированию</w:t>
            </w:r>
          </w:p>
        </w:tc>
        <w:tc>
          <w:tcPr>
            <w:tcW w:w="1402" w:type="dxa"/>
          </w:tcPr>
          <w:p w14:paraId="68D2C767" w14:textId="61A48D5A" w:rsidR="007B07F3" w:rsidRPr="00DC672B" w:rsidRDefault="007B07F3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4066C30D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EA46B39" w14:textId="41559B3F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4B22D84" w14:textId="170A52B6" w:rsidR="007B07F3" w:rsidRPr="00DC672B" w:rsidRDefault="007B07F3" w:rsidP="007B07F3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5289098D" w14:textId="28F1B2EF" w:rsidR="007B07F3" w:rsidRPr="00DC672B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6E4055F0" w14:textId="69427701" w:rsidR="007B07F3" w:rsidRPr="00DC672B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352DD1B9" w14:textId="70C2E105" w:rsidR="007B07F3" w:rsidRPr="00DC672B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958" w:type="dxa"/>
          </w:tcPr>
          <w:p w14:paraId="39D371A9" w14:textId="73D5849C" w:rsidR="007B07F3" w:rsidRPr="00DC672B" w:rsidRDefault="007B07F3" w:rsidP="007B07F3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FBC36DC" w14:textId="77777777" w:rsidR="007B07F3" w:rsidRPr="00DC672B" w:rsidRDefault="007B07F3" w:rsidP="007B07F3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7E4AE31D" w14:textId="77777777" w:rsidTr="000E7E1A">
        <w:trPr>
          <w:trHeight w:val="841"/>
        </w:trPr>
        <w:tc>
          <w:tcPr>
            <w:tcW w:w="418" w:type="dxa"/>
          </w:tcPr>
          <w:p w14:paraId="53FFF4FA" w14:textId="107A0BFE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lastRenderedPageBreak/>
              <w:t>5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D660598" w14:textId="5D63B797" w:rsidR="005D7664" w:rsidRPr="00DC672B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Оказание финансовой поддержки молодым специалистам 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Куртамышского муниципального округа Курганской области </w:t>
            </w:r>
          </w:p>
        </w:tc>
        <w:tc>
          <w:tcPr>
            <w:tcW w:w="1684" w:type="dxa"/>
          </w:tcPr>
          <w:p w14:paraId="6DF16BD6" w14:textId="77777777" w:rsidR="005D7664" w:rsidRPr="00DC672B" w:rsidRDefault="005D7664" w:rsidP="008B5CBD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Финансовая поддержка молодых</w:t>
            </w:r>
          </w:p>
          <w:p w14:paraId="61C2E5DA" w14:textId="77777777" w:rsidR="005D7664" w:rsidRPr="00DC672B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специалистов</w:t>
            </w:r>
          </w:p>
        </w:tc>
        <w:tc>
          <w:tcPr>
            <w:tcW w:w="1402" w:type="dxa"/>
          </w:tcPr>
          <w:p w14:paraId="0CF8D8CE" w14:textId="377FD866" w:rsidR="005D7664" w:rsidRPr="00DC672B" w:rsidRDefault="005D7664" w:rsidP="00E41DD0">
            <w:pPr>
              <w:snapToGrid w:val="0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3BB5F12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0D70C36" w14:textId="263B26E8" w:rsidR="005D7664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4FC2FDC" w14:textId="4778080A" w:rsidR="005D7664" w:rsidRPr="00DC672B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270</w:t>
            </w:r>
          </w:p>
        </w:tc>
        <w:tc>
          <w:tcPr>
            <w:tcW w:w="567" w:type="dxa"/>
          </w:tcPr>
          <w:p w14:paraId="69C4E642" w14:textId="77777777" w:rsidR="005D7664" w:rsidRPr="00DC672B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90</w:t>
            </w:r>
          </w:p>
        </w:tc>
        <w:tc>
          <w:tcPr>
            <w:tcW w:w="567" w:type="dxa"/>
          </w:tcPr>
          <w:p w14:paraId="41C26764" w14:textId="77777777" w:rsidR="005D7664" w:rsidRPr="00DC672B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90</w:t>
            </w:r>
          </w:p>
        </w:tc>
        <w:tc>
          <w:tcPr>
            <w:tcW w:w="567" w:type="dxa"/>
          </w:tcPr>
          <w:p w14:paraId="5A053301" w14:textId="77777777" w:rsidR="005D7664" w:rsidRPr="00DC672B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90</w:t>
            </w:r>
          </w:p>
        </w:tc>
        <w:tc>
          <w:tcPr>
            <w:tcW w:w="958" w:type="dxa"/>
          </w:tcPr>
          <w:p w14:paraId="148298BD" w14:textId="7C8E39D3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712A494C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4C8F3B81" w14:textId="77777777" w:rsidTr="000E7E1A">
        <w:trPr>
          <w:trHeight w:val="841"/>
        </w:trPr>
        <w:tc>
          <w:tcPr>
            <w:tcW w:w="418" w:type="dxa"/>
          </w:tcPr>
          <w:p w14:paraId="19F7CF24" w14:textId="352AC7B2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t>6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6A97C203" w14:textId="04365099" w:rsidR="005D7664" w:rsidRPr="00DC672B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br/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ной 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 xml:space="preserve">координации 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 xml:space="preserve">в вопросах развития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молодежной самоорганизации, инновационн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 xml:space="preserve">ой и  творческой деятельности, профилактики экстремизма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в молодежной среде, пропаганды здорового образа  жизни, патриотического воспи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>тания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и  формирования  семейных  ценностей;                                          </w:t>
            </w:r>
          </w:p>
          <w:p w14:paraId="5AFADA8F" w14:textId="77777777" w:rsidR="005D7664" w:rsidRPr="00DC672B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649F883F" w14:textId="595355D8" w:rsidR="005D7664" w:rsidRPr="00DC672B" w:rsidRDefault="005D7664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молодежной политики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государствен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ными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и муниципальными учреждениями</w:t>
            </w:r>
          </w:p>
        </w:tc>
        <w:tc>
          <w:tcPr>
            <w:tcW w:w="1684" w:type="dxa"/>
          </w:tcPr>
          <w:p w14:paraId="573AD318" w14:textId="77777777" w:rsidR="005D7664" w:rsidRPr="00DC672B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>Поддержка и организация работы с молодыми семьями:</w:t>
            </w:r>
          </w:p>
          <w:p w14:paraId="06C12361" w14:textId="77777777" w:rsidR="005D7664" w:rsidRPr="00DC672B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- поддержка работы клубов для молодых семей;</w:t>
            </w:r>
          </w:p>
          <w:p w14:paraId="3A76E3AE" w14:textId="4DDB2B97" w:rsidR="005D7664" w:rsidRPr="00DC672B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- участие в областных мероприятиях, проводимых для молодых семей</w:t>
            </w:r>
          </w:p>
          <w:p w14:paraId="7E0960D3" w14:textId="3E89FE92" w:rsidR="005D7664" w:rsidRPr="00DC672B" w:rsidRDefault="005D7664" w:rsidP="008B5CBD">
            <w:pPr>
              <w:pStyle w:val="TableContents"/>
              <w:snapToGrid w:val="0"/>
              <w:ind w:right="-57"/>
              <w:jc w:val="both"/>
              <w:rPr>
                <w:rStyle w:val="FontStyle40"/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</w:tcPr>
          <w:p w14:paraId="48D47DF5" w14:textId="77777777" w:rsidR="005D7664" w:rsidRPr="00DC672B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</w:tcPr>
          <w:p w14:paraId="4650654D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1AF0EADC" w14:textId="154B1EB5" w:rsidR="005D7664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76EBF02" w14:textId="137476A9" w:rsidR="005D7664" w:rsidRPr="00DC672B" w:rsidRDefault="00A45888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5EA27555" w14:textId="116B278A" w:rsidR="005D7664" w:rsidRPr="00DC672B" w:rsidRDefault="00A45888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197C3445" w14:textId="4BA59935" w:rsidR="005D7664" w:rsidRPr="00DC672B" w:rsidRDefault="00A45888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4CEDEE3E" w14:textId="55CB899D" w:rsidR="005D7664" w:rsidRPr="00DC672B" w:rsidRDefault="00A45888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5ED99CAF" w14:textId="774D5B32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5D5CCF72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09453B81" w14:textId="77777777" w:rsidTr="000E7E1A">
        <w:trPr>
          <w:trHeight w:val="841"/>
        </w:trPr>
        <w:tc>
          <w:tcPr>
            <w:tcW w:w="418" w:type="dxa"/>
          </w:tcPr>
          <w:p w14:paraId="2DEA9DB4" w14:textId="453BC8E3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lastRenderedPageBreak/>
              <w:t>7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CB0D411" w14:textId="77777777" w:rsidR="005D7664" w:rsidRPr="00DC672B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46C44334" w14:textId="77777777" w:rsidR="005D7664" w:rsidRPr="00DC672B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252F01D" w14:textId="27686F5E" w:rsidR="005D7664" w:rsidRPr="00DC672B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br/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ной 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 xml:space="preserve">координации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в  вопросах развития    молодежной самоорганизации, инновационн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>ой и  творческой деятельности, профилактики экстремизма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4B492962" w14:textId="44AB75DF" w:rsidR="00CB6A19" w:rsidRPr="00DC672B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proofErr w:type="spellEnd"/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665475D6" w14:textId="513989CD" w:rsidR="00CB6A19" w:rsidRPr="00DC672B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72D27AA6" w14:textId="30130FDE" w:rsidR="005D7664" w:rsidRPr="00DC672B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организации молодежи</w:t>
            </w:r>
          </w:p>
        </w:tc>
        <w:tc>
          <w:tcPr>
            <w:tcW w:w="1684" w:type="dxa"/>
          </w:tcPr>
          <w:p w14:paraId="0FB824B9" w14:textId="6D111DA7" w:rsidR="005D7664" w:rsidRPr="00DC672B" w:rsidRDefault="005D7664" w:rsidP="00193723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r w:rsidRPr="00DC672B">
              <w:rPr>
                <w:rFonts w:ascii="Liberation Serif" w:hAnsi="Liberation Serif" w:cs="Times New Roman"/>
                <w:sz w:val="23"/>
                <w:szCs w:val="23"/>
              </w:rPr>
              <w:t xml:space="preserve">Поддержка детских и молодежных общественных объединений, в том числе развитие ученического и студенческого </w:t>
            </w:r>
            <w:proofErr w:type="spellStart"/>
            <w:r w:rsidRPr="00DC672B">
              <w:rPr>
                <w:rFonts w:ascii="Liberation Serif" w:hAnsi="Liberation Serif" w:cs="Times New Roman"/>
                <w:sz w:val="23"/>
                <w:szCs w:val="23"/>
              </w:rPr>
              <w:t>самоуправле</w:t>
            </w:r>
            <w:proofErr w:type="spellEnd"/>
            <w:r w:rsidR="00CB6A19" w:rsidRPr="00DC672B">
              <w:rPr>
                <w:rFonts w:ascii="Liberation Serif" w:hAnsi="Liberation Serif" w:cs="Times New Roman"/>
                <w:sz w:val="23"/>
                <w:szCs w:val="23"/>
              </w:rPr>
              <w:t xml:space="preserve">- </w:t>
            </w:r>
            <w:proofErr w:type="spellStart"/>
            <w:r w:rsidRPr="00DC672B">
              <w:rPr>
                <w:rFonts w:ascii="Liberation Serif" w:hAnsi="Liberation Serif" w:cs="Times New Roman"/>
                <w:sz w:val="23"/>
                <w:szCs w:val="23"/>
              </w:rPr>
              <w:t>ния</w:t>
            </w:r>
            <w:proofErr w:type="spellEnd"/>
            <w:r w:rsidRPr="00DC672B">
              <w:rPr>
                <w:rFonts w:ascii="Liberation Serif" w:hAnsi="Liberation Serif" w:cs="Times New Roman"/>
                <w:sz w:val="23"/>
                <w:szCs w:val="23"/>
              </w:rPr>
              <w:t xml:space="preserve">, слеты </w:t>
            </w:r>
            <w:r w:rsidR="00193723" w:rsidRPr="00DC672B">
              <w:rPr>
                <w:rFonts w:ascii="Liberation Serif" w:hAnsi="Liberation Serif" w:cs="Times New Roman"/>
                <w:sz w:val="23"/>
                <w:szCs w:val="23"/>
              </w:rPr>
              <w:t>молодежных и детских общественных объединений,</w:t>
            </w:r>
            <w:r w:rsidRPr="00DC672B">
              <w:rPr>
                <w:rFonts w:ascii="Liberation Serif" w:hAnsi="Liberation Serif" w:cs="Times New Roman"/>
                <w:sz w:val="23"/>
                <w:szCs w:val="23"/>
              </w:rPr>
              <w:t xml:space="preserve"> конкурс лидеров</w:t>
            </w:r>
          </w:p>
        </w:tc>
        <w:tc>
          <w:tcPr>
            <w:tcW w:w="1402" w:type="dxa"/>
          </w:tcPr>
          <w:p w14:paraId="26658EC5" w14:textId="3B7DAC2B" w:rsidR="005D7664" w:rsidRPr="00DC672B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FA40DC0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54CE8CB8" w14:textId="03B07E82" w:rsidR="005D7664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12F95D24" w14:textId="2101AE18" w:rsidR="005D7664" w:rsidRPr="00DC672B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0376EFF2" w14:textId="77777777" w:rsidR="005D7664" w:rsidRPr="00DC672B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04DFBD6E" w14:textId="77777777" w:rsidR="005D7664" w:rsidRPr="00DC672B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1672E660" w14:textId="77777777" w:rsidR="005D7664" w:rsidRPr="00DC672B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50FCBA4E" w14:textId="6DB07DA1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№2</w:t>
            </w:r>
          </w:p>
          <w:p w14:paraId="0A841C7A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6D035D64" w14:textId="77777777" w:rsidTr="000E7E1A">
        <w:trPr>
          <w:trHeight w:val="841"/>
        </w:trPr>
        <w:tc>
          <w:tcPr>
            <w:tcW w:w="418" w:type="dxa"/>
          </w:tcPr>
          <w:p w14:paraId="40088CC5" w14:textId="21968269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t>8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230D314B" w14:textId="77777777" w:rsidR="005D7664" w:rsidRPr="00DC672B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4C28C7E9" w14:textId="6F06790E" w:rsidR="005D7664" w:rsidRPr="00DC672B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стимулиро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вание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различных форм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CB6A19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</w:tc>
        <w:tc>
          <w:tcPr>
            <w:tcW w:w="1684" w:type="dxa"/>
          </w:tcPr>
          <w:p w14:paraId="538A224A" w14:textId="457D8BEE" w:rsidR="005D7664" w:rsidRPr="00DC672B" w:rsidRDefault="005D7664" w:rsidP="00F84373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Развитие волонтерского движения, в том числе создание волонтерских отрядов, поддержка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>инициатив волонтеров, проведение волонтерских акций, фестиваля волонтеров</w:t>
            </w:r>
          </w:p>
        </w:tc>
        <w:tc>
          <w:tcPr>
            <w:tcW w:w="1402" w:type="dxa"/>
          </w:tcPr>
          <w:p w14:paraId="75525941" w14:textId="210A3E9C" w:rsidR="005D7664" w:rsidRPr="00DC672B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</w:p>
        </w:tc>
        <w:tc>
          <w:tcPr>
            <w:tcW w:w="1370" w:type="dxa"/>
          </w:tcPr>
          <w:p w14:paraId="6F8AC2FA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2FF0BEB" w14:textId="3966DF0A" w:rsidR="005D7664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D7900A0" w14:textId="02D1FCDE" w:rsidR="005D7664" w:rsidRPr="00DC672B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1619D431" w14:textId="77777777" w:rsidR="005D7664" w:rsidRPr="00DC672B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77EE1C03" w14:textId="77777777" w:rsidR="005D7664" w:rsidRPr="00DC672B" w:rsidRDefault="005B3AB0" w:rsidP="005B3AB0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04B5927C" w14:textId="77777777" w:rsidR="005D7664" w:rsidRPr="00DC672B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958" w:type="dxa"/>
          </w:tcPr>
          <w:p w14:paraId="44C14808" w14:textId="26D07C0E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№3</w:t>
            </w:r>
          </w:p>
          <w:p w14:paraId="45F54275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6E82E281" w14:textId="77777777" w:rsidTr="000E7E1A">
        <w:trPr>
          <w:trHeight w:val="841"/>
        </w:trPr>
        <w:tc>
          <w:tcPr>
            <w:tcW w:w="418" w:type="dxa"/>
          </w:tcPr>
          <w:p w14:paraId="3522ABD5" w14:textId="2615B6BC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lastRenderedPageBreak/>
              <w:t>9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0E26D071" w14:textId="77777777" w:rsidR="005D7664" w:rsidRPr="00DC672B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2172C29" w14:textId="2CC3878F" w:rsidR="005D7664" w:rsidRPr="00DC672B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межведомственной  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>координации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в    вопросах развития    молодежной самоорганизации, инновационн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>ой и  творческой деятельности, профилактики  экстремизма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образа  жи</w:t>
            </w:r>
            <w:r w:rsidR="00664551" w:rsidRPr="00DC672B">
              <w:rPr>
                <w:rFonts w:ascii="Liberation Serif" w:hAnsi="Liberation Serif"/>
                <w:sz w:val="23"/>
                <w:szCs w:val="23"/>
              </w:rPr>
              <w:t>зни, патриотического воспитания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и  формирования  семейных  ценностей;                                          </w:t>
            </w:r>
          </w:p>
          <w:p w14:paraId="4E05E1B5" w14:textId="5EB1A3B8" w:rsidR="005D7664" w:rsidRPr="00DC672B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</w:t>
            </w:r>
          </w:p>
        </w:tc>
        <w:tc>
          <w:tcPr>
            <w:tcW w:w="1684" w:type="dxa"/>
          </w:tcPr>
          <w:p w14:paraId="52B0BB2A" w14:textId="318C4DCD" w:rsidR="005D7664" w:rsidRPr="00DC672B" w:rsidRDefault="005D7664" w:rsidP="008B5CBD">
            <w:pPr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Проведение месячника оборонно-массовой и спортивной работы</w:t>
            </w:r>
          </w:p>
        </w:tc>
        <w:tc>
          <w:tcPr>
            <w:tcW w:w="1402" w:type="dxa"/>
          </w:tcPr>
          <w:p w14:paraId="61092601" w14:textId="1660A52F" w:rsidR="005D7664" w:rsidRPr="00DC672B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7712D2B1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92FA55F" w14:textId="2829D9F2" w:rsidR="005D7664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3E8088D" w14:textId="77777777" w:rsidR="005D7664" w:rsidRPr="00DC672B" w:rsidRDefault="005D766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179CD74D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76FC62C9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4B66B39A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958" w:type="dxa"/>
          </w:tcPr>
          <w:p w14:paraId="3E04FB14" w14:textId="2733F496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602109D4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1B0D414D" w14:textId="77777777" w:rsidTr="000E7E1A">
        <w:trPr>
          <w:trHeight w:val="418"/>
        </w:trPr>
        <w:tc>
          <w:tcPr>
            <w:tcW w:w="418" w:type="dxa"/>
          </w:tcPr>
          <w:p w14:paraId="2E385C8F" w14:textId="2A1013CE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t>10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4343B0CB" w14:textId="77777777" w:rsidR="005D7664" w:rsidRPr="00DC672B" w:rsidRDefault="005D7664" w:rsidP="00C04F07">
            <w:pPr>
              <w:pStyle w:val="ConsNormal"/>
              <w:ind w:left="-97" w:right="-28"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DC672B">
              <w:rPr>
                <w:rFonts w:ascii="Liberation Serif" w:hAnsi="Liberation Serif"/>
                <w:sz w:val="22"/>
                <w:szCs w:val="22"/>
              </w:rPr>
              <w:t xml:space="preserve">- формирование системы стимулирования инициативной и талантливой молодежи; </w:t>
            </w:r>
          </w:p>
          <w:p w14:paraId="16E2233B" w14:textId="1617334A" w:rsidR="005D7664" w:rsidRPr="00DC672B" w:rsidRDefault="005D7664" w:rsidP="00C04F07">
            <w:pPr>
              <w:ind w:left="-97" w:right="-2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proofErr w:type="spellStart"/>
            <w:r w:rsidRPr="00DC672B">
              <w:rPr>
                <w:rFonts w:ascii="Liberation Serif" w:hAnsi="Liberation Serif"/>
                <w:sz w:val="22"/>
                <w:szCs w:val="22"/>
              </w:rPr>
              <w:t>стимулиро</w:t>
            </w:r>
            <w:r w:rsidR="00F10EE6" w:rsidRPr="00DC672B">
              <w:rPr>
                <w:rFonts w:ascii="Liberation Serif" w:hAnsi="Liberation Serif"/>
                <w:sz w:val="22"/>
                <w:szCs w:val="22"/>
              </w:rPr>
              <w:t>-</w:t>
            </w:r>
            <w:r w:rsidRPr="00DC672B">
              <w:rPr>
                <w:rFonts w:ascii="Liberation Serif" w:hAnsi="Liberation Serif"/>
                <w:sz w:val="22"/>
                <w:szCs w:val="22"/>
              </w:rPr>
              <w:t>вание</w:t>
            </w:r>
            <w:proofErr w:type="spellEnd"/>
            <w:r w:rsidRPr="00DC672B">
              <w:rPr>
                <w:rFonts w:ascii="Liberation Serif" w:hAnsi="Liberation Serif"/>
                <w:sz w:val="22"/>
                <w:szCs w:val="22"/>
              </w:rPr>
              <w:t xml:space="preserve"> различных форм само</w:t>
            </w:r>
            <w:r w:rsidR="00F10EE6" w:rsidRPr="00DC672B">
              <w:rPr>
                <w:rFonts w:ascii="Liberation Serif" w:hAnsi="Liberation Serif"/>
                <w:sz w:val="22"/>
                <w:szCs w:val="22"/>
              </w:rPr>
              <w:t>-</w:t>
            </w:r>
            <w:r w:rsidRPr="00DC672B">
              <w:rPr>
                <w:rFonts w:ascii="Liberation Serif" w:hAnsi="Liberation Serif"/>
                <w:sz w:val="22"/>
                <w:szCs w:val="22"/>
              </w:rPr>
              <w:t>организации молодежи</w:t>
            </w:r>
          </w:p>
        </w:tc>
        <w:tc>
          <w:tcPr>
            <w:tcW w:w="1684" w:type="dxa"/>
          </w:tcPr>
          <w:p w14:paraId="7C6E4CD8" w14:textId="77777777" w:rsidR="005D7664" w:rsidRPr="00DC672B" w:rsidRDefault="005D7664" w:rsidP="00C04F07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1402" w:type="dxa"/>
          </w:tcPr>
          <w:p w14:paraId="2E870670" w14:textId="68CF67E4" w:rsidR="005D7664" w:rsidRPr="00DC672B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19827D42" w14:textId="77777777" w:rsidR="007B07F3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8634AC2" w14:textId="3E0BF98F" w:rsidR="005D7664" w:rsidRPr="00DC672B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6437B0CB" w14:textId="4E2EC3B6" w:rsidR="005D7664" w:rsidRPr="00DC672B" w:rsidRDefault="00F83666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47863E0D" w14:textId="6EC968E7" w:rsidR="005D7664" w:rsidRPr="00DC672B" w:rsidRDefault="00F83666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04075E8E" w14:textId="574209D1" w:rsidR="005D7664" w:rsidRPr="00DC672B" w:rsidRDefault="00F83666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29C31B4B" w14:textId="3DA5907F" w:rsidR="005D7664" w:rsidRPr="00DC672B" w:rsidRDefault="00F83666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958" w:type="dxa"/>
          </w:tcPr>
          <w:p w14:paraId="3CFADE71" w14:textId="0F3AED9F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F3478DA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606C5104" w14:textId="77777777" w:rsidTr="000E7E1A">
        <w:trPr>
          <w:trHeight w:val="841"/>
        </w:trPr>
        <w:tc>
          <w:tcPr>
            <w:tcW w:w="418" w:type="dxa"/>
          </w:tcPr>
          <w:p w14:paraId="668EF56C" w14:textId="45D48094" w:rsidR="005D7664" w:rsidRPr="00DC672B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DC672B">
              <w:rPr>
                <w:rFonts w:ascii="Liberation Serif" w:hAnsi="Liberation Serif"/>
                <w:sz w:val="22"/>
                <w:szCs w:val="23"/>
              </w:rPr>
              <w:t>11</w:t>
            </w:r>
            <w:r w:rsidR="00C04F07" w:rsidRPr="00DC672B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56A10E5" w14:textId="77777777" w:rsidR="005D7664" w:rsidRPr="00DC672B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талантливой молодежи; </w:t>
            </w:r>
          </w:p>
          <w:p w14:paraId="2116E0CF" w14:textId="77777777" w:rsidR="005D7664" w:rsidRPr="00DC672B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97EDC48" w14:textId="2A464A3E" w:rsidR="00F10EE6" w:rsidRPr="00DC672B" w:rsidRDefault="005D7664" w:rsidP="007B164F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F10EE6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ной</w:t>
            </w:r>
            <w:proofErr w:type="gramEnd"/>
            <w:r w:rsidR="00664551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коорди</w:t>
            </w:r>
            <w:proofErr w:type="spellEnd"/>
            <w:r w:rsidR="00F10EE6" w:rsidRPr="00DC672B">
              <w:rPr>
                <w:rFonts w:ascii="Liberation Serif" w:hAnsi="Liberation Serif"/>
                <w:sz w:val="23"/>
                <w:szCs w:val="23"/>
              </w:rPr>
              <w:t xml:space="preserve">-нации в вопросах развития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молодежной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F10EE6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инноваци</w:t>
            </w:r>
            <w:proofErr w:type="spellEnd"/>
          </w:p>
          <w:p w14:paraId="05BB20D9" w14:textId="42A61BA2" w:rsidR="005D7664" w:rsidRPr="00DC672B" w:rsidRDefault="005D7664" w:rsidP="007B164F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DC672B">
              <w:rPr>
                <w:rFonts w:ascii="Liberation Serif" w:hAnsi="Liberation Serif"/>
                <w:sz w:val="23"/>
                <w:szCs w:val="23"/>
              </w:rPr>
              <w:t>онной</w:t>
            </w:r>
            <w:proofErr w:type="spell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  творческой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деятельности,  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76E7C86C" w14:textId="77777777" w:rsidR="005D7664" w:rsidRPr="00DC672B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3500BBCA" w14:textId="115785F1" w:rsidR="005D7664" w:rsidRPr="00DC672B" w:rsidRDefault="00F10EE6" w:rsidP="00F10EE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стимули</w:t>
            </w:r>
            <w:r w:rsidR="005D7664" w:rsidRPr="00DC672B">
              <w:rPr>
                <w:rFonts w:ascii="Liberation Serif" w:hAnsi="Liberation Serif"/>
                <w:sz w:val="23"/>
                <w:szCs w:val="23"/>
              </w:rPr>
              <w:t>ро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="005D7664" w:rsidRPr="00DC672B">
              <w:rPr>
                <w:rFonts w:ascii="Liberation Serif" w:hAnsi="Liberation Serif"/>
                <w:sz w:val="23"/>
                <w:szCs w:val="23"/>
              </w:rPr>
              <w:t>вание</w:t>
            </w:r>
            <w:proofErr w:type="spellEnd"/>
            <w:proofErr w:type="gramEnd"/>
            <w:r w:rsidR="005D7664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="005D7664" w:rsidRPr="00DC672B">
              <w:rPr>
                <w:rFonts w:ascii="Liberation Serif" w:hAnsi="Liberation Serif"/>
                <w:sz w:val="23"/>
                <w:szCs w:val="23"/>
              </w:rPr>
              <w:t>различ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="005D7664" w:rsidRPr="00DC672B">
              <w:rPr>
                <w:rFonts w:ascii="Liberation Serif" w:hAnsi="Liberation Serif"/>
                <w:sz w:val="23"/>
                <w:szCs w:val="23"/>
              </w:rPr>
              <w:t>ны</w:t>
            </w:r>
            <w:r w:rsidR="00F84373" w:rsidRPr="00DC672B">
              <w:rPr>
                <w:rFonts w:ascii="Liberation Serif" w:hAnsi="Liberation Serif"/>
                <w:sz w:val="23"/>
                <w:szCs w:val="23"/>
              </w:rPr>
              <w:t>х</w:t>
            </w:r>
            <w:proofErr w:type="spellEnd"/>
            <w:r w:rsidR="00F84373" w:rsidRPr="00DC672B">
              <w:rPr>
                <w:rFonts w:ascii="Liberation Serif" w:hAnsi="Liberation Serif"/>
                <w:sz w:val="23"/>
                <w:szCs w:val="23"/>
              </w:rPr>
              <w:t xml:space="preserve"> форм </w:t>
            </w:r>
            <w:proofErr w:type="spellStart"/>
            <w:r w:rsidR="00F84373" w:rsidRPr="00DC672B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="00F84373" w:rsidRPr="00DC672B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="00F84373" w:rsidRPr="00DC672B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  <w:p w14:paraId="7831053A" w14:textId="77777777" w:rsidR="005D7664" w:rsidRPr="00DC672B" w:rsidRDefault="005D7664" w:rsidP="007B164F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684" w:type="dxa"/>
          </w:tcPr>
          <w:p w14:paraId="0BA281E7" w14:textId="11D026FD" w:rsidR="005D7664" w:rsidRPr="00DC672B" w:rsidRDefault="005D7664" w:rsidP="001B552B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Проведение праздников для допризывной 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>молодежи «День призывника»</w:t>
            </w:r>
          </w:p>
        </w:tc>
        <w:tc>
          <w:tcPr>
            <w:tcW w:w="1402" w:type="dxa"/>
          </w:tcPr>
          <w:p w14:paraId="745E29E5" w14:textId="39178066" w:rsidR="005D7664" w:rsidRPr="00DC672B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t xml:space="preserve">Куртамышского </w:t>
            </w:r>
            <w:r w:rsidR="004B249C"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>муниципального округа</w:t>
            </w:r>
            <w:r w:rsidR="00284DF0" w:rsidRPr="00DC672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768993FE" w14:textId="77777777" w:rsidR="00193723" w:rsidRPr="00DC672B" w:rsidRDefault="00193723" w:rsidP="0019372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>Бюджет Куртамышского</w:t>
            </w:r>
          </w:p>
          <w:p w14:paraId="79E1B9E2" w14:textId="16FF7BAD" w:rsidR="005D7664" w:rsidRPr="00DC672B" w:rsidRDefault="00193723" w:rsidP="0019372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>муниципальн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lastRenderedPageBreak/>
              <w:t>ого округа Курганской области</w:t>
            </w:r>
          </w:p>
        </w:tc>
        <w:tc>
          <w:tcPr>
            <w:tcW w:w="428" w:type="dxa"/>
          </w:tcPr>
          <w:p w14:paraId="63A4FF25" w14:textId="77777777" w:rsidR="005D7664" w:rsidRPr="00DC672B" w:rsidRDefault="005D766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lastRenderedPageBreak/>
              <w:t>0</w:t>
            </w:r>
          </w:p>
        </w:tc>
        <w:tc>
          <w:tcPr>
            <w:tcW w:w="567" w:type="dxa"/>
          </w:tcPr>
          <w:p w14:paraId="4BDD2BF2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7EEBC644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3622195D" w14:textId="77777777" w:rsidR="005D7664" w:rsidRPr="00DC672B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958" w:type="dxa"/>
          </w:tcPr>
          <w:p w14:paraId="5533C599" w14:textId="62BA990B" w:rsidR="005D7664" w:rsidRPr="00DC672B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DC672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 w:rsidRPr="00DC672B">
              <w:rPr>
                <w:rFonts w:ascii="Liberation Serif" w:hAnsi="Liberation Serif"/>
                <w:sz w:val="23"/>
                <w:szCs w:val="23"/>
              </w:rPr>
              <w:t>-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3E305CFE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DC672B">
              <w:rPr>
                <w:rFonts w:ascii="Liberation Serif" w:hAnsi="Liberation Serif"/>
                <w:sz w:val="23"/>
                <w:szCs w:val="23"/>
                <w:lang w:val="en-US"/>
              </w:rPr>
              <w:lastRenderedPageBreak/>
              <w:t>VIII</w:t>
            </w:r>
            <w:r w:rsidRPr="00DC672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C672B" w:rsidRPr="00DC672B" w14:paraId="31675F43" w14:textId="77777777" w:rsidTr="000E7E1A">
        <w:trPr>
          <w:trHeight w:val="330"/>
        </w:trPr>
        <w:tc>
          <w:tcPr>
            <w:tcW w:w="2204" w:type="dxa"/>
            <w:gridSpan w:val="2"/>
          </w:tcPr>
          <w:p w14:paraId="366CF101" w14:textId="77777777" w:rsidR="005D7664" w:rsidRPr="00DC672B" w:rsidRDefault="005D7664" w:rsidP="008B5CBD">
            <w:pPr>
              <w:shd w:val="clear" w:color="auto" w:fill="FFFFFF"/>
              <w:ind w:left="-95"/>
              <w:jc w:val="right"/>
              <w:rPr>
                <w:rFonts w:ascii="Liberation Serif" w:hAnsi="Liberation Serif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b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1684" w:type="dxa"/>
          </w:tcPr>
          <w:p w14:paraId="0C667215" w14:textId="77777777" w:rsidR="005D7664" w:rsidRPr="00DC672B" w:rsidRDefault="005D7664" w:rsidP="008B5CBD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</w:tcPr>
          <w:p w14:paraId="51334461" w14:textId="77777777" w:rsidR="005D7664" w:rsidRPr="00DC672B" w:rsidRDefault="005D7664" w:rsidP="008B5CBD">
            <w:pPr>
              <w:snapToGrid w:val="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</w:tcPr>
          <w:p w14:paraId="36D31248" w14:textId="77777777" w:rsidR="005D7664" w:rsidRPr="00DC672B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8" w:type="dxa"/>
          </w:tcPr>
          <w:p w14:paraId="5A713437" w14:textId="7655FA9E" w:rsidR="005D7664" w:rsidRPr="00DC672B" w:rsidRDefault="000E7E1A" w:rsidP="00B141FC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fldChar w:fldCharType="begin"/>
            </w: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instrText xml:space="preserve"> =SUM(ABOVE) </w:instrText>
            </w: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fldChar w:fldCharType="separate"/>
            </w:r>
            <w:r w:rsidRPr="00DC672B">
              <w:rPr>
                <w:rFonts w:ascii="Liberation Serif" w:hAnsi="Liberation Serif"/>
                <w:noProof/>
                <w:spacing w:val="-10"/>
                <w:sz w:val="23"/>
                <w:szCs w:val="23"/>
              </w:rPr>
              <w:t>600</w:t>
            </w:r>
            <w:r w:rsidRPr="00DC672B">
              <w:rPr>
                <w:rFonts w:ascii="Liberation Serif" w:hAnsi="Liberation Serif"/>
                <w:spacing w:val="-10"/>
                <w:sz w:val="23"/>
                <w:szCs w:val="23"/>
              </w:rPr>
              <w:fldChar w:fldCharType="end"/>
            </w:r>
            <w:r w:rsidR="00F63525" w:rsidRPr="00DC672B">
              <w:rPr>
                <w:rFonts w:ascii="Liberation Serif" w:hAnsi="Liberation Serif"/>
                <w:sz w:val="23"/>
                <w:szCs w:val="23"/>
              </w:rPr>
              <w:t>&lt;*&gt;</w:t>
            </w:r>
          </w:p>
        </w:tc>
        <w:tc>
          <w:tcPr>
            <w:tcW w:w="567" w:type="dxa"/>
          </w:tcPr>
          <w:p w14:paraId="43ECF693" w14:textId="247402F6" w:rsidR="005D7664" w:rsidRPr="00DC672B" w:rsidRDefault="000E7E1A" w:rsidP="00DA364C">
            <w:pPr>
              <w:shd w:val="clear" w:color="auto" w:fill="FFFFFF"/>
              <w:ind w:right="-73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fldChar w:fldCharType="begin"/>
            </w: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instrText xml:space="preserve"> =SUM(ABOVE) </w:instrText>
            </w: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fldChar w:fldCharType="separate"/>
            </w:r>
            <w:r w:rsidRPr="00DC672B">
              <w:rPr>
                <w:rFonts w:ascii="Liberation Serif" w:hAnsi="Liberation Serif"/>
                <w:noProof/>
                <w:spacing w:val="-7"/>
                <w:sz w:val="23"/>
                <w:szCs w:val="23"/>
              </w:rPr>
              <w:t>200</w:t>
            </w:r>
            <w:r w:rsidRPr="00DC672B">
              <w:rPr>
                <w:rFonts w:ascii="Liberation Serif" w:hAnsi="Liberation Serif"/>
                <w:spacing w:val="-7"/>
                <w:sz w:val="23"/>
                <w:szCs w:val="23"/>
              </w:rPr>
              <w:fldChar w:fldCharType="end"/>
            </w:r>
          </w:p>
        </w:tc>
        <w:tc>
          <w:tcPr>
            <w:tcW w:w="567" w:type="dxa"/>
          </w:tcPr>
          <w:p w14:paraId="74BC4203" w14:textId="4D8A5708" w:rsidR="005D7664" w:rsidRPr="00DC672B" w:rsidRDefault="000E7E1A" w:rsidP="00F83666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fldChar w:fldCharType="begin"/>
            </w: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instrText xml:space="preserve"> =SUM(ABOVE) </w:instrText>
            </w: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fldChar w:fldCharType="separate"/>
            </w:r>
            <w:r w:rsidRPr="00DC672B">
              <w:rPr>
                <w:rFonts w:ascii="Liberation Serif" w:hAnsi="Liberation Serif"/>
                <w:noProof/>
                <w:spacing w:val="-6"/>
                <w:sz w:val="23"/>
                <w:szCs w:val="23"/>
              </w:rPr>
              <w:t>200</w:t>
            </w: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fldChar w:fldCharType="end"/>
            </w:r>
            <w:r w:rsidR="00B141FC" w:rsidRPr="00DC672B">
              <w:rPr>
                <w:rFonts w:ascii="Liberation Serif" w:hAnsi="Liberation Serif"/>
                <w:sz w:val="23"/>
                <w:szCs w:val="23"/>
              </w:rPr>
              <w:t>&lt;*&gt;</w:t>
            </w:r>
          </w:p>
        </w:tc>
        <w:tc>
          <w:tcPr>
            <w:tcW w:w="567" w:type="dxa"/>
          </w:tcPr>
          <w:p w14:paraId="753D5A68" w14:textId="46D1C872" w:rsidR="005D7664" w:rsidRPr="00DC672B" w:rsidRDefault="000E7E1A" w:rsidP="00B141FC">
            <w:pPr>
              <w:shd w:val="clear" w:color="auto" w:fill="FFFFFF"/>
              <w:ind w:left="-101" w:firstLine="101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fldChar w:fldCharType="begin"/>
            </w: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instrText xml:space="preserve"> =SUM(ABOVE) </w:instrText>
            </w: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fldChar w:fldCharType="separate"/>
            </w:r>
            <w:r w:rsidRPr="00DC672B">
              <w:rPr>
                <w:rFonts w:ascii="Liberation Serif" w:hAnsi="Liberation Serif"/>
                <w:noProof/>
                <w:spacing w:val="-6"/>
                <w:sz w:val="23"/>
                <w:szCs w:val="23"/>
              </w:rPr>
              <w:t>200</w:t>
            </w:r>
            <w:r w:rsidRPr="00DC672B">
              <w:rPr>
                <w:rFonts w:ascii="Liberation Serif" w:hAnsi="Liberation Serif"/>
                <w:spacing w:val="-6"/>
                <w:sz w:val="23"/>
                <w:szCs w:val="23"/>
              </w:rPr>
              <w:fldChar w:fldCharType="end"/>
            </w:r>
            <w:r w:rsidR="00B141FC" w:rsidRPr="00DC672B">
              <w:rPr>
                <w:rFonts w:ascii="Liberation Serif" w:hAnsi="Liberation Serif"/>
                <w:sz w:val="23"/>
                <w:szCs w:val="23"/>
              </w:rPr>
              <w:t>&lt;*&gt;</w:t>
            </w:r>
          </w:p>
        </w:tc>
        <w:tc>
          <w:tcPr>
            <w:tcW w:w="958" w:type="dxa"/>
          </w:tcPr>
          <w:p w14:paraId="4DC24895" w14:textId="77777777" w:rsidR="005D7664" w:rsidRPr="00DC672B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</w:p>
        </w:tc>
      </w:tr>
    </w:tbl>
    <w:p w14:paraId="50926F09" w14:textId="77777777" w:rsidR="005D7664" w:rsidRPr="00DC672B" w:rsidRDefault="005D7664" w:rsidP="005D7664">
      <w:pPr>
        <w:jc w:val="both"/>
        <w:rPr>
          <w:rFonts w:ascii="Liberation Serif" w:hAnsi="Liberation Serif"/>
          <w:sz w:val="26"/>
          <w:szCs w:val="26"/>
        </w:rPr>
      </w:pPr>
      <w:r w:rsidRPr="00DC672B">
        <w:rPr>
          <w:rFonts w:ascii="Liberation Serif" w:hAnsi="Liberation Serif"/>
          <w:sz w:val="26"/>
          <w:szCs w:val="26"/>
        </w:rPr>
        <w:tab/>
      </w:r>
    </w:p>
    <w:p w14:paraId="1CBA8297" w14:textId="1C65E13C" w:rsidR="005D7664" w:rsidRPr="00DC672B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Планируемый объем бюджетных ассигнований Программы за счет средств бюджета </w:t>
      </w:r>
      <w:r w:rsidR="00284DF0" w:rsidRPr="00DC672B">
        <w:rPr>
          <w:rFonts w:ascii="Liberation Serif" w:hAnsi="Liberation Serif"/>
          <w:sz w:val="24"/>
          <w:szCs w:val="26"/>
        </w:rPr>
        <w:t xml:space="preserve">Куртамышского муниципального округа Курганской </w:t>
      </w:r>
      <w:r w:rsidR="007B07F3" w:rsidRPr="00DC672B">
        <w:rPr>
          <w:rFonts w:ascii="Liberation Serif" w:hAnsi="Liberation Serif"/>
          <w:sz w:val="24"/>
          <w:szCs w:val="26"/>
        </w:rPr>
        <w:t>области составляет</w:t>
      </w:r>
      <w:r w:rsidRPr="00DC672B">
        <w:rPr>
          <w:rFonts w:ascii="Liberation Serif" w:hAnsi="Liberation Serif"/>
          <w:sz w:val="24"/>
          <w:szCs w:val="26"/>
        </w:rPr>
        <w:t xml:space="preserve"> </w:t>
      </w:r>
      <w:r w:rsidR="00B141FC" w:rsidRPr="00DC672B">
        <w:rPr>
          <w:rFonts w:ascii="Liberation Serif" w:hAnsi="Liberation Serif"/>
          <w:sz w:val="24"/>
          <w:szCs w:val="26"/>
        </w:rPr>
        <w:br/>
      </w:r>
      <w:r w:rsidR="00F83666" w:rsidRPr="00DC672B">
        <w:rPr>
          <w:rFonts w:ascii="Liberation Serif" w:hAnsi="Liberation Serif"/>
          <w:sz w:val="24"/>
          <w:szCs w:val="26"/>
        </w:rPr>
        <w:t>600</w:t>
      </w:r>
      <w:r w:rsidRPr="00DC672B">
        <w:rPr>
          <w:rFonts w:ascii="Liberation Serif" w:hAnsi="Liberation Serif"/>
          <w:sz w:val="24"/>
          <w:szCs w:val="26"/>
        </w:rPr>
        <w:t>,0 тыс. руб</w:t>
      </w:r>
      <w:r w:rsidR="00B141FC" w:rsidRPr="00DC672B">
        <w:rPr>
          <w:rFonts w:ascii="Liberation Serif" w:hAnsi="Liberation Serif"/>
          <w:sz w:val="24"/>
          <w:szCs w:val="26"/>
        </w:rPr>
        <w:t xml:space="preserve">. </w:t>
      </w:r>
      <w:r w:rsidR="007B0EF3" w:rsidRPr="00DC672B">
        <w:rPr>
          <w:rFonts w:ascii="Liberation Serif" w:hAnsi="Liberation Serif"/>
          <w:sz w:val="24"/>
          <w:szCs w:val="26"/>
        </w:rPr>
        <w:t>&lt;*&gt;</w:t>
      </w:r>
      <w:r w:rsidRPr="00DC672B">
        <w:rPr>
          <w:rFonts w:ascii="Liberation Serif" w:hAnsi="Liberation Serif"/>
          <w:sz w:val="24"/>
          <w:szCs w:val="26"/>
        </w:rPr>
        <w:t>., в том числе по годам:</w:t>
      </w:r>
    </w:p>
    <w:p w14:paraId="6185AE6B" w14:textId="77777777" w:rsidR="00664551" w:rsidRPr="00DC672B" w:rsidRDefault="00664551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3A3097EC" w14:textId="70A29950" w:rsidR="005D7664" w:rsidRPr="00DC672B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 w:cs="Arial"/>
          <w:sz w:val="24"/>
          <w:szCs w:val="26"/>
        </w:rPr>
      </w:pPr>
      <w:r w:rsidRPr="00DC672B">
        <w:rPr>
          <w:rFonts w:ascii="Liberation Serif" w:hAnsi="Liberation Serif" w:cs="Arial"/>
          <w:sz w:val="24"/>
          <w:szCs w:val="26"/>
        </w:rPr>
        <w:lastRenderedPageBreak/>
        <w:t>20</w:t>
      </w:r>
      <w:r w:rsidR="00F00D3B" w:rsidRPr="00DC672B">
        <w:rPr>
          <w:rFonts w:ascii="Liberation Serif" w:hAnsi="Liberation Serif" w:cs="Arial"/>
          <w:sz w:val="24"/>
          <w:szCs w:val="26"/>
        </w:rPr>
        <w:t>25</w:t>
      </w:r>
      <w:r w:rsidR="00F46AF4" w:rsidRPr="00DC672B">
        <w:rPr>
          <w:rFonts w:ascii="Liberation Serif" w:hAnsi="Liberation Serif" w:cs="Arial"/>
          <w:sz w:val="24"/>
          <w:szCs w:val="26"/>
        </w:rPr>
        <w:t xml:space="preserve"> </w:t>
      </w:r>
      <w:r w:rsidRPr="00DC672B">
        <w:rPr>
          <w:rFonts w:ascii="Liberation Serif" w:hAnsi="Liberation Serif" w:cs="Arial"/>
          <w:sz w:val="24"/>
          <w:szCs w:val="26"/>
        </w:rPr>
        <w:t xml:space="preserve">год – </w:t>
      </w:r>
      <w:r w:rsidR="000E7E1A" w:rsidRPr="00DC672B">
        <w:rPr>
          <w:rFonts w:ascii="Liberation Serif" w:hAnsi="Liberation Serif" w:cs="Arial"/>
          <w:sz w:val="24"/>
          <w:szCs w:val="26"/>
        </w:rPr>
        <w:t>200</w:t>
      </w:r>
      <w:r w:rsidRPr="00DC672B">
        <w:rPr>
          <w:rFonts w:ascii="Liberation Serif" w:hAnsi="Liberation Serif" w:cs="Arial"/>
          <w:sz w:val="24"/>
          <w:szCs w:val="26"/>
        </w:rPr>
        <w:t>,0 тыс. руб</w:t>
      </w:r>
      <w:r w:rsidR="00DA364C" w:rsidRPr="00DC672B">
        <w:rPr>
          <w:rFonts w:ascii="Liberation Serif" w:hAnsi="Liberation Serif" w:cs="Arial"/>
          <w:sz w:val="24"/>
          <w:szCs w:val="26"/>
        </w:rPr>
        <w:t>.</w:t>
      </w:r>
      <w:r w:rsidRPr="00DC672B">
        <w:rPr>
          <w:rFonts w:ascii="Liberation Serif" w:hAnsi="Liberation Serif" w:cs="Arial"/>
          <w:sz w:val="24"/>
          <w:szCs w:val="26"/>
        </w:rPr>
        <w:t>;</w:t>
      </w:r>
    </w:p>
    <w:p w14:paraId="754113FE" w14:textId="3E5850E2" w:rsidR="005D7664" w:rsidRPr="00DC672B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 w:cs="Arial"/>
          <w:sz w:val="24"/>
          <w:szCs w:val="26"/>
        </w:rPr>
      </w:pPr>
      <w:r w:rsidRPr="00DC672B">
        <w:rPr>
          <w:rFonts w:ascii="Liberation Serif" w:hAnsi="Liberation Serif" w:cs="Arial"/>
          <w:sz w:val="24"/>
          <w:szCs w:val="26"/>
        </w:rPr>
        <w:t>202</w:t>
      </w:r>
      <w:r w:rsidR="00F00D3B" w:rsidRPr="00DC672B">
        <w:rPr>
          <w:rFonts w:ascii="Liberation Serif" w:hAnsi="Liberation Serif" w:cs="Arial"/>
          <w:sz w:val="24"/>
          <w:szCs w:val="26"/>
        </w:rPr>
        <w:t>6</w:t>
      </w:r>
      <w:r w:rsidRPr="00DC672B">
        <w:rPr>
          <w:rFonts w:ascii="Liberation Serif" w:hAnsi="Liberation Serif" w:cs="Arial"/>
          <w:sz w:val="24"/>
          <w:szCs w:val="26"/>
        </w:rPr>
        <w:t xml:space="preserve"> год – </w:t>
      </w:r>
      <w:r w:rsidR="000E7E1A" w:rsidRPr="00DC672B">
        <w:rPr>
          <w:rFonts w:ascii="Liberation Serif" w:hAnsi="Liberation Serif" w:cs="Arial"/>
          <w:sz w:val="24"/>
          <w:szCs w:val="26"/>
        </w:rPr>
        <w:t>200,0</w:t>
      </w:r>
      <w:r w:rsidRPr="00DC672B">
        <w:rPr>
          <w:rFonts w:ascii="Liberation Serif" w:hAnsi="Liberation Serif" w:cs="Arial"/>
          <w:sz w:val="24"/>
          <w:szCs w:val="26"/>
        </w:rPr>
        <w:t xml:space="preserve"> тыс. руб.</w:t>
      </w:r>
      <w:r w:rsidRPr="00DC672B">
        <w:rPr>
          <w:rFonts w:ascii="Liberation Serif" w:hAnsi="Liberation Serif"/>
          <w:sz w:val="24"/>
          <w:szCs w:val="26"/>
        </w:rPr>
        <w:t xml:space="preserve"> &lt;*&gt;;</w:t>
      </w:r>
    </w:p>
    <w:p w14:paraId="5CA9009E" w14:textId="3F9D9179" w:rsidR="005D7664" w:rsidRPr="00DC672B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 w:cs="Arial"/>
          <w:sz w:val="24"/>
          <w:szCs w:val="26"/>
        </w:rPr>
        <w:t>202</w:t>
      </w:r>
      <w:r w:rsidR="00F00D3B" w:rsidRPr="00DC672B">
        <w:rPr>
          <w:rFonts w:ascii="Liberation Serif" w:hAnsi="Liberation Serif" w:cs="Arial"/>
          <w:sz w:val="24"/>
          <w:szCs w:val="26"/>
        </w:rPr>
        <w:t>7</w:t>
      </w:r>
      <w:r w:rsidRPr="00DC672B">
        <w:rPr>
          <w:rFonts w:ascii="Liberation Serif" w:hAnsi="Liberation Serif" w:cs="Arial"/>
          <w:sz w:val="24"/>
          <w:szCs w:val="26"/>
        </w:rPr>
        <w:t xml:space="preserve"> год – </w:t>
      </w:r>
      <w:r w:rsidR="000E7E1A" w:rsidRPr="00DC672B">
        <w:rPr>
          <w:rFonts w:ascii="Liberation Serif" w:hAnsi="Liberation Serif" w:cs="Arial"/>
          <w:sz w:val="24"/>
          <w:szCs w:val="26"/>
        </w:rPr>
        <w:t>200,0</w:t>
      </w:r>
      <w:r w:rsidRPr="00DC672B">
        <w:rPr>
          <w:rFonts w:ascii="Liberation Serif" w:hAnsi="Liberation Serif" w:cs="Arial"/>
          <w:sz w:val="24"/>
          <w:szCs w:val="26"/>
        </w:rPr>
        <w:t xml:space="preserve"> тыс. руб.</w:t>
      </w:r>
      <w:r w:rsidRPr="00DC672B">
        <w:rPr>
          <w:rFonts w:ascii="Liberation Serif" w:hAnsi="Liberation Serif"/>
          <w:sz w:val="24"/>
          <w:szCs w:val="26"/>
        </w:rPr>
        <w:t xml:space="preserve"> &lt;*&gt;</w:t>
      </w:r>
      <w:r w:rsidR="00B141FC" w:rsidRPr="00DC672B">
        <w:rPr>
          <w:rFonts w:ascii="Liberation Serif" w:hAnsi="Liberation Serif"/>
          <w:sz w:val="24"/>
          <w:szCs w:val="26"/>
        </w:rPr>
        <w:t>;</w:t>
      </w:r>
    </w:p>
    <w:p w14:paraId="5A89854A" w14:textId="43A4EA00" w:rsidR="005D7664" w:rsidRPr="00DC672B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 w:cs="Arial"/>
          <w:sz w:val="24"/>
          <w:szCs w:val="26"/>
        </w:rPr>
        <w:t>Всего –</w:t>
      </w:r>
      <w:r w:rsidR="000E7E1A" w:rsidRPr="00DC672B">
        <w:rPr>
          <w:rFonts w:ascii="Liberation Serif" w:hAnsi="Liberation Serif" w:cs="Arial"/>
          <w:sz w:val="24"/>
          <w:szCs w:val="26"/>
        </w:rPr>
        <w:t>600</w:t>
      </w:r>
      <w:r w:rsidRPr="00DC672B">
        <w:rPr>
          <w:rFonts w:ascii="Liberation Serif" w:hAnsi="Liberation Serif" w:cs="Arial"/>
          <w:sz w:val="24"/>
          <w:szCs w:val="26"/>
        </w:rPr>
        <w:t>,0 тыс. руб</w:t>
      </w:r>
      <w:r w:rsidRPr="00DC672B">
        <w:rPr>
          <w:rFonts w:ascii="Liberation Serif" w:hAnsi="Liberation Serif"/>
          <w:sz w:val="24"/>
          <w:szCs w:val="26"/>
        </w:rPr>
        <w:t>. &lt;*&gt;.</w:t>
      </w:r>
    </w:p>
    <w:p w14:paraId="68CB4431" w14:textId="77777777" w:rsidR="005D7664" w:rsidRPr="00DC672B" w:rsidRDefault="005D7664" w:rsidP="005D7664">
      <w:pPr>
        <w:widowControl w:val="0"/>
        <w:autoSpaceDE w:val="0"/>
        <w:autoSpaceDN w:val="0"/>
        <w:adjustRightInd w:val="0"/>
        <w:ind w:firstLine="624"/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&lt;*&gt; </w:t>
      </w:r>
      <w:r w:rsidRPr="00DC672B">
        <w:rPr>
          <w:rFonts w:ascii="Liberation Serif" w:hAnsi="Liberation Serif"/>
          <w:b/>
          <w:sz w:val="24"/>
          <w:szCs w:val="26"/>
        </w:rPr>
        <w:t>-</w:t>
      </w:r>
      <w:r w:rsidRPr="00DC672B">
        <w:rPr>
          <w:rFonts w:ascii="Liberation Serif" w:hAnsi="Liberation Serif"/>
          <w:sz w:val="24"/>
          <w:szCs w:val="26"/>
        </w:rPr>
        <w:t xml:space="preserve"> </w:t>
      </w:r>
      <w:r w:rsidRPr="00DC672B">
        <w:rPr>
          <w:rFonts w:ascii="Liberation Serif" w:hAnsi="Liberation Serif" w:cs="Arial"/>
          <w:sz w:val="24"/>
          <w:szCs w:val="26"/>
        </w:rPr>
        <w:t>средства носят прогнозный характер.</w:t>
      </w:r>
    </w:p>
    <w:p w14:paraId="5904039C" w14:textId="2BEAFEB2" w:rsidR="00DA026C" w:rsidRPr="00DC672B" w:rsidRDefault="00DA026C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7139C1C9" w14:textId="4FCC3507" w:rsidR="00DC6001" w:rsidRPr="00DC672B" w:rsidRDefault="00DC6001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681B34DE" w14:textId="2213C997" w:rsidR="00DC6001" w:rsidRPr="00DC672B" w:rsidRDefault="00DC6001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6C295B34" w14:textId="099CC052" w:rsidR="002C426D" w:rsidRPr="00DC672B" w:rsidRDefault="002C426D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5D8AC8F4" w14:textId="77777777" w:rsidR="002C426D" w:rsidRPr="00DC672B" w:rsidRDefault="002C426D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0A0B6286" w14:textId="77777777" w:rsidR="00C77B9B" w:rsidRPr="00DC672B" w:rsidRDefault="00C77B9B" w:rsidP="00C77B9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Управляющий делами - руководитель аппарата</w:t>
      </w:r>
    </w:p>
    <w:p w14:paraId="54CEAB0B" w14:textId="77777777" w:rsidR="00DC6001" w:rsidRPr="00DC672B" w:rsidRDefault="00C77B9B" w:rsidP="004B249C">
      <w:pPr>
        <w:pStyle w:val="ac"/>
        <w:spacing w:before="0" w:beforeAutospacing="0" w:after="0"/>
        <w:jc w:val="both"/>
        <w:rPr>
          <w:rFonts w:ascii="Liberation Serif" w:hAnsi="Liberation Serif"/>
          <w:szCs w:val="26"/>
        </w:rPr>
      </w:pPr>
      <w:r w:rsidRPr="00DC672B">
        <w:rPr>
          <w:rFonts w:ascii="Liberation Serif" w:hAnsi="Liberation Serif"/>
          <w:szCs w:val="26"/>
        </w:rPr>
        <w:t xml:space="preserve">Администрации </w:t>
      </w:r>
      <w:r w:rsidR="004B249C" w:rsidRPr="00DC672B">
        <w:rPr>
          <w:rFonts w:ascii="Liberation Serif" w:hAnsi="Liberation Serif"/>
          <w:szCs w:val="26"/>
        </w:rPr>
        <w:t>Куртамышского муниципального округа</w:t>
      </w:r>
      <w:r w:rsidR="00D03B98" w:rsidRPr="00DC672B">
        <w:rPr>
          <w:rFonts w:ascii="Liberation Serif" w:hAnsi="Liberation Serif"/>
          <w:szCs w:val="26"/>
        </w:rPr>
        <w:t xml:space="preserve"> </w:t>
      </w:r>
    </w:p>
    <w:p w14:paraId="12ACBCDB" w14:textId="77777777" w:rsidR="00DC672B" w:rsidRDefault="00DC6001" w:rsidP="004B249C">
      <w:pPr>
        <w:pStyle w:val="ac"/>
        <w:spacing w:before="0" w:beforeAutospacing="0" w:after="0"/>
        <w:jc w:val="both"/>
        <w:rPr>
          <w:rFonts w:ascii="Liberation Serif" w:hAnsi="Liberation Serif"/>
          <w:szCs w:val="26"/>
        </w:rPr>
      </w:pPr>
      <w:r w:rsidRPr="00DC672B">
        <w:rPr>
          <w:rFonts w:ascii="Liberation Serif" w:hAnsi="Liberation Serif"/>
          <w:szCs w:val="26"/>
        </w:rPr>
        <w:t xml:space="preserve">Курганской области                                                                            </w:t>
      </w:r>
      <w:r w:rsidR="00B141FC" w:rsidRPr="00DC672B">
        <w:rPr>
          <w:rFonts w:ascii="Liberation Serif" w:hAnsi="Liberation Serif"/>
          <w:szCs w:val="26"/>
        </w:rPr>
        <w:t xml:space="preserve">            </w:t>
      </w:r>
      <w:r w:rsidRPr="00DC672B">
        <w:rPr>
          <w:rFonts w:ascii="Liberation Serif" w:hAnsi="Liberation Serif"/>
          <w:szCs w:val="26"/>
        </w:rPr>
        <w:t xml:space="preserve">   </w:t>
      </w:r>
      <w:r w:rsidR="008B3068" w:rsidRPr="00DC672B">
        <w:rPr>
          <w:rFonts w:ascii="Liberation Serif" w:hAnsi="Liberation Serif"/>
          <w:szCs w:val="26"/>
        </w:rPr>
        <w:t xml:space="preserve"> </w:t>
      </w:r>
      <w:r w:rsidRPr="00DC672B">
        <w:rPr>
          <w:rFonts w:ascii="Liberation Serif" w:hAnsi="Liberation Serif"/>
          <w:szCs w:val="26"/>
        </w:rPr>
        <w:t xml:space="preserve">     Г.В. Булатова</w:t>
      </w:r>
      <w:r w:rsidR="00D03B98" w:rsidRPr="00DC672B">
        <w:rPr>
          <w:rFonts w:ascii="Liberation Serif" w:hAnsi="Liberation Serif"/>
          <w:szCs w:val="26"/>
        </w:rPr>
        <w:t xml:space="preserve">  </w:t>
      </w:r>
    </w:p>
    <w:p w14:paraId="33F17337" w14:textId="77777777" w:rsidR="00DC672B" w:rsidRDefault="00DC672B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Cs w:val="26"/>
        </w:rPr>
        <w:br w:type="page"/>
      </w:r>
    </w:p>
    <w:p w14:paraId="02D7A12E" w14:textId="77777777" w:rsidR="00DC672B" w:rsidRPr="00DC672B" w:rsidRDefault="00DC672B" w:rsidP="00DC672B">
      <w:pPr>
        <w:jc w:val="center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lastRenderedPageBreak/>
        <w:t>УКАЗАТЕЛЬ РАССЫЛКИ</w:t>
      </w:r>
    </w:p>
    <w:p w14:paraId="175F6FE0" w14:textId="77777777" w:rsidR="00980941" w:rsidRPr="00980941" w:rsidRDefault="00DC672B" w:rsidP="00980941">
      <w:pPr>
        <w:jc w:val="center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постановления Администрации Куртамышского муниципального округа Курганской области «</w:t>
      </w:r>
      <w:r w:rsidR="00980941" w:rsidRPr="00980941">
        <w:rPr>
          <w:rFonts w:ascii="Liberation Serif" w:hAnsi="Liberation Serif"/>
          <w:sz w:val="24"/>
          <w:szCs w:val="26"/>
        </w:rPr>
        <w:t>Об утверждении муниципальной программы Куртамышского муниципального округа Курганской области «Развитие молодежной политики»</w:t>
      </w:r>
    </w:p>
    <w:p w14:paraId="254F0527" w14:textId="33EDE6C9" w:rsidR="00DC672B" w:rsidRPr="00DC672B" w:rsidRDefault="00DC672B" w:rsidP="00980941">
      <w:pPr>
        <w:jc w:val="center"/>
        <w:rPr>
          <w:rFonts w:ascii="Liberation Serif" w:hAnsi="Liberation Serif"/>
          <w:sz w:val="24"/>
          <w:szCs w:val="26"/>
        </w:rPr>
      </w:pPr>
    </w:p>
    <w:p w14:paraId="63857FC9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138431F7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1.</w:t>
      </w:r>
      <w:r w:rsidRPr="00DC672B">
        <w:rPr>
          <w:rFonts w:ascii="Liberation Serif" w:hAnsi="Liberation Serif"/>
          <w:sz w:val="24"/>
          <w:szCs w:val="26"/>
        </w:rPr>
        <w:tab/>
        <w:t>Общий отдел Администрации Куртамышского муниципального округа</w:t>
      </w:r>
    </w:p>
    <w:p w14:paraId="517D9271" w14:textId="667DDEED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Курганской области </w:t>
      </w:r>
      <w:r>
        <w:rPr>
          <w:rFonts w:ascii="Liberation Serif" w:hAnsi="Liberation Serif"/>
          <w:sz w:val="24"/>
          <w:szCs w:val="26"/>
        </w:rPr>
        <w:t xml:space="preserve">  </w:t>
      </w:r>
      <w:r w:rsidRPr="00DC672B">
        <w:rPr>
          <w:rFonts w:ascii="Liberation Serif" w:hAnsi="Liberation Serif"/>
          <w:sz w:val="24"/>
          <w:szCs w:val="26"/>
        </w:rPr>
        <w:t xml:space="preserve">                                                                                                                 -  1</w:t>
      </w:r>
    </w:p>
    <w:p w14:paraId="5967DE5A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00CA12B8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2.</w:t>
      </w:r>
      <w:r w:rsidRPr="00DC672B">
        <w:rPr>
          <w:rFonts w:ascii="Liberation Serif" w:hAnsi="Liberation Serif"/>
          <w:sz w:val="24"/>
          <w:szCs w:val="26"/>
        </w:rPr>
        <w:tab/>
        <w:t xml:space="preserve">Сектор по социальной политике, делам молодежи, физкультуре и спорту </w:t>
      </w:r>
    </w:p>
    <w:p w14:paraId="633CBF29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Администрации Куртамышского </w:t>
      </w:r>
    </w:p>
    <w:p w14:paraId="2C7E6914" w14:textId="42B79371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муниципального округа Курганской области                                                                          -  1 </w:t>
      </w:r>
    </w:p>
    <w:p w14:paraId="0891F9C3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3.</w:t>
      </w:r>
      <w:r w:rsidRPr="00DC672B">
        <w:rPr>
          <w:rFonts w:ascii="Liberation Serif" w:hAnsi="Liberation Serif"/>
          <w:sz w:val="24"/>
          <w:szCs w:val="26"/>
        </w:rPr>
        <w:tab/>
        <w:t xml:space="preserve">Отдел экономики Администрации Куртамышского муниципального округа </w:t>
      </w:r>
    </w:p>
    <w:p w14:paraId="63276AFB" w14:textId="5D7766EC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Курганской области                      </w:t>
      </w:r>
      <w:r w:rsidRPr="00DC672B">
        <w:rPr>
          <w:rFonts w:ascii="Liberation Serif" w:hAnsi="Liberation Serif"/>
          <w:sz w:val="24"/>
          <w:szCs w:val="26"/>
        </w:rPr>
        <w:tab/>
      </w:r>
      <w:r w:rsidRPr="00DC672B">
        <w:rPr>
          <w:rFonts w:ascii="Liberation Serif" w:hAnsi="Liberation Serif"/>
          <w:sz w:val="24"/>
          <w:szCs w:val="26"/>
        </w:rPr>
        <w:tab/>
      </w:r>
      <w:r w:rsidRPr="00DC672B">
        <w:rPr>
          <w:rFonts w:ascii="Liberation Serif" w:hAnsi="Liberation Serif"/>
          <w:sz w:val="24"/>
          <w:szCs w:val="26"/>
        </w:rPr>
        <w:tab/>
        <w:t xml:space="preserve">                                                                   -  1</w:t>
      </w:r>
    </w:p>
    <w:p w14:paraId="7A400169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04831E5F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 </w:t>
      </w:r>
    </w:p>
    <w:p w14:paraId="3530D47D" w14:textId="2DED9F1D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                                                                                                                          </w:t>
      </w:r>
      <w:proofErr w:type="gramStart"/>
      <w:r w:rsidRPr="00DC672B">
        <w:rPr>
          <w:rFonts w:ascii="Liberation Serif" w:hAnsi="Liberation Serif"/>
          <w:sz w:val="24"/>
          <w:szCs w:val="26"/>
        </w:rPr>
        <w:t xml:space="preserve">Итого:   </w:t>
      </w:r>
      <w:proofErr w:type="gramEnd"/>
      <w:r w:rsidRPr="00DC672B">
        <w:rPr>
          <w:rFonts w:ascii="Liberation Serif" w:hAnsi="Liberation Serif"/>
          <w:sz w:val="24"/>
          <w:szCs w:val="26"/>
        </w:rPr>
        <w:t xml:space="preserve">              -  3      </w:t>
      </w:r>
    </w:p>
    <w:p w14:paraId="2D549F2C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Брызгалина К.В.</w:t>
      </w:r>
    </w:p>
    <w:p w14:paraId="226B13B5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2-12-73</w:t>
      </w:r>
    </w:p>
    <w:p w14:paraId="00DFCD7E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24DAF9DF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7FB0A219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3647865E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70FA87F5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ПРОЕКТ ВНЕСЕН:</w:t>
      </w:r>
    </w:p>
    <w:p w14:paraId="563EAA9A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Заместитель Главы Куртамышского муниципального округа </w:t>
      </w:r>
    </w:p>
    <w:p w14:paraId="3D23C5AA" w14:textId="6B94A518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Курганской области</w:t>
      </w:r>
      <w:r>
        <w:rPr>
          <w:rFonts w:ascii="Liberation Serif" w:hAnsi="Liberation Serif"/>
          <w:sz w:val="24"/>
          <w:szCs w:val="26"/>
        </w:rPr>
        <w:t xml:space="preserve"> </w:t>
      </w:r>
      <w:r w:rsidRPr="00DC672B">
        <w:rPr>
          <w:rFonts w:ascii="Liberation Serif" w:hAnsi="Liberation Serif"/>
          <w:sz w:val="24"/>
          <w:szCs w:val="26"/>
        </w:rPr>
        <w:t xml:space="preserve">по социальным вопросам                </w:t>
      </w:r>
      <w:r>
        <w:rPr>
          <w:rFonts w:ascii="Liberation Serif" w:hAnsi="Liberation Serif"/>
          <w:sz w:val="24"/>
          <w:szCs w:val="26"/>
        </w:rPr>
        <w:t xml:space="preserve">                               </w:t>
      </w:r>
      <w:r w:rsidRPr="00DC672B">
        <w:rPr>
          <w:rFonts w:ascii="Liberation Serif" w:hAnsi="Liberation Serif"/>
          <w:sz w:val="24"/>
          <w:szCs w:val="26"/>
        </w:rPr>
        <w:t xml:space="preserve">       Н.В. Бухалко</w:t>
      </w:r>
    </w:p>
    <w:p w14:paraId="2062DDEE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0BE8BEC4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ПРОЕКТ ПОДГОТОВЛЕН:</w:t>
      </w:r>
    </w:p>
    <w:p w14:paraId="7AEB2DBB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Руководитель сектора по социальной политике,</w:t>
      </w:r>
    </w:p>
    <w:p w14:paraId="2B46588B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делам молодежи, физкультуре и спорту </w:t>
      </w:r>
    </w:p>
    <w:p w14:paraId="44BF9ED8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Администрации Куртамышского муниципального круга</w:t>
      </w:r>
    </w:p>
    <w:p w14:paraId="063D8FDA" w14:textId="78831481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Курганской области                                                                                </w:t>
      </w:r>
      <w:r>
        <w:rPr>
          <w:rFonts w:ascii="Liberation Serif" w:hAnsi="Liberation Serif"/>
          <w:sz w:val="24"/>
          <w:szCs w:val="26"/>
        </w:rPr>
        <w:t xml:space="preserve"> </w:t>
      </w:r>
      <w:r w:rsidRPr="00DC672B">
        <w:rPr>
          <w:rFonts w:ascii="Liberation Serif" w:hAnsi="Liberation Serif"/>
          <w:sz w:val="24"/>
          <w:szCs w:val="26"/>
        </w:rPr>
        <w:t xml:space="preserve">           К.В. Брызгалина</w:t>
      </w:r>
    </w:p>
    <w:p w14:paraId="02C44756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3EF15701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proofErr w:type="gramStart"/>
      <w:r w:rsidRPr="00DC672B">
        <w:rPr>
          <w:rFonts w:ascii="Liberation Serif" w:hAnsi="Liberation Serif"/>
          <w:sz w:val="24"/>
          <w:szCs w:val="26"/>
        </w:rPr>
        <w:t>Главный  специалист</w:t>
      </w:r>
      <w:proofErr w:type="gramEnd"/>
      <w:r w:rsidRPr="00DC672B">
        <w:rPr>
          <w:rFonts w:ascii="Liberation Serif" w:hAnsi="Liberation Serif"/>
          <w:sz w:val="24"/>
          <w:szCs w:val="26"/>
        </w:rPr>
        <w:t xml:space="preserve"> общего отдела</w:t>
      </w:r>
    </w:p>
    <w:p w14:paraId="4BA39403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Администрации Куртамышского муниципального округа </w:t>
      </w:r>
    </w:p>
    <w:p w14:paraId="5D720EFB" w14:textId="2A191492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Курганской области                                                                                             М.А. Колупаева</w:t>
      </w:r>
    </w:p>
    <w:p w14:paraId="7BB58F7E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39BA0EBC" w14:textId="77777777" w:rsid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Главный специалист сектора правового обеспечения </w:t>
      </w:r>
    </w:p>
    <w:p w14:paraId="31FA745F" w14:textId="77777777" w:rsid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Администрации Куртамышского муниципального округа</w:t>
      </w:r>
    </w:p>
    <w:p w14:paraId="5ED54590" w14:textId="1AD9AF67" w:rsid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 Курганской области</w:t>
      </w:r>
      <w:r>
        <w:rPr>
          <w:rFonts w:ascii="Liberation Serif" w:hAnsi="Liberation Serif"/>
          <w:sz w:val="24"/>
          <w:szCs w:val="26"/>
        </w:rPr>
        <w:t xml:space="preserve">                                           </w:t>
      </w:r>
      <w:r w:rsidRPr="00DC672B">
        <w:rPr>
          <w:rFonts w:ascii="Liberation Serif" w:hAnsi="Liberation Serif"/>
          <w:sz w:val="24"/>
          <w:szCs w:val="26"/>
        </w:rPr>
        <w:t xml:space="preserve">         </w:t>
      </w:r>
      <w:r>
        <w:rPr>
          <w:rFonts w:ascii="Liberation Serif" w:hAnsi="Liberation Serif"/>
          <w:sz w:val="24"/>
          <w:szCs w:val="26"/>
        </w:rPr>
        <w:t xml:space="preserve">                                         </w:t>
      </w:r>
      <w:r w:rsidRPr="00DC672B">
        <w:rPr>
          <w:rFonts w:ascii="Liberation Serif" w:hAnsi="Liberation Serif"/>
          <w:sz w:val="24"/>
          <w:szCs w:val="26"/>
        </w:rPr>
        <w:t xml:space="preserve">     Р. Е. </w:t>
      </w:r>
      <w:proofErr w:type="spellStart"/>
      <w:r w:rsidRPr="00DC672B">
        <w:rPr>
          <w:rFonts w:ascii="Liberation Serif" w:hAnsi="Liberation Serif"/>
          <w:sz w:val="24"/>
          <w:szCs w:val="26"/>
        </w:rPr>
        <w:t>Клещев</w:t>
      </w:r>
      <w:proofErr w:type="spellEnd"/>
    </w:p>
    <w:p w14:paraId="2C2ABD9D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</w:p>
    <w:p w14:paraId="36DA9A80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Управляющий делами - руководитель аппарата </w:t>
      </w:r>
    </w:p>
    <w:p w14:paraId="7B65FDA2" w14:textId="77777777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 xml:space="preserve">Администрации Куртамышского муниципального округа </w:t>
      </w:r>
    </w:p>
    <w:p w14:paraId="04E088E5" w14:textId="34E95E8E" w:rsidR="00DC672B" w:rsidRPr="00DC672B" w:rsidRDefault="00DC672B" w:rsidP="00DC672B">
      <w:pPr>
        <w:jc w:val="both"/>
        <w:rPr>
          <w:rFonts w:ascii="Liberation Serif" w:hAnsi="Liberation Serif"/>
          <w:sz w:val="24"/>
          <w:szCs w:val="26"/>
        </w:rPr>
      </w:pPr>
      <w:r w:rsidRPr="00DC672B">
        <w:rPr>
          <w:rFonts w:ascii="Liberation Serif" w:hAnsi="Liberation Serif"/>
          <w:sz w:val="24"/>
          <w:szCs w:val="26"/>
        </w:rPr>
        <w:t>Курганской области</w:t>
      </w:r>
      <w:r>
        <w:rPr>
          <w:rFonts w:ascii="Liberation Serif" w:hAnsi="Liberation Serif"/>
          <w:sz w:val="24"/>
          <w:szCs w:val="26"/>
        </w:rPr>
        <w:t xml:space="preserve">                                                                                  </w:t>
      </w:r>
      <w:r w:rsidRPr="00DC672B">
        <w:rPr>
          <w:rFonts w:ascii="Liberation Serif" w:hAnsi="Liberation Serif"/>
          <w:sz w:val="24"/>
          <w:szCs w:val="26"/>
        </w:rPr>
        <w:t xml:space="preserve">               Г.В. Булатова</w:t>
      </w:r>
    </w:p>
    <w:p w14:paraId="1FB84930" w14:textId="77777777" w:rsidR="00EA77D6" w:rsidRPr="00DC672B" w:rsidRDefault="00EA77D6" w:rsidP="00C77B9B">
      <w:pPr>
        <w:jc w:val="both"/>
        <w:rPr>
          <w:rFonts w:ascii="Liberation Serif" w:hAnsi="Liberation Serif"/>
          <w:sz w:val="26"/>
          <w:szCs w:val="26"/>
        </w:rPr>
      </w:pPr>
    </w:p>
    <w:sectPr w:rsidR="00EA77D6" w:rsidRPr="00DC672B" w:rsidSect="00FE6BA7">
      <w:footerReference w:type="even" r:id="rId9"/>
      <w:footerReference w:type="default" r:id="rId10"/>
      <w:footerReference w:type="first" r:id="rId11"/>
      <w:pgSz w:w="11907" w:h="16834" w:code="9"/>
      <w:pgMar w:top="851" w:right="851" w:bottom="709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02BC" w14:textId="77777777" w:rsidR="0068789C" w:rsidRDefault="0068789C">
      <w:r>
        <w:separator/>
      </w:r>
    </w:p>
  </w:endnote>
  <w:endnote w:type="continuationSeparator" w:id="0">
    <w:p w14:paraId="539CAC2D" w14:textId="77777777" w:rsidR="0068789C" w:rsidRDefault="0068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F868" w14:textId="77777777" w:rsidR="0095562C" w:rsidRDefault="009556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EDE6980" w14:textId="77777777" w:rsidR="0095562C" w:rsidRDefault="009556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9BF7" w14:textId="77777777" w:rsidR="0095562C" w:rsidRDefault="0095562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EEC0" w14:textId="104B936F" w:rsidR="0095562C" w:rsidRPr="00DC672B" w:rsidRDefault="0095562C" w:rsidP="00C90090">
    <w:pPr>
      <w:pStyle w:val="a5"/>
    </w:pPr>
    <w:r w:rsidRPr="00DC672B">
      <w:t>Усольцева И.С.</w:t>
    </w:r>
  </w:p>
  <w:p w14:paraId="10CB1358" w14:textId="77777777" w:rsidR="0095562C" w:rsidRPr="00C90090" w:rsidRDefault="0095562C" w:rsidP="00C90090">
    <w:pPr>
      <w:pStyle w:val="a5"/>
    </w:pPr>
    <w:r w:rsidRPr="00C90090">
      <w:t>2-33-63</w:t>
    </w:r>
  </w:p>
  <w:p w14:paraId="59B1D768" w14:textId="0DF949A4" w:rsidR="0095562C" w:rsidRDefault="0095562C" w:rsidP="00C90090">
    <w:pPr>
      <w:pStyle w:val="a5"/>
    </w:pPr>
    <w:r w:rsidRPr="00C90090">
      <w:t>Разослано по списку (см. на обороте)</w:t>
    </w:r>
  </w:p>
  <w:p w14:paraId="2F8AC35D" w14:textId="77777777" w:rsidR="00662D8B" w:rsidRPr="00C90090" w:rsidRDefault="00662D8B" w:rsidP="00C90090">
    <w:pPr>
      <w:pStyle w:val="a5"/>
    </w:pPr>
  </w:p>
  <w:p w14:paraId="2DEEA329" w14:textId="77777777" w:rsidR="0095562C" w:rsidRDefault="009556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1D1F6" w14:textId="77777777" w:rsidR="0068789C" w:rsidRDefault="0068789C">
      <w:r>
        <w:separator/>
      </w:r>
    </w:p>
  </w:footnote>
  <w:footnote w:type="continuationSeparator" w:id="0">
    <w:p w14:paraId="32A1E4E5" w14:textId="77777777" w:rsidR="0068789C" w:rsidRDefault="0068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438C754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-720" w:hanging="360"/>
      </w:pPr>
      <w:rPr>
        <w:rFonts w:ascii="Tahoma" w:hAnsi="Tahoma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-36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</w:abstractNum>
  <w:abstractNum w:abstractNumId="2" w15:restartNumberingAfterBreak="0">
    <w:nsid w:val="00000006"/>
    <w:multiLevelType w:val="multilevel"/>
    <w:tmpl w:val="40C2B8B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  <w:kern w:val="1"/>
        <w:sz w:val="22"/>
        <w:szCs w:val="22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</w:abstractNum>
  <w:abstractNum w:abstractNumId="3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 w15:restartNumberingAfterBreak="0">
    <w:nsid w:val="050F4F01"/>
    <w:multiLevelType w:val="hybridMultilevel"/>
    <w:tmpl w:val="98929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E0D0E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C7EA0"/>
    <w:multiLevelType w:val="hybridMultilevel"/>
    <w:tmpl w:val="45C6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06917"/>
    <w:multiLevelType w:val="hybridMultilevel"/>
    <w:tmpl w:val="D9ECD9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C2DD9"/>
    <w:multiLevelType w:val="hybridMultilevel"/>
    <w:tmpl w:val="C3AE82CE"/>
    <w:lvl w:ilvl="0" w:tplc="98E2953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A0B93"/>
    <w:multiLevelType w:val="hybridMultilevel"/>
    <w:tmpl w:val="60DE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C55602"/>
    <w:multiLevelType w:val="hybridMultilevel"/>
    <w:tmpl w:val="E0F0E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707E9"/>
    <w:multiLevelType w:val="hybridMultilevel"/>
    <w:tmpl w:val="29FA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5F6B93"/>
    <w:multiLevelType w:val="hybridMultilevel"/>
    <w:tmpl w:val="A3CC30F6"/>
    <w:lvl w:ilvl="0" w:tplc="311A16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90ED5"/>
    <w:multiLevelType w:val="hybridMultilevel"/>
    <w:tmpl w:val="62E2D2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6F01D1"/>
    <w:multiLevelType w:val="hybridMultilevel"/>
    <w:tmpl w:val="4E90727C"/>
    <w:lvl w:ilvl="0" w:tplc="D436C65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24865E93"/>
    <w:multiLevelType w:val="hybridMultilevel"/>
    <w:tmpl w:val="005C17C0"/>
    <w:lvl w:ilvl="0" w:tplc="7A64E3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6" w15:restartNumberingAfterBreak="0">
    <w:nsid w:val="4DB67839"/>
    <w:multiLevelType w:val="hybridMultilevel"/>
    <w:tmpl w:val="EDFEB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22DC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B0AB5"/>
    <w:multiLevelType w:val="singleLevel"/>
    <w:tmpl w:val="99DE6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75A4DC6"/>
    <w:multiLevelType w:val="hybridMultilevel"/>
    <w:tmpl w:val="E56296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014859"/>
    <w:multiLevelType w:val="hybridMultilevel"/>
    <w:tmpl w:val="0638D9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3F7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0"/>
  </w:num>
  <w:num w:numId="5">
    <w:abstractNumId w:val="19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2"/>
  </w:num>
  <w:num w:numId="14">
    <w:abstractNumId w:val="16"/>
  </w:num>
  <w:num w:numId="15">
    <w:abstractNumId w:val="7"/>
  </w:num>
  <w:num w:numId="16">
    <w:abstractNumId w:val="18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89"/>
    <w:rsid w:val="0000013A"/>
    <w:rsid w:val="00000902"/>
    <w:rsid w:val="00007E17"/>
    <w:rsid w:val="000152E5"/>
    <w:rsid w:val="00023342"/>
    <w:rsid w:val="000272E3"/>
    <w:rsid w:val="00027C5A"/>
    <w:rsid w:val="0003174A"/>
    <w:rsid w:val="000358E1"/>
    <w:rsid w:val="000415BF"/>
    <w:rsid w:val="000455CB"/>
    <w:rsid w:val="0004729A"/>
    <w:rsid w:val="0004736F"/>
    <w:rsid w:val="00051B32"/>
    <w:rsid w:val="000534B9"/>
    <w:rsid w:val="0006465D"/>
    <w:rsid w:val="00065A9D"/>
    <w:rsid w:val="00071755"/>
    <w:rsid w:val="00074C55"/>
    <w:rsid w:val="00086D00"/>
    <w:rsid w:val="00096915"/>
    <w:rsid w:val="000B0F28"/>
    <w:rsid w:val="000B3592"/>
    <w:rsid w:val="000B4B8E"/>
    <w:rsid w:val="000B684C"/>
    <w:rsid w:val="000C3335"/>
    <w:rsid w:val="000C378A"/>
    <w:rsid w:val="000C4BC3"/>
    <w:rsid w:val="000C5630"/>
    <w:rsid w:val="000D1E2B"/>
    <w:rsid w:val="000D487F"/>
    <w:rsid w:val="000E0B56"/>
    <w:rsid w:val="000E71FB"/>
    <w:rsid w:val="000E7E1A"/>
    <w:rsid w:val="000E7F74"/>
    <w:rsid w:val="000F260E"/>
    <w:rsid w:val="000F32CF"/>
    <w:rsid w:val="000F505D"/>
    <w:rsid w:val="000F596F"/>
    <w:rsid w:val="001022D7"/>
    <w:rsid w:val="00104154"/>
    <w:rsid w:val="00106199"/>
    <w:rsid w:val="00106251"/>
    <w:rsid w:val="00116BDE"/>
    <w:rsid w:val="001211F1"/>
    <w:rsid w:val="001219CB"/>
    <w:rsid w:val="001257C8"/>
    <w:rsid w:val="001327BB"/>
    <w:rsid w:val="001407D4"/>
    <w:rsid w:val="00141C92"/>
    <w:rsid w:val="00144E66"/>
    <w:rsid w:val="0014565C"/>
    <w:rsid w:val="001466F3"/>
    <w:rsid w:val="001514E1"/>
    <w:rsid w:val="001602C0"/>
    <w:rsid w:val="00160612"/>
    <w:rsid w:val="00161CDC"/>
    <w:rsid w:val="00163F7F"/>
    <w:rsid w:val="0016751D"/>
    <w:rsid w:val="00172986"/>
    <w:rsid w:val="00176864"/>
    <w:rsid w:val="00186403"/>
    <w:rsid w:val="00193723"/>
    <w:rsid w:val="00196425"/>
    <w:rsid w:val="001A0B4C"/>
    <w:rsid w:val="001A4862"/>
    <w:rsid w:val="001A663A"/>
    <w:rsid w:val="001A6F45"/>
    <w:rsid w:val="001B0CB0"/>
    <w:rsid w:val="001B552B"/>
    <w:rsid w:val="001B5D57"/>
    <w:rsid w:val="001B6EF0"/>
    <w:rsid w:val="001C0268"/>
    <w:rsid w:val="001C1A34"/>
    <w:rsid w:val="001C2934"/>
    <w:rsid w:val="001C44C2"/>
    <w:rsid w:val="001D06D7"/>
    <w:rsid w:val="001D1E15"/>
    <w:rsid w:val="001E21D3"/>
    <w:rsid w:val="001E2372"/>
    <w:rsid w:val="001F7D11"/>
    <w:rsid w:val="00204C3B"/>
    <w:rsid w:val="00204FB8"/>
    <w:rsid w:val="0020645B"/>
    <w:rsid w:val="00207CA4"/>
    <w:rsid w:val="002176A1"/>
    <w:rsid w:val="00221A24"/>
    <w:rsid w:val="00226AFD"/>
    <w:rsid w:val="00231FE8"/>
    <w:rsid w:val="00235C58"/>
    <w:rsid w:val="002462B3"/>
    <w:rsid w:val="002507C0"/>
    <w:rsid w:val="00251B59"/>
    <w:rsid w:val="0025756F"/>
    <w:rsid w:val="002614C6"/>
    <w:rsid w:val="00270665"/>
    <w:rsid w:val="002740F5"/>
    <w:rsid w:val="00275667"/>
    <w:rsid w:val="0028027F"/>
    <w:rsid w:val="002848BA"/>
    <w:rsid w:val="00284DF0"/>
    <w:rsid w:val="0028782B"/>
    <w:rsid w:val="00297EB8"/>
    <w:rsid w:val="002A0221"/>
    <w:rsid w:val="002B0C8D"/>
    <w:rsid w:val="002B5A4F"/>
    <w:rsid w:val="002C2C6B"/>
    <w:rsid w:val="002C3BC8"/>
    <w:rsid w:val="002C426D"/>
    <w:rsid w:val="002C6403"/>
    <w:rsid w:val="002D0D5F"/>
    <w:rsid w:val="002D42C6"/>
    <w:rsid w:val="002D569E"/>
    <w:rsid w:val="002D5CFC"/>
    <w:rsid w:val="002E5AC3"/>
    <w:rsid w:val="002E7928"/>
    <w:rsid w:val="002F15C7"/>
    <w:rsid w:val="002F6DC0"/>
    <w:rsid w:val="00300218"/>
    <w:rsid w:val="00300510"/>
    <w:rsid w:val="00307624"/>
    <w:rsid w:val="00325CA2"/>
    <w:rsid w:val="00326E3E"/>
    <w:rsid w:val="00333005"/>
    <w:rsid w:val="00336950"/>
    <w:rsid w:val="00343B3C"/>
    <w:rsid w:val="00346EAF"/>
    <w:rsid w:val="00351BF1"/>
    <w:rsid w:val="00352C58"/>
    <w:rsid w:val="00360CB0"/>
    <w:rsid w:val="00361430"/>
    <w:rsid w:val="00365FF2"/>
    <w:rsid w:val="00366774"/>
    <w:rsid w:val="00381539"/>
    <w:rsid w:val="00382A83"/>
    <w:rsid w:val="00384269"/>
    <w:rsid w:val="00384599"/>
    <w:rsid w:val="00386DE0"/>
    <w:rsid w:val="00391C6B"/>
    <w:rsid w:val="003924ED"/>
    <w:rsid w:val="00393192"/>
    <w:rsid w:val="003938C6"/>
    <w:rsid w:val="00395274"/>
    <w:rsid w:val="00395954"/>
    <w:rsid w:val="003A0F0F"/>
    <w:rsid w:val="003A223F"/>
    <w:rsid w:val="003A2B6F"/>
    <w:rsid w:val="003A3092"/>
    <w:rsid w:val="003B4AF6"/>
    <w:rsid w:val="003B664A"/>
    <w:rsid w:val="003C055D"/>
    <w:rsid w:val="003C2468"/>
    <w:rsid w:val="003C360A"/>
    <w:rsid w:val="003D17F7"/>
    <w:rsid w:val="003D210A"/>
    <w:rsid w:val="003D3386"/>
    <w:rsid w:val="003D3768"/>
    <w:rsid w:val="003D6A9A"/>
    <w:rsid w:val="003E02B1"/>
    <w:rsid w:val="003E04A3"/>
    <w:rsid w:val="003E08BD"/>
    <w:rsid w:val="003E0953"/>
    <w:rsid w:val="003E0B1E"/>
    <w:rsid w:val="003E58B6"/>
    <w:rsid w:val="003F1746"/>
    <w:rsid w:val="003F6477"/>
    <w:rsid w:val="003F7D91"/>
    <w:rsid w:val="0040741D"/>
    <w:rsid w:val="00407CD6"/>
    <w:rsid w:val="0041395A"/>
    <w:rsid w:val="00421237"/>
    <w:rsid w:val="00423F77"/>
    <w:rsid w:val="00427318"/>
    <w:rsid w:val="00431393"/>
    <w:rsid w:val="004322EC"/>
    <w:rsid w:val="00434A38"/>
    <w:rsid w:val="00434D2E"/>
    <w:rsid w:val="00444E1E"/>
    <w:rsid w:val="004451F7"/>
    <w:rsid w:val="004461A4"/>
    <w:rsid w:val="004528A3"/>
    <w:rsid w:val="00455E85"/>
    <w:rsid w:val="0045642C"/>
    <w:rsid w:val="00464C9C"/>
    <w:rsid w:val="004652E4"/>
    <w:rsid w:val="004758C9"/>
    <w:rsid w:val="0047749E"/>
    <w:rsid w:val="004806D7"/>
    <w:rsid w:val="004837AD"/>
    <w:rsid w:val="00483AD5"/>
    <w:rsid w:val="004A346A"/>
    <w:rsid w:val="004A3FB6"/>
    <w:rsid w:val="004A5120"/>
    <w:rsid w:val="004B063A"/>
    <w:rsid w:val="004B249C"/>
    <w:rsid w:val="004C259D"/>
    <w:rsid w:val="004C310A"/>
    <w:rsid w:val="004C4BD3"/>
    <w:rsid w:val="004C7EB0"/>
    <w:rsid w:val="004D4D3A"/>
    <w:rsid w:val="004D7553"/>
    <w:rsid w:val="004E0A4C"/>
    <w:rsid w:val="004E0C5C"/>
    <w:rsid w:val="004E237F"/>
    <w:rsid w:val="004E3133"/>
    <w:rsid w:val="004E42BC"/>
    <w:rsid w:val="004E7480"/>
    <w:rsid w:val="004F512F"/>
    <w:rsid w:val="004F6B4B"/>
    <w:rsid w:val="00500E8D"/>
    <w:rsid w:val="005012C5"/>
    <w:rsid w:val="00507600"/>
    <w:rsid w:val="005079D2"/>
    <w:rsid w:val="0051213C"/>
    <w:rsid w:val="00514435"/>
    <w:rsid w:val="00515380"/>
    <w:rsid w:val="00516E9B"/>
    <w:rsid w:val="00525338"/>
    <w:rsid w:val="00525A93"/>
    <w:rsid w:val="005279B6"/>
    <w:rsid w:val="00527C2E"/>
    <w:rsid w:val="00530D1F"/>
    <w:rsid w:val="005359DC"/>
    <w:rsid w:val="005361AA"/>
    <w:rsid w:val="00551254"/>
    <w:rsid w:val="00556389"/>
    <w:rsid w:val="0056082D"/>
    <w:rsid w:val="00562EC3"/>
    <w:rsid w:val="005721B8"/>
    <w:rsid w:val="005750AA"/>
    <w:rsid w:val="00580368"/>
    <w:rsid w:val="00580D7A"/>
    <w:rsid w:val="005821D6"/>
    <w:rsid w:val="00586732"/>
    <w:rsid w:val="00587C45"/>
    <w:rsid w:val="005901FF"/>
    <w:rsid w:val="005909F1"/>
    <w:rsid w:val="00590B1F"/>
    <w:rsid w:val="00596F0C"/>
    <w:rsid w:val="005A0F31"/>
    <w:rsid w:val="005A11B0"/>
    <w:rsid w:val="005B0D5D"/>
    <w:rsid w:val="005B3AB0"/>
    <w:rsid w:val="005B5D39"/>
    <w:rsid w:val="005B7939"/>
    <w:rsid w:val="005C04D3"/>
    <w:rsid w:val="005C2141"/>
    <w:rsid w:val="005C5454"/>
    <w:rsid w:val="005D0085"/>
    <w:rsid w:val="005D1EAA"/>
    <w:rsid w:val="005D48FE"/>
    <w:rsid w:val="005D6A02"/>
    <w:rsid w:val="005D6D86"/>
    <w:rsid w:val="005D7664"/>
    <w:rsid w:val="005D76EA"/>
    <w:rsid w:val="005E0589"/>
    <w:rsid w:val="005E0AAD"/>
    <w:rsid w:val="005E1243"/>
    <w:rsid w:val="005E1EA6"/>
    <w:rsid w:val="005E335C"/>
    <w:rsid w:val="005F3D23"/>
    <w:rsid w:val="005F5CE2"/>
    <w:rsid w:val="005F6C0E"/>
    <w:rsid w:val="005F71D2"/>
    <w:rsid w:val="006005E7"/>
    <w:rsid w:val="006006D7"/>
    <w:rsid w:val="00601E87"/>
    <w:rsid w:val="00607887"/>
    <w:rsid w:val="00610D7D"/>
    <w:rsid w:val="00614ABE"/>
    <w:rsid w:val="00625975"/>
    <w:rsid w:val="006304EF"/>
    <w:rsid w:val="00632466"/>
    <w:rsid w:val="0065149D"/>
    <w:rsid w:val="00653116"/>
    <w:rsid w:val="006535DD"/>
    <w:rsid w:val="0065557B"/>
    <w:rsid w:val="00656A77"/>
    <w:rsid w:val="00660C13"/>
    <w:rsid w:val="00660F25"/>
    <w:rsid w:val="00662D8B"/>
    <w:rsid w:val="00664551"/>
    <w:rsid w:val="00665585"/>
    <w:rsid w:val="00670B23"/>
    <w:rsid w:val="006721D2"/>
    <w:rsid w:val="00676EA0"/>
    <w:rsid w:val="00677248"/>
    <w:rsid w:val="0068098A"/>
    <w:rsid w:val="00680BB0"/>
    <w:rsid w:val="00680CE4"/>
    <w:rsid w:val="00683616"/>
    <w:rsid w:val="0068642C"/>
    <w:rsid w:val="0068789C"/>
    <w:rsid w:val="00694942"/>
    <w:rsid w:val="00697D6E"/>
    <w:rsid w:val="006A0FB8"/>
    <w:rsid w:val="006A276C"/>
    <w:rsid w:val="006A525C"/>
    <w:rsid w:val="006B19F3"/>
    <w:rsid w:val="006B2910"/>
    <w:rsid w:val="006B5E3C"/>
    <w:rsid w:val="006B7B5B"/>
    <w:rsid w:val="006C1B28"/>
    <w:rsid w:val="006C533C"/>
    <w:rsid w:val="006D2D8B"/>
    <w:rsid w:val="006E557C"/>
    <w:rsid w:val="006F3BB1"/>
    <w:rsid w:val="006F4C1D"/>
    <w:rsid w:val="006F4F6F"/>
    <w:rsid w:val="006F5566"/>
    <w:rsid w:val="006F6436"/>
    <w:rsid w:val="00702FC1"/>
    <w:rsid w:val="00707C6D"/>
    <w:rsid w:val="00710A27"/>
    <w:rsid w:val="00715EA0"/>
    <w:rsid w:val="00724E28"/>
    <w:rsid w:val="00725071"/>
    <w:rsid w:val="00732874"/>
    <w:rsid w:val="0073383C"/>
    <w:rsid w:val="007347B2"/>
    <w:rsid w:val="007357C1"/>
    <w:rsid w:val="00736CED"/>
    <w:rsid w:val="00737A59"/>
    <w:rsid w:val="0075132B"/>
    <w:rsid w:val="0075257B"/>
    <w:rsid w:val="00752FDC"/>
    <w:rsid w:val="00756B01"/>
    <w:rsid w:val="007600FD"/>
    <w:rsid w:val="007604EA"/>
    <w:rsid w:val="007615BB"/>
    <w:rsid w:val="00763EAD"/>
    <w:rsid w:val="0076465B"/>
    <w:rsid w:val="00765B5C"/>
    <w:rsid w:val="007661E1"/>
    <w:rsid w:val="00767484"/>
    <w:rsid w:val="0077000E"/>
    <w:rsid w:val="007767B7"/>
    <w:rsid w:val="00780EDB"/>
    <w:rsid w:val="00786625"/>
    <w:rsid w:val="007930EB"/>
    <w:rsid w:val="00795496"/>
    <w:rsid w:val="007A45D4"/>
    <w:rsid w:val="007B0579"/>
    <w:rsid w:val="007B07F3"/>
    <w:rsid w:val="007B0EF3"/>
    <w:rsid w:val="007B164F"/>
    <w:rsid w:val="007B2BEA"/>
    <w:rsid w:val="007B329C"/>
    <w:rsid w:val="007B3EE4"/>
    <w:rsid w:val="007B59AC"/>
    <w:rsid w:val="007C1FCA"/>
    <w:rsid w:val="007C640A"/>
    <w:rsid w:val="007C6B74"/>
    <w:rsid w:val="007D2F90"/>
    <w:rsid w:val="007D4DE4"/>
    <w:rsid w:val="007D56B6"/>
    <w:rsid w:val="007D7798"/>
    <w:rsid w:val="007F317B"/>
    <w:rsid w:val="007F365F"/>
    <w:rsid w:val="007F623E"/>
    <w:rsid w:val="007F75AC"/>
    <w:rsid w:val="008011C9"/>
    <w:rsid w:val="00802736"/>
    <w:rsid w:val="00802BED"/>
    <w:rsid w:val="0080596A"/>
    <w:rsid w:val="00807CB7"/>
    <w:rsid w:val="00811B96"/>
    <w:rsid w:val="00814ED0"/>
    <w:rsid w:val="0081553F"/>
    <w:rsid w:val="00822A92"/>
    <w:rsid w:val="00824552"/>
    <w:rsid w:val="0082788D"/>
    <w:rsid w:val="00831BC1"/>
    <w:rsid w:val="00834053"/>
    <w:rsid w:val="00850D7B"/>
    <w:rsid w:val="00856C0F"/>
    <w:rsid w:val="008579C3"/>
    <w:rsid w:val="00862CA1"/>
    <w:rsid w:val="008654C5"/>
    <w:rsid w:val="00865FCF"/>
    <w:rsid w:val="00866BFC"/>
    <w:rsid w:val="00866D85"/>
    <w:rsid w:val="00867678"/>
    <w:rsid w:val="00870254"/>
    <w:rsid w:val="008A1024"/>
    <w:rsid w:val="008A444E"/>
    <w:rsid w:val="008A4F68"/>
    <w:rsid w:val="008A60F6"/>
    <w:rsid w:val="008B3068"/>
    <w:rsid w:val="008B4AB1"/>
    <w:rsid w:val="008B5527"/>
    <w:rsid w:val="008B55D8"/>
    <w:rsid w:val="008B5CBD"/>
    <w:rsid w:val="008B7AB6"/>
    <w:rsid w:val="008C1FC9"/>
    <w:rsid w:val="008C3636"/>
    <w:rsid w:val="008C40E8"/>
    <w:rsid w:val="008D1C1D"/>
    <w:rsid w:val="008D393D"/>
    <w:rsid w:val="008D63D9"/>
    <w:rsid w:val="008E2AAC"/>
    <w:rsid w:val="008E5DBE"/>
    <w:rsid w:val="008E60E7"/>
    <w:rsid w:val="008F2E12"/>
    <w:rsid w:val="00900680"/>
    <w:rsid w:val="00902020"/>
    <w:rsid w:val="00904D4D"/>
    <w:rsid w:val="00907F69"/>
    <w:rsid w:val="00910E44"/>
    <w:rsid w:val="00921211"/>
    <w:rsid w:val="00924689"/>
    <w:rsid w:val="00924FC5"/>
    <w:rsid w:val="00944901"/>
    <w:rsid w:val="0095562C"/>
    <w:rsid w:val="00960562"/>
    <w:rsid w:val="00961664"/>
    <w:rsid w:val="0096176B"/>
    <w:rsid w:val="0096210D"/>
    <w:rsid w:val="009630B7"/>
    <w:rsid w:val="00967698"/>
    <w:rsid w:val="0097217E"/>
    <w:rsid w:val="00976319"/>
    <w:rsid w:val="00980941"/>
    <w:rsid w:val="009815E1"/>
    <w:rsid w:val="0098352A"/>
    <w:rsid w:val="00983833"/>
    <w:rsid w:val="00983F99"/>
    <w:rsid w:val="0098527F"/>
    <w:rsid w:val="00991A63"/>
    <w:rsid w:val="00995CB8"/>
    <w:rsid w:val="00996920"/>
    <w:rsid w:val="009A5628"/>
    <w:rsid w:val="009A685D"/>
    <w:rsid w:val="009B1ED2"/>
    <w:rsid w:val="009B39C9"/>
    <w:rsid w:val="009B4A40"/>
    <w:rsid w:val="009B6A40"/>
    <w:rsid w:val="009C1C18"/>
    <w:rsid w:val="009C7712"/>
    <w:rsid w:val="009D4F4B"/>
    <w:rsid w:val="009F3527"/>
    <w:rsid w:val="009F7C60"/>
    <w:rsid w:val="00A041B0"/>
    <w:rsid w:val="00A0469F"/>
    <w:rsid w:val="00A04FDA"/>
    <w:rsid w:val="00A059A0"/>
    <w:rsid w:val="00A06EBF"/>
    <w:rsid w:val="00A17E55"/>
    <w:rsid w:val="00A20E2B"/>
    <w:rsid w:val="00A23774"/>
    <w:rsid w:val="00A252DE"/>
    <w:rsid w:val="00A32E59"/>
    <w:rsid w:val="00A3442A"/>
    <w:rsid w:val="00A35D1E"/>
    <w:rsid w:val="00A4165D"/>
    <w:rsid w:val="00A43CA3"/>
    <w:rsid w:val="00A45327"/>
    <w:rsid w:val="00A45888"/>
    <w:rsid w:val="00A60D2E"/>
    <w:rsid w:val="00A64383"/>
    <w:rsid w:val="00A72BF5"/>
    <w:rsid w:val="00A72E86"/>
    <w:rsid w:val="00A755A2"/>
    <w:rsid w:val="00A75E16"/>
    <w:rsid w:val="00A84230"/>
    <w:rsid w:val="00A9245F"/>
    <w:rsid w:val="00A9365E"/>
    <w:rsid w:val="00A95EB1"/>
    <w:rsid w:val="00AA1181"/>
    <w:rsid w:val="00AB1119"/>
    <w:rsid w:val="00AB1668"/>
    <w:rsid w:val="00AB2F23"/>
    <w:rsid w:val="00AB5371"/>
    <w:rsid w:val="00AB5C74"/>
    <w:rsid w:val="00AC2510"/>
    <w:rsid w:val="00AC4311"/>
    <w:rsid w:val="00AD4FC1"/>
    <w:rsid w:val="00AD5F29"/>
    <w:rsid w:val="00AD6690"/>
    <w:rsid w:val="00AE17D7"/>
    <w:rsid w:val="00AE2518"/>
    <w:rsid w:val="00AE5002"/>
    <w:rsid w:val="00AE5397"/>
    <w:rsid w:val="00AE654A"/>
    <w:rsid w:val="00AE7436"/>
    <w:rsid w:val="00AF224B"/>
    <w:rsid w:val="00AF3EDC"/>
    <w:rsid w:val="00B117D3"/>
    <w:rsid w:val="00B141FC"/>
    <w:rsid w:val="00B16A05"/>
    <w:rsid w:val="00B20AB3"/>
    <w:rsid w:val="00B20F09"/>
    <w:rsid w:val="00B22D2E"/>
    <w:rsid w:val="00B235B9"/>
    <w:rsid w:val="00B27C02"/>
    <w:rsid w:val="00B4072B"/>
    <w:rsid w:val="00B43827"/>
    <w:rsid w:val="00B45827"/>
    <w:rsid w:val="00B46B2C"/>
    <w:rsid w:val="00B56FA1"/>
    <w:rsid w:val="00B60491"/>
    <w:rsid w:val="00B605BE"/>
    <w:rsid w:val="00B6132B"/>
    <w:rsid w:val="00B63E38"/>
    <w:rsid w:val="00B752F1"/>
    <w:rsid w:val="00B76B7E"/>
    <w:rsid w:val="00B77D20"/>
    <w:rsid w:val="00B87899"/>
    <w:rsid w:val="00B91220"/>
    <w:rsid w:val="00B91454"/>
    <w:rsid w:val="00B91857"/>
    <w:rsid w:val="00B94B0B"/>
    <w:rsid w:val="00BA20A2"/>
    <w:rsid w:val="00BA2941"/>
    <w:rsid w:val="00BA699F"/>
    <w:rsid w:val="00BA74AC"/>
    <w:rsid w:val="00BA7876"/>
    <w:rsid w:val="00BB20E4"/>
    <w:rsid w:val="00BB2645"/>
    <w:rsid w:val="00BB4431"/>
    <w:rsid w:val="00BB62D1"/>
    <w:rsid w:val="00BB693F"/>
    <w:rsid w:val="00BC34DD"/>
    <w:rsid w:val="00BC3F9F"/>
    <w:rsid w:val="00BC4B61"/>
    <w:rsid w:val="00BD0CEC"/>
    <w:rsid w:val="00BD28EC"/>
    <w:rsid w:val="00BD34C3"/>
    <w:rsid w:val="00BD3520"/>
    <w:rsid w:val="00BD42DA"/>
    <w:rsid w:val="00BE2008"/>
    <w:rsid w:val="00BE2816"/>
    <w:rsid w:val="00BE4ED7"/>
    <w:rsid w:val="00BE6D55"/>
    <w:rsid w:val="00BF1867"/>
    <w:rsid w:val="00C015A5"/>
    <w:rsid w:val="00C03124"/>
    <w:rsid w:val="00C04F07"/>
    <w:rsid w:val="00C059D0"/>
    <w:rsid w:val="00C11E03"/>
    <w:rsid w:val="00C17D1F"/>
    <w:rsid w:val="00C20451"/>
    <w:rsid w:val="00C21DBF"/>
    <w:rsid w:val="00C2654A"/>
    <w:rsid w:val="00C270E5"/>
    <w:rsid w:val="00C27541"/>
    <w:rsid w:val="00C27B87"/>
    <w:rsid w:val="00C31803"/>
    <w:rsid w:val="00C31FFB"/>
    <w:rsid w:val="00C33781"/>
    <w:rsid w:val="00C355F0"/>
    <w:rsid w:val="00C37623"/>
    <w:rsid w:val="00C40824"/>
    <w:rsid w:val="00C41931"/>
    <w:rsid w:val="00C46FFA"/>
    <w:rsid w:val="00C61647"/>
    <w:rsid w:val="00C620B7"/>
    <w:rsid w:val="00C64872"/>
    <w:rsid w:val="00C64CCF"/>
    <w:rsid w:val="00C67E87"/>
    <w:rsid w:val="00C73BB3"/>
    <w:rsid w:val="00C74DBA"/>
    <w:rsid w:val="00C76873"/>
    <w:rsid w:val="00C77B9B"/>
    <w:rsid w:val="00C82B65"/>
    <w:rsid w:val="00C855D5"/>
    <w:rsid w:val="00C85862"/>
    <w:rsid w:val="00C90090"/>
    <w:rsid w:val="00C971CA"/>
    <w:rsid w:val="00C9794A"/>
    <w:rsid w:val="00CA093E"/>
    <w:rsid w:val="00CA168C"/>
    <w:rsid w:val="00CA2044"/>
    <w:rsid w:val="00CA710F"/>
    <w:rsid w:val="00CB3DCD"/>
    <w:rsid w:val="00CB6A19"/>
    <w:rsid w:val="00CB7125"/>
    <w:rsid w:val="00CC6A5E"/>
    <w:rsid w:val="00CD656E"/>
    <w:rsid w:val="00CD703C"/>
    <w:rsid w:val="00CD784F"/>
    <w:rsid w:val="00CE3DD5"/>
    <w:rsid w:val="00CE586B"/>
    <w:rsid w:val="00CE6A70"/>
    <w:rsid w:val="00CF0F02"/>
    <w:rsid w:val="00CF294F"/>
    <w:rsid w:val="00CF7A96"/>
    <w:rsid w:val="00D02519"/>
    <w:rsid w:val="00D02D17"/>
    <w:rsid w:val="00D03B98"/>
    <w:rsid w:val="00D04086"/>
    <w:rsid w:val="00D045D9"/>
    <w:rsid w:val="00D06193"/>
    <w:rsid w:val="00D1235D"/>
    <w:rsid w:val="00D14D8D"/>
    <w:rsid w:val="00D17B3C"/>
    <w:rsid w:val="00D20F24"/>
    <w:rsid w:val="00D212B1"/>
    <w:rsid w:val="00D22384"/>
    <w:rsid w:val="00D26A1B"/>
    <w:rsid w:val="00D31CB0"/>
    <w:rsid w:val="00D357D0"/>
    <w:rsid w:val="00D471CA"/>
    <w:rsid w:val="00D5270F"/>
    <w:rsid w:val="00D57AD3"/>
    <w:rsid w:val="00D61BB2"/>
    <w:rsid w:val="00D67990"/>
    <w:rsid w:val="00D74586"/>
    <w:rsid w:val="00D77C3D"/>
    <w:rsid w:val="00D77CBE"/>
    <w:rsid w:val="00D802C3"/>
    <w:rsid w:val="00D83BCD"/>
    <w:rsid w:val="00D85CB4"/>
    <w:rsid w:val="00D95781"/>
    <w:rsid w:val="00DA026C"/>
    <w:rsid w:val="00DA1914"/>
    <w:rsid w:val="00DA364C"/>
    <w:rsid w:val="00DA4631"/>
    <w:rsid w:val="00DA6949"/>
    <w:rsid w:val="00DA6C79"/>
    <w:rsid w:val="00DC039E"/>
    <w:rsid w:val="00DC3187"/>
    <w:rsid w:val="00DC6001"/>
    <w:rsid w:val="00DC672B"/>
    <w:rsid w:val="00DC72EC"/>
    <w:rsid w:val="00DD3499"/>
    <w:rsid w:val="00DD5ED5"/>
    <w:rsid w:val="00DD5FE5"/>
    <w:rsid w:val="00DD6C37"/>
    <w:rsid w:val="00DE449E"/>
    <w:rsid w:val="00DE481A"/>
    <w:rsid w:val="00DE4BB3"/>
    <w:rsid w:val="00DF58C6"/>
    <w:rsid w:val="00DF5BB7"/>
    <w:rsid w:val="00DF6F4E"/>
    <w:rsid w:val="00DF7036"/>
    <w:rsid w:val="00E003F9"/>
    <w:rsid w:val="00E052B3"/>
    <w:rsid w:val="00E14BDC"/>
    <w:rsid w:val="00E164E5"/>
    <w:rsid w:val="00E225F4"/>
    <w:rsid w:val="00E22C8E"/>
    <w:rsid w:val="00E26E5F"/>
    <w:rsid w:val="00E275A6"/>
    <w:rsid w:val="00E30638"/>
    <w:rsid w:val="00E308BD"/>
    <w:rsid w:val="00E348E4"/>
    <w:rsid w:val="00E3526E"/>
    <w:rsid w:val="00E354AA"/>
    <w:rsid w:val="00E37126"/>
    <w:rsid w:val="00E41DD0"/>
    <w:rsid w:val="00E42E7E"/>
    <w:rsid w:val="00E4311C"/>
    <w:rsid w:val="00E46F9D"/>
    <w:rsid w:val="00E479E3"/>
    <w:rsid w:val="00E51F10"/>
    <w:rsid w:val="00E56AFD"/>
    <w:rsid w:val="00E614D1"/>
    <w:rsid w:val="00E6232C"/>
    <w:rsid w:val="00E644DC"/>
    <w:rsid w:val="00E64963"/>
    <w:rsid w:val="00E651BB"/>
    <w:rsid w:val="00E67C3C"/>
    <w:rsid w:val="00E70C7F"/>
    <w:rsid w:val="00E73292"/>
    <w:rsid w:val="00E75483"/>
    <w:rsid w:val="00E7640B"/>
    <w:rsid w:val="00E80B2A"/>
    <w:rsid w:val="00E84ACE"/>
    <w:rsid w:val="00E87AF0"/>
    <w:rsid w:val="00E919F0"/>
    <w:rsid w:val="00E91CB8"/>
    <w:rsid w:val="00EA0417"/>
    <w:rsid w:val="00EA04BA"/>
    <w:rsid w:val="00EA4763"/>
    <w:rsid w:val="00EA77D6"/>
    <w:rsid w:val="00EB4C90"/>
    <w:rsid w:val="00EB62BF"/>
    <w:rsid w:val="00EB7978"/>
    <w:rsid w:val="00EC0C7F"/>
    <w:rsid w:val="00ED0131"/>
    <w:rsid w:val="00ED2082"/>
    <w:rsid w:val="00ED2980"/>
    <w:rsid w:val="00ED5042"/>
    <w:rsid w:val="00EE74D1"/>
    <w:rsid w:val="00F00006"/>
    <w:rsid w:val="00F00D3B"/>
    <w:rsid w:val="00F10EE6"/>
    <w:rsid w:val="00F139F4"/>
    <w:rsid w:val="00F13A87"/>
    <w:rsid w:val="00F21108"/>
    <w:rsid w:val="00F24715"/>
    <w:rsid w:val="00F257CC"/>
    <w:rsid w:val="00F277C6"/>
    <w:rsid w:val="00F31D89"/>
    <w:rsid w:val="00F41F1F"/>
    <w:rsid w:val="00F44733"/>
    <w:rsid w:val="00F46AF4"/>
    <w:rsid w:val="00F519BC"/>
    <w:rsid w:val="00F5487B"/>
    <w:rsid w:val="00F566D5"/>
    <w:rsid w:val="00F63525"/>
    <w:rsid w:val="00F74570"/>
    <w:rsid w:val="00F8107A"/>
    <w:rsid w:val="00F8168A"/>
    <w:rsid w:val="00F83666"/>
    <w:rsid w:val="00F84373"/>
    <w:rsid w:val="00F8500F"/>
    <w:rsid w:val="00F90946"/>
    <w:rsid w:val="00F92FFE"/>
    <w:rsid w:val="00FA26EE"/>
    <w:rsid w:val="00FA2F38"/>
    <w:rsid w:val="00FA338D"/>
    <w:rsid w:val="00FA4B27"/>
    <w:rsid w:val="00FD2896"/>
    <w:rsid w:val="00FD3D06"/>
    <w:rsid w:val="00FD623E"/>
    <w:rsid w:val="00FD6F2F"/>
    <w:rsid w:val="00FE03AC"/>
    <w:rsid w:val="00FE2891"/>
    <w:rsid w:val="00FE2F57"/>
    <w:rsid w:val="00FE554E"/>
    <w:rsid w:val="00FE5949"/>
    <w:rsid w:val="00FE6BA7"/>
    <w:rsid w:val="00FE6F32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6F4F5"/>
  <w15:docId w15:val="{47E81304-7C7E-4F9D-84FC-BFEFCBF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89"/>
  </w:style>
  <w:style w:type="paragraph" w:styleId="1">
    <w:name w:val="heading 1"/>
    <w:basedOn w:val="a"/>
    <w:next w:val="a"/>
    <w:qFormat/>
    <w:rsid w:val="009246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24689"/>
    <w:pPr>
      <w:keepNext/>
      <w:ind w:firstLine="284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4689"/>
    <w:pPr>
      <w:keepNext/>
      <w:ind w:firstLine="28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2468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20A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689"/>
    <w:pPr>
      <w:spacing w:after="120"/>
    </w:pPr>
  </w:style>
  <w:style w:type="paragraph" w:styleId="20">
    <w:name w:val="Body Text Indent 2"/>
    <w:basedOn w:val="a"/>
    <w:rsid w:val="00924689"/>
    <w:pPr>
      <w:shd w:val="clear" w:color="auto" w:fill="FFFFFF"/>
      <w:ind w:firstLine="284"/>
      <w:jc w:val="both"/>
    </w:pPr>
    <w:rPr>
      <w:color w:val="000000"/>
      <w:spacing w:val="-2"/>
      <w:sz w:val="28"/>
    </w:rPr>
  </w:style>
  <w:style w:type="paragraph" w:styleId="30">
    <w:name w:val="Body Text Indent 3"/>
    <w:basedOn w:val="a"/>
    <w:rsid w:val="00924689"/>
    <w:pPr>
      <w:ind w:firstLine="284"/>
      <w:jc w:val="both"/>
    </w:pPr>
    <w:rPr>
      <w:color w:val="000000"/>
      <w:spacing w:val="-2"/>
      <w:sz w:val="28"/>
    </w:rPr>
  </w:style>
  <w:style w:type="paragraph" w:styleId="a5">
    <w:name w:val="footer"/>
    <w:basedOn w:val="a"/>
    <w:rsid w:val="0092468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4689"/>
  </w:style>
  <w:style w:type="paragraph" w:customStyle="1" w:styleId="ConsPlusNormal">
    <w:name w:val="ConsPlusNormal"/>
    <w:rsid w:val="00924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B20AB3"/>
    <w:pPr>
      <w:spacing w:after="120" w:line="480" w:lineRule="auto"/>
    </w:pPr>
  </w:style>
  <w:style w:type="paragraph" w:customStyle="1" w:styleId="11">
    <w:name w:val="Заголовок 11"/>
    <w:basedOn w:val="a"/>
    <w:next w:val="a"/>
    <w:rsid w:val="00E275A6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eastAsia="Arial" w:hAnsi="Arial" w:cs="Arial"/>
      <w:b/>
      <w:bCs/>
      <w:color w:val="000080"/>
      <w:lang w:bidi="ru-RU"/>
    </w:rPr>
  </w:style>
  <w:style w:type="paragraph" w:customStyle="1" w:styleId="a7">
    <w:name w:val="Таблицы (моноширинный)"/>
    <w:basedOn w:val="a"/>
    <w:next w:val="a"/>
    <w:rsid w:val="00F139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4F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0D1E2B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1C293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9D4F4B"/>
    <w:pPr>
      <w:spacing w:after="120"/>
      <w:ind w:left="283"/>
    </w:pPr>
  </w:style>
  <w:style w:type="paragraph" w:customStyle="1" w:styleId="ConsNormal">
    <w:name w:val="ConsNormal"/>
    <w:rsid w:val="002E7928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ab">
    <w:name w:val="Содержимое таблицы"/>
    <w:basedOn w:val="a"/>
    <w:rsid w:val="00866D8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c">
    <w:name w:val="Normal (Web)"/>
    <w:basedOn w:val="a"/>
    <w:rsid w:val="00811B96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811B96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rsid w:val="003E58B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C43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4311"/>
  </w:style>
  <w:style w:type="paragraph" w:customStyle="1" w:styleId="10">
    <w:name w:val="Без интервала1"/>
    <w:rsid w:val="00351BF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Textbodyindent">
    <w:name w:val="Text body indent"/>
    <w:basedOn w:val="a"/>
    <w:rsid w:val="00351BF1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stylet3">
    <w:name w:val="stylet3"/>
    <w:basedOn w:val="a"/>
    <w:rsid w:val="00382A83"/>
    <w:pPr>
      <w:spacing w:before="100" w:beforeAutospacing="1" w:after="100" w:afterAutospacing="1"/>
    </w:pPr>
    <w:rPr>
      <w:sz w:val="24"/>
      <w:szCs w:val="24"/>
    </w:rPr>
  </w:style>
  <w:style w:type="paragraph" w:customStyle="1" w:styleId="stylet1">
    <w:name w:val="stylet1"/>
    <w:basedOn w:val="a"/>
    <w:rsid w:val="00382A8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382A83"/>
    <w:rPr>
      <w:b/>
      <w:bCs/>
    </w:rPr>
  </w:style>
  <w:style w:type="character" w:customStyle="1" w:styleId="50">
    <w:name w:val="Заголовок 5 Знак"/>
    <w:basedOn w:val="a0"/>
    <w:link w:val="5"/>
    <w:rsid w:val="00725071"/>
    <w:rPr>
      <w:b/>
      <w:bCs/>
      <w:i/>
      <w:i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725071"/>
    <w:rPr>
      <w:sz w:val="16"/>
      <w:szCs w:val="16"/>
    </w:rPr>
  </w:style>
  <w:style w:type="character" w:customStyle="1" w:styleId="FontStyle14">
    <w:name w:val="Font Style14"/>
    <w:basedOn w:val="a0"/>
    <w:rsid w:val="00C77B9B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C77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basedOn w:val="a0"/>
    <w:rsid w:val="00C77B9B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C77B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00013A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Cs w:val="24"/>
    </w:rPr>
  </w:style>
  <w:style w:type="paragraph" w:customStyle="1" w:styleId="Textbody">
    <w:name w:val="Text body"/>
    <w:basedOn w:val="a"/>
    <w:rsid w:val="0000013A"/>
    <w:pPr>
      <w:widowControl w:val="0"/>
      <w:suppressAutoHyphens/>
      <w:autoSpaceDN w:val="0"/>
      <w:spacing w:after="120"/>
    </w:pPr>
    <w:rPr>
      <w:rFonts w:ascii="Arial" w:eastAsia="Arial Unicode MS" w:hAnsi="Arial" w:cs="Tahoma"/>
      <w:kern w:val="3"/>
      <w:szCs w:val="24"/>
    </w:rPr>
  </w:style>
  <w:style w:type="paragraph" w:customStyle="1" w:styleId="12">
    <w:name w:val="Знак Знак Знак1 Знак Знак Знак Знак"/>
    <w:basedOn w:val="a"/>
    <w:semiHidden/>
    <w:rsid w:val="00FE28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19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42F0-6F44-4F47-8B53-E021B447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3416</TotalTime>
  <Pages>18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</dc:creator>
  <cp:keywords/>
  <cp:lastModifiedBy>Soc.polit</cp:lastModifiedBy>
  <cp:revision>181</cp:revision>
  <cp:lastPrinted>2024-10-24T10:49:00Z</cp:lastPrinted>
  <dcterms:created xsi:type="dcterms:W3CDTF">2015-07-14T04:28:00Z</dcterms:created>
  <dcterms:modified xsi:type="dcterms:W3CDTF">2024-10-24T10:50:00Z</dcterms:modified>
</cp:coreProperties>
</file>