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BF0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 xml:space="preserve"> КУРГАНСКОЙ ОБЛАСТИ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D766A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  <w:proofErr w:type="gramStart"/>
      <w:r w:rsidRPr="004D766A">
        <w:rPr>
          <w:rFonts w:ascii="Liberation Serif" w:hAnsi="Liberation Serif" w:cs="Liberation Serif"/>
          <w:sz w:val="26"/>
          <w:szCs w:val="26"/>
        </w:rPr>
        <w:t>от</w:t>
      </w:r>
      <w:proofErr w:type="gramEnd"/>
      <w:r w:rsidR="008C75E8">
        <w:rPr>
          <w:rFonts w:ascii="Liberation Serif" w:hAnsi="Liberation Serif" w:cs="Liberation Serif"/>
          <w:sz w:val="26"/>
          <w:szCs w:val="26"/>
        </w:rPr>
        <w:t xml:space="preserve"> </w:t>
      </w:r>
      <w:r w:rsidR="004163DA">
        <w:rPr>
          <w:rFonts w:ascii="Liberation Serif" w:hAnsi="Liberation Serif" w:cs="Liberation Serif"/>
          <w:sz w:val="26"/>
          <w:szCs w:val="26"/>
        </w:rPr>
        <w:t>01.03.2024 г.</w:t>
      </w:r>
      <w:r w:rsidR="006F0913">
        <w:rPr>
          <w:rFonts w:ascii="Liberation Serif" w:hAnsi="Liberation Serif" w:cs="Liberation Serif"/>
          <w:sz w:val="26"/>
          <w:szCs w:val="26"/>
        </w:rPr>
        <w:t xml:space="preserve"> </w:t>
      </w:r>
      <w:r w:rsidR="00F03415">
        <w:rPr>
          <w:rFonts w:ascii="Liberation Serif" w:hAnsi="Liberation Serif" w:cs="Liberation Serif"/>
          <w:sz w:val="26"/>
          <w:szCs w:val="26"/>
        </w:rPr>
        <w:t xml:space="preserve"> </w:t>
      </w:r>
      <w:r w:rsidRPr="004D766A">
        <w:rPr>
          <w:rFonts w:ascii="Liberation Serif" w:hAnsi="Liberation Serif" w:cs="Liberation Serif"/>
          <w:sz w:val="26"/>
          <w:szCs w:val="26"/>
        </w:rPr>
        <w:t xml:space="preserve">№ </w:t>
      </w:r>
      <w:r w:rsidR="004163DA">
        <w:rPr>
          <w:rFonts w:ascii="Liberation Serif" w:hAnsi="Liberation Serif" w:cs="Liberation Serif"/>
          <w:sz w:val="26"/>
          <w:szCs w:val="26"/>
        </w:rPr>
        <w:t>215-р</w:t>
      </w:r>
    </w:p>
    <w:p w:rsidR="00891198" w:rsidRPr="004D766A" w:rsidRDefault="00891198" w:rsidP="00891198">
      <w:pPr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 xml:space="preserve">       </w:t>
      </w:r>
      <w:r w:rsidR="008C5411" w:rsidRPr="004D766A">
        <w:rPr>
          <w:rFonts w:ascii="Liberation Serif" w:hAnsi="Liberation Serif" w:cs="Liberation Serif"/>
        </w:rPr>
        <w:t xml:space="preserve">   </w:t>
      </w:r>
      <w:r w:rsidRPr="004D766A">
        <w:rPr>
          <w:rFonts w:ascii="Liberation Serif" w:hAnsi="Liberation Serif" w:cs="Liberation Serif"/>
        </w:rPr>
        <w:t xml:space="preserve">     г. Куртамыш</w:t>
      </w: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482CBC" w:rsidRPr="008C75E8" w:rsidRDefault="00482CBC" w:rsidP="00482CBC">
      <w:pPr>
        <w:jc w:val="center"/>
        <w:rPr>
          <w:rFonts w:ascii="Liberation Serif" w:hAnsi="Liberation Serif"/>
          <w:b/>
          <w:sz w:val="24"/>
          <w:szCs w:val="24"/>
        </w:rPr>
      </w:pPr>
      <w:r w:rsidRPr="008C75E8">
        <w:rPr>
          <w:rFonts w:ascii="Liberation Serif" w:hAnsi="Liberation Serif"/>
          <w:b/>
          <w:sz w:val="24"/>
          <w:szCs w:val="24"/>
        </w:rPr>
        <w:t>О</w:t>
      </w:r>
      <w:r w:rsidR="006F0913" w:rsidRPr="008C75E8">
        <w:rPr>
          <w:rFonts w:ascii="Liberation Serif" w:hAnsi="Liberation Serif"/>
          <w:b/>
          <w:sz w:val="24"/>
          <w:szCs w:val="24"/>
        </w:rPr>
        <w:t>б</w:t>
      </w:r>
      <w:r w:rsidRPr="008C75E8">
        <w:rPr>
          <w:rFonts w:ascii="Liberation Serif" w:hAnsi="Liberation Serif"/>
          <w:b/>
          <w:sz w:val="24"/>
          <w:szCs w:val="24"/>
        </w:rPr>
        <w:t xml:space="preserve"> </w:t>
      </w:r>
      <w:r w:rsidR="006F0913" w:rsidRPr="008C75E8">
        <w:rPr>
          <w:rFonts w:ascii="Liberation Serif" w:hAnsi="Liberation Serif"/>
          <w:b/>
          <w:sz w:val="24"/>
          <w:szCs w:val="24"/>
        </w:rPr>
        <w:t>утверждении Перечня налоговых расходов</w:t>
      </w:r>
      <w:r w:rsidRPr="008C75E8">
        <w:rPr>
          <w:rFonts w:ascii="Liberation Serif" w:hAnsi="Liberation Serif"/>
          <w:b/>
          <w:sz w:val="24"/>
          <w:szCs w:val="24"/>
        </w:rPr>
        <w:t xml:space="preserve"> Администрации</w:t>
      </w:r>
    </w:p>
    <w:p w:rsidR="00F16412" w:rsidRPr="008C75E8" w:rsidRDefault="00482CBC" w:rsidP="00482CBC">
      <w:pPr>
        <w:jc w:val="center"/>
        <w:rPr>
          <w:rFonts w:ascii="Liberation Serif" w:hAnsi="Liberation Serif"/>
          <w:b/>
          <w:sz w:val="24"/>
          <w:szCs w:val="24"/>
        </w:rPr>
      </w:pPr>
      <w:r w:rsidRPr="008C75E8">
        <w:rPr>
          <w:rFonts w:ascii="Liberation Serif" w:hAnsi="Liberation Serif"/>
          <w:b/>
          <w:sz w:val="24"/>
          <w:szCs w:val="24"/>
        </w:rPr>
        <w:t xml:space="preserve">Куртамышского </w:t>
      </w:r>
      <w:r w:rsidR="00287169" w:rsidRPr="008C75E8">
        <w:rPr>
          <w:rFonts w:ascii="Liberation Serif" w:hAnsi="Liberation Serif"/>
          <w:b/>
          <w:sz w:val="24"/>
          <w:szCs w:val="24"/>
        </w:rPr>
        <w:t>муниципального округа Курганской области</w:t>
      </w:r>
      <w:r w:rsidR="00804CFF" w:rsidRPr="008C75E8">
        <w:rPr>
          <w:rFonts w:ascii="Liberation Serif" w:hAnsi="Liberation Serif"/>
          <w:b/>
          <w:sz w:val="24"/>
          <w:szCs w:val="24"/>
        </w:rPr>
        <w:t xml:space="preserve"> на 202</w:t>
      </w:r>
      <w:r w:rsidR="003A35D2">
        <w:rPr>
          <w:rFonts w:ascii="Liberation Serif" w:hAnsi="Liberation Serif"/>
          <w:b/>
          <w:sz w:val="24"/>
          <w:szCs w:val="24"/>
        </w:rPr>
        <w:t>4</w:t>
      </w:r>
      <w:r w:rsidR="00804CFF" w:rsidRPr="008C75E8">
        <w:rPr>
          <w:rFonts w:ascii="Liberation Serif" w:hAnsi="Liberation Serif"/>
          <w:b/>
          <w:sz w:val="24"/>
          <w:szCs w:val="24"/>
        </w:rPr>
        <w:t xml:space="preserve"> год</w:t>
      </w:r>
      <w:r w:rsidR="00D74A2C" w:rsidRPr="008C75E8">
        <w:rPr>
          <w:rFonts w:ascii="Liberation Serif" w:hAnsi="Liberation Serif"/>
          <w:b/>
          <w:sz w:val="24"/>
          <w:szCs w:val="24"/>
        </w:rPr>
        <w:t xml:space="preserve"> </w:t>
      </w:r>
    </w:p>
    <w:p w:rsidR="00482CBC" w:rsidRPr="008C75E8" w:rsidRDefault="00804CFF" w:rsidP="00482CBC">
      <w:pPr>
        <w:jc w:val="center"/>
        <w:rPr>
          <w:rFonts w:ascii="Liberation Serif" w:hAnsi="Liberation Serif"/>
          <w:b/>
          <w:sz w:val="24"/>
          <w:szCs w:val="24"/>
        </w:rPr>
      </w:pPr>
      <w:r w:rsidRPr="008C75E8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Pr="008C75E8">
        <w:rPr>
          <w:rFonts w:ascii="Liberation Serif" w:hAnsi="Liberation Serif"/>
          <w:b/>
          <w:sz w:val="24"/>
          <w:szCs w:val="24"/>
        </w:rPr>
        <w:t>и</w:t>
      </w:r>
      <w:proofErr w:type="gramEnd"/>
      <w:r w:rsidRPr="008C75E8">
        <w:rPr>
          <w:rFonts w:ascii="Liberation Serif" w:hAnsi="Liberation Serif"/>
          <w:b/>
          <w:sz w:val="24"/>
          <w:szCs w:val="24"/>
        </w:rPr>
        <w:t xml:space="preserve"> плановый период 202</w:t>
      </w:r>
      <w:r w:rsidR="003A35D2">
        <w:rPr>
          <w:rFonts w:ascii="Liberation Serif" w:hAnsi="Liberation Serif"/>
          <w:b/>
          <w:sz w:val="24"/>
          <w:szCs w:val="24"/>
        </w:rPr>
        <w:t>5</w:t>
      </w:r>
      <w:r w:rsidRPr="008C75E8">
        <w:rPr>
          <w:rFonts w:ascii="Liberation Serif" w:hAnsi="Liberation Serif"/>
          <w:b/>
          <w:sz w:val="24"/>
          <w:szCs w:val="24"/>
        </w:rPr>
        <w:t xml:space="preserve"> и 202</w:t>
      </w:r>
      <w:r w:rsidR="003A35D2">
        <w:rPr>
          <w:rFonts w:ascii="Liberation Serif" w:hAnsi="Liberation Serif"/>
          <w:b/>
          <w:sz w:val="24"/>
          <w:szCs w:val="24"/>
        </w:rPr>
        <w:t>6</w:t>
      </w:r>
      <w:r w:rsidRPr="008C75E8">
        <w:rPr>
          <w:rFonts w:ascii="Liberation Serif" w:hAnsi="Liberation Serif"/>
          <w:b/>
          <w:sz w:val="24"/>
          <w:szCs w:val="24"/>
        </w:rPr>
        <w:t xml:space="preserve"> годов</w:t>
      </w:r>
      <w:r w:rsidR="00482CBC" w:rsidRPr="008C75E8">
        <w:rPr>
          <w:rFonts w:ascii="Liberation Serif" w:hAnsi="Liberation Serif"/>
          <w:b/>
          <w:sz w:val="24"/>
          <w:szCs w:val="24"/>
        </w:rPr>
        <w:t xml:space="preserve"> </w:t>
      </w:r>
    </w:p>
    <w:p w:rsidR="00482CBC" w:rsidRPr="008C75E8" w:rsidRDefault="00482CBC" w:rsidP="00482CBC">
      <w:pPr>
        <w:jc w:val="both"/>
        <w:rPr>
          <w:rFonts w:ascii="Liberation Serif" w:hAnsi="Liberation Serif"/>
          <w:sz w:val="24"/>
          <w:szCs w:val="24"/>
        </w:rPr>
      </w:pPr>
    </w:p>
    <w:p w:rsidR="00482CBC" w:rsidRPr="00F05E44" w:rsidRDefault="00482CBC" w:rsidP="00482CBC">
      <w:pPr>
        <w:jc w:val="both"/>
        <w:rPr>
          <w:rFonts w:ascii="Liberation Serif" w:hAnsi="Liberation Serif"/>
          <w:sz w:val="26"/>
        </w:rPr>
      </w:pPr>
    </w:p>
    <w:p w:rsidR="00482CBC" w:rsidRPr="008C75E8" w:rsidRDefault="001906E8" w:rsidP="001906E8">
      <w:pPr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 xml:space="preserve">              </w:t>
      </w:r>
      <w:r w:rsidR="00482CBC" w:rsidRPr="008C75E8">
        <w:rPr>
          <w:rFonts w:ascii="Liberation Serif" w:hAnsi="Liberation Serif"/>
          <w:sz w:val="24"/>
          <w:szCs w:val="24"/>
        </w:rPr>
        <w:t>В соответствии с</w:t>
      </w:r>
      <w:r w:rsidR="00404D4B" w:rsidRPr="008C75E8">
        <w:rPr>
          <w:rFonts w:ascii="Liberation Serif" w:hAnsi="Liberation Serif"/>
          <w:sz w:val="24"/>
          <w:szCs w:val="24"/>
        </w:rPr>
        <w:t xml:space="preserve"> </w:t>
      </w:r>
      <w:r w:rsidR="00482CBC" w:rsidRPr="008C75E8">
        <w:rPr>
          <w:rFonts w:ascii="Liberation Serif" w:hAnsi="Liberation Serif"/>
          <w:sz w:val="24"/>
          <w:szCs w:val="24"/>
        </w:rPr>
        <w:t xml:space="preserve">постановлением Администрации </w:t>
      </w:r>
      <w:proofErr w:type="spellStart"/>
      <w:r w:rsidR="00482CBC" w:rsidRPr="008C75E8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82CBC" w:rsidRPr="008C75E8">
        <w:rPr>
          <w:rFonts w:ascii="Liberation Serif" w:hAnsi="Liberation Serif"/>
          <w:sz w:val="24"/>
          <w:szCs w:val="24"/>
        </w:rPr>
        <w:t xml:space="preserve"> </w:t>
      </w:r>
      <w:r w:rsidR="00EB1521" w:rsidRPr="008C75E8">
        <w:rPr>
          <w:rFonts w:ascii="Liberation Serif" w:hAnsi="Liberation Serif"/>
          <w:sz w:val="24"/>
          <w:szCs w:val="24"/>
        </w:rPr>
        <w:t>муниципального округа Курганской области</w:t>
      </w:r>
      <w:r w:rsidR="00482CBC" w:rsidRPr="008C75E8">
        <w:rPr>
          <w:rFonts w:ascii="Liberation Serif" w:hAnsi="Liberation Serif"/>
          <w:sz w:val="24"/>
          <w:szCs w:val="24"/>
        </w:rPr>
        <w:t xml:space="preserve"> </w:t>
      </w:r>
      <w:r w:rsidR="00482CBC" w:rsidRPr="008C75E8">
        <w:rPr>
          <w:rFonts w:ascii="Liberation Serif" w:hAnsi="Liberation Serif"/>
          <w:color w:val="000000"/>
          <w:sz w:val="24"/>
          <w:szCs w:val="24"/>
        </w:rPr>
        <w:t xml:space="preserve">от </w:t>
      </w:r>
      <w:r w:rsidR="00EB1521" w:rsidRPr="008C75E8">
        <w:rPr>
          <w:rFonts w:ascii="Liberation Serif" w:hAnsi="Liberation Serif"/>
          <w:color w:val="000000"/>
          <w:sz w:val="24"/>
          <w:szCs w:val="24"/>
        </w:rPr>
        <w:t>2</w:t>
      </w:r>
      <w:r w:rsidR="00404D4B" w:rsidRPr="008C75E8">
        <w:rPr>
          <w:rFonts w:ascii="Liberation Serif" w:hAnsi="Liberation Serif"/>
          <w:color w:val="000000"/>
          <w:sz w:val="24"/>
          <w:szCs w:val="24"/>
        </w:rPr>
        <w:t>7.12.</w:t>
      </w:r>
      <w:r w:rsidR="00482CBC" w:rsidRPr="008C75E8">
        <w:rPr>
          <w:rFonts w:ascii="Liberation Serif" w:hAnsi="Liberation Serif"/>
          <w:color w:val="000000"/>
          <w:sz w:val="24"/>
          <w:szCs w:val="24"/>
        </w:rPr>
        <w:t>202</w:t>
      </w:r>
      <w:r w:rsidR="009572A1" w:rsidRPr="008C75E8">
        <w:rPr>
          <w:rFonts w:ascii="Liberation Serif" w:hAnsi="Liberation Serif"/>
          <w:color w:val="000000"/>
          <w:sz w:val="24"/>
          <w:szCs w:val="24"/>
        </w:rPr>
        <w:t>1</w:t>
      </w:r>
      <w:r w:rsidR="00482CBC" w:rsidRPr="008C75E8">
        <w:rPr>
          <w:rFonts w:ascii="Liberation Serif" w:hAnsi="Liberation Serif"/>
          <w:color w:val="000000"/>
          <w:sz w:val="24"/>
          <w:szCs w:val="24"/>
        </w:rPr>
        <w:t xml:space="preserve"> г</w:t>
      </w:r>
      <w:r w:rsidR="0089679B" w:rsidRPr="008C75E8">
        <w:rPr>
          <w:rFonts w:ascii="Liberation Serif" w:hAnsi="Liberation Serif"/>
          <w:color w:val="000000"/>
          <w:sz w:val="24"/>
          <w:szCs w:val="24"/>
        </w:rPr>
        <w:t>.</w:t>
      </w:r>
      <w:r w:rsidR="00482CBC" w:rsidRPr="008C75E8">
        <w:rPr>
          <w:rFonts w:ascii="Liberation Serif" w:hAnsi="Liberation Serif"/>
          <w:color w:val="000000"/>
          <w:sz w:val="24"/>
          <w:szCs w:val="24"/>
        </w:rPr>
        <w:t xml:space="preserve"> № </w:t>
      </w:r>
      <w:r w:rsidR="00EB1521" w:rsidRPr="008C75E8">
        <w:rPr>
          <w:rFonts w:ascii="Liberation Serif" w:hAnsi="Liberation Serif"/>
          <w:color w:val="000000"/>
          <w:sz w:val="24"/>
          <w:szCs w:val="24"/>
        </w:rPr>
        <w:t>1</w:t>
      </w:r>
      <w:r w:rsidR="00404D4B" w:rsidRPr="008C75E8">
        <w:rPr>
          <w:rFonts w:ascii="Liberation Serif" w:hAnsi="Liberation Serif"/>
          <w:color w:val="000000"/>
          <w:sz w:val="24"/>
          <w:szCs w:val="24"/>
        </w:rPr>
        <w:t>05</w:t>
      </w:r>
      <w:r w:rsidRPr="008C75E8">
        <w:rPr>
          <w:rFonts w:ascii="Liberation Serif" w:hAnsi="Liberation Serif"/>
          <w:color w:val="000000"/>
          <w:sz w:val="24"/>
          <w:szCs w:val="24"/>
        </w:rPr>
        <w:t xml:space="preserve"> «</w:t>
      </w:r>
      <w:r w:rsidRPr="008C75E8">
        <w:rPr>
          <w:rFonts w:ascii="Liberation Serif" w:hAnsi="Liberation Serif"/>
          <w:bCs/>
          <w:sz w:val="24"/>
          <w:szCs w:val="24"/>
        </w:rPr>
        <w:t xml:space="preserve">Об утверждении Порядка формирования перечня налоговых расходов </w:t>
      </w:r>
      <w:proofErr w:type="spellStart"/>
      <w:r w:rsidRPr="008C75E8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8C75E8">
        <w:rPr>
          <w:rFonts w:ascii="Liberation Serif" w:hAnsi="Liberation Serif"/>
          <w:bCs/>
          <w:sz w:val="24"/>
          <w:szCs w:val="24"/>
        </w:rPr>
        <w:t xml:space="preserve"> муниципального округа и оценки налоговых расходов </w:t>
      </w:r>
      <w:proofErr w:type="spellStart"/>
      <w:r w:rsidRPr="008C75E8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8C75E8">
        <w:rPr>
          <w:rFonts w:ascii="Liberation Serif" w:hAnsi="Liberation Serif"/>
          <w:bCs/>
          <w:sz w:val="24"/>
          <w:szCs w:val="24"/>
        </w:rPr>
        <w:t xml:space="preserve"> муниципального округа»</w:t>
      </w:r>
      <w:r w:rsidR="00187C5A" w:rsidRPr="008C75E8">
        <w:rPr>
          <w:rFonts w:ascii="Liberation Serif" w:hAnsi="Liberation Serif"/>
          <w:sz w:val="24"/>
          <w:szCs w:val="24"/>
        </w:rPr>
        <w:t>, Администраци</w:t>
      </w:r>
      <w:r w:rsidR="008E2F85" w:rsidRPr="008C75E8">
        <w:rPr>
          <w:rFonts w:ascii="Liberation Serif" w:hAnsi="Liberation Serif"/>
          <w:sz w:val="24"/>
          <w:szCs w:val="24"/>
        </w:rPr>
        <w:t>я</w:t>
      </w:r>
      <w:r w:rsidR="00187C5A" w:rsidRPr="008C75E8">
        <w:rPr>
          <w:rFonts w:ascii="Liberation Serif" w:hAnsi="Liberation Serif"/>
          <w:sz w:val="24"/>
          <w:szCs w:val="24"/>
        </w:rPr>
        <w:t xml:space="preserve"> Куртамышского муниципального округа Курганской области</w:t>
      </w:r>
    </w:p>
    <w:p w:rsidR="00482CBC" w:rsidRPr="008C75E8" w:rsidRDefault="00482CBC" w:rsidP="00482CBC">
      <w:pPr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>ОБЯЗЫВАЕТ:</w:t>
      </w:r>
    </w:p>
    <w:p w:rsidR="00F16412" w:rsidRPr="008C75E8" w:rsidRDefault="00CC6B55" w:rsidP="008C75E8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 xml:space="preserve"> </w:t>
      </w:r>
      <w:r w:rsidR="00482CBC" w:rsidRPr="008C75E8">
        <w:rPr>
          <w:rFonts w:ascii="Liberation Serif" w:hAnsi="Liberation Serif"/>
          <w:sz w:val="24"/>
          <w:szCs w:val="24"/>
        </w:rPr>
        <w:t>1.</w:t>
      </w:r>
      <w:r w:rsidR="008C75E8">
        <w:rPr>
          <w:rFonts w:ascii="Liberation Serif" w:hAnsi="Liberation Serif"/>
          <w:sz w:val="24"/>
          <w:szCs w:val="24"/>
        </w:rPr>
        <w:t xml:space="preserve"> </w:t>
      </w:r>
      <w:r w:rsidRPr="008C75E8">
        <w:rPr>
          <w:rFonts w:ascii="Liberation Serif" w:hAnsi="Liberation Serif"/>
          <w:sz w:val="24"/>
          <w:szCs w:val="24"/>
        </w:rPr>
        <w:t>Утвердить Перечень налоговых</w:t>
      </w:r>
      <w:r w:rsidR="00F16412" w:rsidRPr="008C75E8">
        <w:rPr>
          <w:rFonts w:ascii="Liberation Serif" w:hAnsi="Liberation Serif"/>
          <w:sz w:val="24"/>
          <w:szCs w:val="24"/>
        </w:rPr>
        <w:t xml:space="preserve"> расходов</w:t>
      </w:r>
      <w:r w:rsidRPr="008C75E8">
        <w:rPr>
          <w:rFonts w:ascii="Liberation Serif" w:hAnsi="Liberation Serif"/>
          <w:sz w:val="24"/>
          <w:szCs w:val="24"/>
        </w:rPr>
        <w:t xml:space="preserve"> </w:t>
      </w:r>
      <w:r w:rsidR="00482CBC" w:rsidRPr="008C75E8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="00482CBC" w:rsidRPr="008C75E8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82CBC" w:rsidRPr="008C75E8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 </w:t>
      </w:r>
      <w:r w:rsidR="00F16412" w:rsidRPr="008C75E8">
        <w:rPr>
          <w:rFonts w:ascii="Liberation Serif" w:hAnsi="Liberation Serif"/>
          <w:sz w:val="24"/>
          <w:szCs w:val="24"/>
        </w:rPr>
        <w:t>на 202</w:t>
      </w:r>
      <w:r w:rsidR="003A35D2">
        <w:rPr>
          <w:rFonts w:ascii="Liberation Serif" w:hAnsi="Liberation Serif"/>
          <w:sz w:val="24"/>
          <w:szCs w:val="24"/>
        </w:rPr>
        <w:t>4</w:t>
      </w:r>
      <w:r w:rsidR="00F16412" w:rsidRPr="008C75E8">
        <w:rPr>
          <w:rFonts w:ascii="Liberation Serif" w:hAnsi="Liberation Serif"/>
          <w:sz w:val="24"/>
          <w:szCs w:val="24"/>
        </w:rPr>
        <w:t xml:space="preserve"> год и плановый период 202</w:t>
      </w:r>
      <w:r w:rsidR="003A35D2">
        <w:rPr>
          <w:rFonts w:ascii="Liberation Serif" w:hAnsi="Liberation Serif"/>
          <w:sz w:val="24"/>
          <w:szCs w:val="24"/>
        </w:rPr>
        <w:t>5</w:t>
      </w:r>
      <w:r w:rsidR="00F16412" w:rsidRPr="008C75E8">
        <w:rPr>
          <w:rFonts w:ascii="Liberation Serif" w:hAnsi="Liberation Serif"/>
          <w:sz w:val="24"/>
          <w:szCs w:val="24"/>
        </w:rPr>
        <w:t xml:space="preserve"> и 202</w:t>
      </w:r>
      <w:r w:rsidR="003A35D2">
        <w:rPr>
          <w:rFonts w:ascii="Liberation Serif" w:hAnsi="Liberation Serif"/>
          <w:sz w:val="24"/>
          <w:szCs w:val="24"/>
        </w:rPr>
        <w:t>6</w:t>
      </w:r>
      <w:r w:rsidR="00F16412" w:rsidRPr="008C75E8">
        <w:rPr>
          <w:rFonts w:ascii="Liberation Serif" w:hAnsi="Liberation Serif"/>
          <w:sz w:val="24"/>
          <w:szCs w:val="24"/>
        </w:rPr>
        <w:t xml:space="preserve"> годов</w:t>
      </w:r>
      <w:r w:rsidR="00B3771C" w:rsidRPr="008C75E8">
        <w:rPr>
          <w:rFonts w:ascii="Liberation Serif" w:hAnsi="Liberation Serif"/>
          <w:sz w:val="24"/>
          <w:szCs w:val="24"/>
        </w:rPr>
        <w:t xml:space="preserve"> согласно приложению к настоящему распоряжению</w:t>
      </w:r>
      <w:r w:rsidR="00F16412" w:rsidRPr="008C75E8">
        <w:rPr>
          <w:rFonts w:ascii="Liberation Serif" w:hAnsi="Liberation Serif"/>
          <w:sz w:val="24"/>
          <w:szCs w:val="24"/>
        </w:rPr>
        <w:t>.</w:t>
      </w:r>
    </w:p>
    <w:p w:rsidR="004B2B14" w:rsidRPr="008C75E8" w:rsidRDefault="004B2B14" w:rsidP="004B2B14">
      <w:pPr>
        <w:jc w:val="both"/>
        <w:rPr>
          <w:rFonts w:ascii="Liberation Serif" w:hAnsi="Liberation Serif" w:cs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 xml:space="preserve">          2.</w:t>
      </w:r>
      <w:r w:rsidR="008C75E8">
        <w:rPr>
          <w:rFonts w:ascii="Liberation Serif" w:hAnsi="Liberation Serif"/>
          <w:sz w:val="24"/>
          <w:szCs w:val="24"/>
        </w:rPr>
        <w:t xml:space="preserve"> </w:t>
      </w:r>
      <w:r w:rsidRPr="008C75E8">
        <w:rPr>
          <w:rFonts w:ascii="Liberation Serif" w:hAnsi="Liberation Serif" w:cs="Liberation Serif"/>
          <w:sz w:val="24"/>
          <w:szCs w:val="24"/>
        </w:rPr>
        <w:t xml:space="preserve">Настоящее распоряжение разместить на официальном сайте Администрации </w:t>
      </w:r>
      <w:proofErr w:type="spellStart"/>
      <w:r w:rsidRPr="008C75E8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8C75E8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482CBC" w:rsidRPr="008C75E8" w:rsidRDefault="004B2B14" w:rsidP="00F8783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>3</w:t>
      </w:r>
      <w:r w:rsidR="00482CBC" w:rsidRPr="008C75E8">
        <w:rPr>
          <w:rFonts w:ascii="Liberation Serif" w:hAnsi="Liberation Serif"/>
          <w:sz w:val="24"/>
          <w:szCs w:val="24"/>
        </w:rPr>
        <w:t>.</w:t>
      </w:r>
      <w:r w:rsidR="008C75E8">
        <w:rPr>
          <w:rFonts w:ascii="Liberation Serif" w:hAnsi="Liberation Serif"/>
          <w:sz w:val="24"/>
          <w:szCs w:val="24"/>
        </w:rPr>
        <w:t xml:space="preserve">   </w:t>
      </w:r>
      <w:r w:rsidR="00181C10" w:rsidRPr="008C75E8">
        <w:rPr>
          <w:rFonts w:ascii="Liberation Serif" w:hAnsi="Liberation Serif"/>
          <w:sz w:val="24"/>
          <w:szCs w:val="24"/>
        </w:rPr>
        <w:t>Настоящее</w:t>
      </w:r>
      <w:r w:rsidR="005B0848" w:rsidRPr="008C75E8">
        <w:rPr>
          <w:rFonts w:ascii="Liberation Serif" w:hAnsi="Liberation Serif"/>
          <w:sz w:val="24"/>
          <w:szCs w:val="24"/>
        </w:rPr>
        <w:t xml:space="preserve"> </w:t>
      </w:r>
      <w:r w:rsidR="00181C10" w:rsidRPr="008C75E8">
        <w:rPr>
          <w:rFonts w:ascii="Liberation Serif" w:hAnsi="Liberation Serif"/>
          <w:sz w:val="24"/>
          <w:szCs w:val="24"/>
        </w:rPr>
        <w:t xml:space="preserve">распоряжение вступает в силу с момента подписания и распространяется на </w:t>
      </w:r>
      <w:r w:rsidRPr="008C75E8">
        <w:rPr>
          <w:rFonts w:ascii="Liberation Serif" w:hAnsi="Liberation Serif"/>
          <w:sz w:val="24"/>
          <w:szCs w:val="24"/>
        </w:rPr>
        <w:t>право</w:t>
      </w:r>
      <w:r w:rsidR="00181C10" w:rsidRPr="008C75E8">
        <w:rPr>
          <w:rFonts w:ascii="Liberation Serif" w:hAnsi="Liberation Serif"/>
          <w:sz w:val="24"/>
          <w:szCs w:val="24"/>
        </w:rPr>
        <w:t xml:space="preserve">отношения с </w:t>
      </w:r>
      <w:r w:rsidRPr="008C75E8">
        <w:rPr>
          <w:rFonts w:ascii="Liberation Serif" w:hAnsi="Liberation Serif"/>
          <w:sz w:val="24"/>
          <w:szCs w:val="24"/>
        </w:rPr>
        <w:t>0</w:t>
      </w:r>
      <w:r w:rsidR="00181C10" w:rsidRPr="008C75E8">
        <w:rPr>
          <w:rFonts w:ascii="Liberation Serif" w:hAnsi="Liberation Serif"/>
          <w:sz w:val="24"/>
          <w:szCs w:val="24"/>
        </w:rPr>
        <w:t>1</w:t>
      </w:r>
      <w:r w:rsidRPr="008C75E8">
        <w:rPr>
          <w:rFonts w:ascii="Liberation Serif" w:hAnsi="Liberation Serif"/>
          <w:sz w:val="24"/>
          <w:szCs w:val="24"/>
        </w:rPr>
        <w:t>.01.</w:t>
      </w:r>
      <w:r w:rsidR="00181C10" w:rsidRPr="008C75E8">
        <w:rPr>
          <w:rFonts w:ascii="Liberation Serif" w:hAnsi="Liberation Serif"/>
          <w:sz w:val="24"/>
          <w:szCs w:val="24"/>
        </w:rPr>
        <w:t>202</w:t>
      </w:r>
      <w:r w:rsidR="003A35D2">
        <w:rPr>
          <w:rFonts w:ascii="Liberation Serif" w:hAnsi="Liberation Serif"/>
          <w:sz w:val="24"/>
          <w:szCs w:val="24"/>
        </w:rPr>
        <w:t>4</w:t>
      </w:r>
      <w:r w:rsidR="00181C10" w:rsidRPr="008C75E8">
        <w:rPr>
          <w:rFonts w:ascii="Liberation Serif" w:hAnsi="Liberation Serif"/>
          <w:sz w:val="24"/>
          <w:szCs w:val="24"/>
        </w:rPr>
        <w:t xml:space="preserve"> г</w:t>
      </w:r>
      <w:r w:rsidR="00224FCB" w:rsidRPr="008C75E8">
        <w:rPr>
          <w:rFonts w:ascii="Liberation Serif" w:hAnsi="Liberation Serif"/>
          <w:sz w:val="24"/>
          <w:szCs w:val="24"/>
        </w:rPr>
        <w:t>.</w:t>
      </w:r>
      <w:r w:rsidR="00482CBC" w:rsidRPr="008C75E8">
        <w:rPr>
          <w:rFonts w:ascii="Liberation Serif" w:hAnsi="Liberation Serif"/>
          <w:sz w:val="24"/>
          <w:szCs w:val="24"/>
        </w:rPr>
        <w:t xml:space="preserve"> </w:t>
      </w:r>
    </w:p>
    <w:p w:rsidR="00482CBC" w:rsidRPr="008C75E8" w:rsidRDefault="00640EC3" w:rsidP="00F87831">
      <w:pPr>
        <w:tabs>
          <w:tab w:val="left" w:pos="993"/>
        </w:tabs>
        <w:ind w:firstLine="567"/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>4</w:t>
      </w:r>
      <w:r w:rsidR="00482CBC" w:rsidRPr="008C75E8">
        <w:rPr>
          <w:rFonts w:ascii="Liberation Serif" w:hAnsi="Liberation Serif"/>
          <w:sz w:val="24"/>
          <w:szCs w:val="24"/>
        </w:rPr>
        <w:t>.</w:t>
      </w:r>
      <w:r w:rsidR="004945AE" w:rsidRPr="008C75E8">
        <w:rPr>
          <w:rFonts w:ascii="Liberation Serif" w:hAnsi="Liberation Serif"/>
          <w:sz w:val="24"/>
          <w:szCs w:val="24"/>
        </w:rPr>
        <w:t xml:space="preserve"> </w:t>
      </w:r>
      <w:r w:rsidR="008C75E8">
        <w:rPr>
          <w:rFonts w:ascii="Liberation Serif" w:hAnsi="Liberation Serif"/>
          <w:sz w:val="24"/>
          <w:szCs w:val="24"/>
        </w:rPr>
        <w:t xml:space="preserve">  </w:t>
      </w:r>
      <w:r w:rsidR="00181C10" w:rsidRPr="008C75E8">
        <w:rPr>
          <w:rFonts w:ascii="Liberation Serif" w:hAnsi="Liberation Serif"/>
          <w:sz w:val="24"/>
          <w:szCs w:val="24"/>
        </w:rPr>
        <w:t>Контроль за выполнением настоящего распоря</w:t>
      </w:r>
      <w:r w:rsidR="00654DDD" w:rsidRPr="008C75E8">
        <w:rPr>
          <w:rFonts w:ascii="Liberation Serif" w:hAnsi="Liberation Serif"/>
          <w:sz w:val="24"/>
          <w:szCs w:val="24"/>
        </w:rPr>
        <w:t>жения</w:t>
      </w:r>
      <w:r w:rsidR="00181C10" w:rsidRPr="008C75E8">
        <w:rPr>
          <w:rFonts w:ascii="Liberation Serif" w:hAnsi="Liberation Serif"/>
          <w:sz w:val="24"/>
          <w:szCs w:val="24"/>
        </w:rPr>
        <w:t xml:space="preserve"> возложить на заместителя Главы </w:t>
      </w:r>
      <w:proofErr w:type="spellStart"/>
      <w:r w:rsidR="00181C10" w:rsidRPr="008C75E8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181C10" w:rsidRPr="008C75E8">
        <w:rPr>
          <w:rFonts w:ascii="Liberation Serif" w:hAnsi="Liberation Serif"/>
          <w:sz w:val="24"/>
          <w:szCs w:val="24"/>
        </w:rPr>
        <w:t xml:space="preserve"> муниципального округа – руководителя </w:t>
      </w:r>
      <w:r w:rsidR="00C55BF0" w:rsidRPr="008C75E8">
        <w:rPr>
          <w:rFonts w:ascii="Liberation Serif" w:hAnsi="Liberation Serif"/>
          <w:sz w:val="24"/>
          <w:szCs w:val="24"/>
        </w:rPr>
        <w:t>Ф</w:t>
      </w:r>
      <w:r w:rsidR="00181C10" w:rsidRPr="008C75E8">
        <w:rPr>
          <w:rFonts w:ascii="Liberation Serif" w:hAnsi="Liberation Serif"/>
          <w:sz w:val="24"/>
          <w:szCs w:val="24"/>
        </w:rPr>
        <w:t xml:space="preserve">инансового отдела Администрации </w:t>
      </w:r>
      <w:proofErr w:type="spellStart"/>
      <w:r w:rsidR="00181C10" w:rsidRPr="008C75E8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181C10" w:rsidRPr="008C75E8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F32F66">
        <w:rPr>
          <w:rFonts w:ascii="Liberation Serif" w:hAnsi="Liberation Serif"/>
          <w:sz w:val="24"/>
          <w:szCs w:val="24"/>
        </w:rPr>
        <w:t xml:space="preserve"> Курганской области.</w:t>
      </w:r>
    </w:p>
    <w:p w:rsidR="00482CBC" w:rsidRPr="008C75E8" w:rsidRDefault="00482CBC" w:rsidP="00482CBC">
      <w:pPr>
        <w:jc w:val="both"/>
        <w:rPr>
          <w:rFonts w:ascii="Liberation Serif" w:hAnsi="Liberation Serif"/>
          <w:sz w:val="24"/>
          <w:szCs w:val="24"/>
        </w:rPr>
      </w:pPr>
    </w:p>
    <w:p w:rsidR="00482CBC" w:rsidRPr="008C75E8" w:rsidRDefault="00482CBC" w:rsidP="00482CBC">
      <w:pPr>
        <w:jc w:val="both"/>
        <w:rPr>
          <w:rFonts w:ascii="Liberation Serif" w:hAnsi="Liberation Serif"/>
          <w:sz w:val="24"/>
          <w:szCs w:val="24"/>
        </w:rPr>
      </w:pPr>
    </w:p>
    <w:p w:rsidR="00FF16A1" w:rsidRPr="008C75E8" w:rsidRDefault="00FF16A1" w:rsidP="00482CBC">
      <w:pPr>
        <w:jc w:val="both"/>
        <w:rPr>
          <w:rFonts w:ascii="Liberation Serif" w:hAnsi="Liberation Serif"/>
          <w:sz w:val="24"/>
          <w:szCs w:val="24"/>
        </w:rPr>
      </w:pPr>
    </w:p>
    <w:p w:rsidR="00FF16A1" w:rsidRPr="008C75E8" w:rsidRDefault="00FF16A1" w:rsidP="00482CBC">
      <w:pPr>
        <w:jc w:val="both"/>
        <w:rPr>
          <w:rFonts w:ascii="Liberation Serif" w:hAnsi="Liberation Serif"/>
          <w:sz w:val="24"/>
          <w:szCs w:val="24"/>
        </w:rPr>
      </w:pPr>
    </w:p>
    <w:p w:rsidR="008C75E8" w:rsidRDefault="00482CBC" w:rsidP="00482CBC">
      <w:pPr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>Глава Куртамышского муниципального округа</w:t>
      </w:r>
      <w:r w:rsidRPr="008C75E8">
        <w:rPr>
          <w:rFonts w:ascii="Liberation Serif" w:hAnsi="Liberation Serif"/>
          <w:sz w:val="24"/>
          <w:szCs w:val="24"/>
        </w:rPr>
        <w:tab/>
        <w:t xml:space="preserve">      </w:t>
      </w:r>
      <w:r w:rsidRPr="008C75E8">
        <w:rPr>
          <w:rFonts w:ascii="Liberation Serif" w:hAnsi="Liberation Serif"/>
          <w:sz w:val="24"/>
          <w:szCs w:val="24"/>
        </w:rPr>
        <w:tab/>
        <w:t xml:space="preserve">                            </w:t>
      </w:r>
      <w:r w:rsidR="00A90F53" w:rsidRPr="008C75E8">
        <w:rPr>
          <w:rFonts w:ascii="Liberation Serif" w:hAnsi="Liberation Serif"/>
          <w:sz w:val="24"/>
          <w:szCs w:val="24"/>
        </w:rPr>
        <w:t xml:space="preserve">               </w:t>
      </w:r>
    </w:p>
    <w:p w:rsidR="00482CBC" w:rsidRPr="008C75E8" w:rsidRDefault="00A90F53" w:rsidP="00482CBC">
      <w:pPr>
        <w:jc w:val="both"/>
        <w:rPr>
          <w:rFonts w:ascii="Liberation Serif" w:hAnsi="Liberation Serif"/>
          <w:sz w:val="24"/>
          <w:szCs w:val="24"/>
        </w:rPr>
      </w:pPr>
      <w:r w:rsidRPr="008C75E8"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                                </w:t>
      </w:r>
      <w:r w:rsidR="008C75E8">
        <w:rPr>
          <w:rFonts w:ascii="Liberation Serif" w:hAnsi="Liberation Serif"/>
          <w:sz w:val="24"/>
          <w:szCs w:val="24"/>
        </w:rPr>
        <w:t xml:space="preserve">               </w:t>
      </w:r>
      <w:r w:rsidRPr="008C75E8">
        <w:rPr>
          <w:rFonts w:ascii="Liberation Serif" w:hAnsi="Liberation Serif"/>
          <w:sz w:val="24"/>
          <w:szCs w:val="24"/>
        </w:rPr>
        <w:t xml:space="preserve">  </w:t>
      </w:r>
      <w:r w:rsidR="00482CBC" w:rsidRPr="008C75E8">
        <w:rPr>
          <w:rFonts w:ascii="Liberation Serif" w:hAnsi="Liberation Serif"/>
          <w:sz w:val="24"/>
          <w:szCs w:val="24"/>
        </w:rPr>
        <w:t xml:space="preserve">А.Н. Гвоздев                                     </w:t>
      </w:r>
    </w:p>
    <w:p w:rsidR="00482CBC" w:rsidRPr="008C75E8" w:rsidRDefault="00482CBC" w:rsidP="00482CBC">
      <w:pPr>
        <w:rPr>
          <w:rFonts w:ascii="Liberation Serif" w:hAnsi="Liberation Serif"/>
          <w:sz w:val="24"/>
          <w:szCs w:val="24"/>
        </w:rPr>
      </w:pPr>
    </w:p>
    <w:p w:rsidR="00640EC3" w:rsidRPr="008C75E8" w:rsidRDefault="00640EC3" w:rsidP="00482CBC">
      <w:pPr>
        <w:rPr>
          <w:rFonts w:ascii="Liberation Serif" w:hAnsi="Liberation Serif"/>
          <w:sz w:val="24"/>
          <w:szCs w:val="24"/>
        </w:rPr>
      </w:pPr>
    </w:p>
    <w:p w:rsidR="00640EC3" w:rsidRPr="008C75E8" w:rsidRDefault="00640EC3" w:rsidP="00482CBC">
      <w:pPr>
        <w:rPr>
          <w:rFonts w:ascii="Liberation Serif" w:hAnsi="Liberation Serif"/>
          <w:sz w:val="24"/>
          <w:szCs w:val="24"/>
        </w:rPr>
      </w:pPr>
    </w:p>
    <w:p w:rsidR="00640EC3" w:rsidRDefault="00640EC3" w:rsidP="00482CBC">
      <w:pPr>
        <w:rPr>
          <w:rFonts w:ascii="Liberation Serif" w:hAnsi="Liberation Serif"/>
        </w:rPr>
      </w:pPr>
    </w:p>
    <w:p w:rsidR="00640EC3" w:rsidRDefault="00640EC3" w:rsidP="00482CBC">
      <w:pPr>
        <w:rPr>
          <w:rFonts w:ascii="Liberation Serif" w:hAnsi="Liberation Serif"/>
        </w:rPr>
      </w:pPr>
    </w:p>
    <w:p w:rsidR="00640EC3" w:rsidRDefault="00640EC3" w:rsidP="00482CBC">
      <w:pPr>
        <w:rPr>
          <w:rFonts w:ascii="Liberation Serif" w:hAnsi="Liberation Serif"/>
        </w:rPr>
      </w:pPr>
    </w:p>
    <w:p w:rsidR="00640EC3" w:rsidRDefault="00640EC3" w:rsidP="00482CBC">
      <w:pPr>
        <w:rPr>
          <w:rFonts w:ascii="Liberation Serif" w:hAnsi="Liberation Serif"/>
        </w:rPr>
      </w:pPr>
    </w:p>
    <w:p w:rsidR="00640EC3" w:rsidRDefault="00640EC3" w:rsidP="00482CBC">
      <w:pPr>
        <w:rPr>
          <w:rFonts w:ascii="Liberation Serif" w:hAnsi="Liberation Serif"/>
        </w:rPr>
      </w:pPr>
    </w:p>
    <w:p w:rsidR="00482CBC" w:rsidRPr="008C75E8" w:rsidRDefault="00640EC3" w:rsidP="00482CBC">
      <w:pPr>
        <w:rPr>
          <w:rFonts w:ascii="Liberation Serif" w:hAnsi="Liberation Serif"/>
          <w:sz w:val="18"/>
          <w:szCs w:val="18"/>
        </w:rPr>
      </w:pPr>
      <w:r w:rsidRPr="008C75E8">
        <w:rPr>
          <w:rFonts w:ascii="Liberation Serif" w:hAnsi="Liberation Serif"/>
          <w:sz w:val="18"/>
          <w:szCs w:val="18"/>
        </w:rPr>
        <w:t>Киселев</w:t>
      </w:r>
      <w:r w:rsidR="00482CBC" w:rsidRPr="008C75E8">
        <w:rPr>
          <w:rFonts w:ascii="Liberation Serif" w:hAnsi="Liberation Serif"/>
          <w:sz w:val="18"/>
          <w:szCs w:val="18"/>
        </w:rPr>
        <w:t xml:space="preserve"> </w:t>
      </w:r>
      <w:r w:rsidRPr="008C75E8">
        <w:rPr>
          <w:rFonts w:ascii="Liberation Serif" w:hAnsi="Liberation Serif"/>
          <w:sz w:val="18"/>
          <w:szCs w:val="18"/>
        </w:rPr>
        <w:t>И</w:t>
      </w:r>
      <w:r w:rsidR="00482CBC" w:rsidRPr="008C75E8">
        <w:rPr>
          <w:rFonts w:ascii="Liberation Serif" w:hAnsi="Liberation Serif"/>
          <w:sz w:val="18"/>
          <w:szCs w:val="18"/>
        </w:rPr>
        <w:t>.А.</w:t>
      </w:r>
    </w:p>
    <w:p w:rsidR="00482CBC" w:rsidRPr="008C75E8" w:rsidRDefault="00482CBC" w:rsidP="00482CBC">
      <w:pPr>
        <w:rPr>
          <w:rFonts w:ascii="Liberation Serif" w:hAnsi="Liberation Serif"/>
          <w:sz w:val="18"/>
          <w:szCs w:val="18"/>
        </w:rPr>
      </w:pPr>
      <w:r w:rsidRPr="008C75E8">
        <w:rPr>
          <w:rFonts w:ascii="Liberation Serif" w:hAnsi="Liberation Serif"/>
          <w:sz w:val="18"/>
          <w:szCs w:val="18"/>
        </w:rPr>
        <w:t>2-1</w:t>
      </w:r>
      <w:r w:rsidR="00640EC3" w:rsidRPr="008C75E8">
        <w:rPr>
          <w:rFonts w:ascii="Liberation Serif" w:hAnsi="Liberation Serif"/>
          <w:sz w:val="18"/>
          <w:szCs w:val="18"/>
        </w:rPr>
        <w:t>8</w:t>
      </w:r>
      <w:r w:rsidRPr="008C75E8">
        <w:rPr>
          <w:rFonts w:ascii="Liberation Serif" w:hAnsi="Liberation Serif"/>
          <w:sz w:val="18"/>
          <w:szCs w:val="18"/>
        </w:rPr>
        <w:t>-</w:t>
      </w:r>
      <w:r w:rsidR="00640EC3" w:rsidRPr="008C75E8">
        <w:rPr>
          <w:rFonts w:ascii="Liberation Serif" w:hAnsi="Liberation Serif"/>
          <w:sz w:val="18"/>
          <w:szCs w:val="18"/>
        </w:rPr>
        <w:t>07</w:t>
      </w:r>
    </w:p>
    <w:p w:rsidR="00A90F53" w:rsidRPr="008C75E8" w:rsidRDefault="00A90F53" w:rsidP="00482CBC">
      <w:pPr>
        <w:rPr>
          <w:rFonts w:ascii="Liberation Serif" w:hAnsi="Liberation Serif"/>
          <w:sz w:val="18"/>
          <w:szCs w:val="18"/>
        </w:rPr>
      </w:pPr>
      <w:proofErr w:type="gramStart"/>
      <w:r w:rsidRPr="008C75E8">
        <w:rPr>
          <w:rFonts w:ascii="Liberation Serif" w:hAnsi="Liberation Serif"/>
          <w:sz w:val="18"/>
          <w:szCs w:val="18"/>
        </w:rPr>
        <w:t>разослано</w:t>
      </w:r>
      <w:proofErr w:type="gramEnd"/>
      <w:r w:rsidRPr="008C75E8">
        <w:rPr>
          <w:rFonts w:ascii="Liberation Serif" w:hAnsi="Liberation Serif"/>
          <w:sz w:val="18"/>
          <w:szCs w:val="18"/>
        </w:rPr>
        <w:t xml:space="preserve"> по списку (см. на обороте)</w:t>
      </w:r>
    </w:p>
    <w:p w:rsidR="00482CBC" w:rsidRPr="008C75E8" w:rsidRDefault="00482CBC" w:rsidP="00482CBC">
      <w:pPr>
        <w:jc w:val="center"/>
        <w:rPr>
          <w:rFonts w:ascii="Liberation Serif" w:hAnsi="Liberation Serif"/>
          <w:sz w:val="18"/>
          <w:szCs w:val="18"/>
        </w:rPr>
        <w:sectPr w:rsidR="00482CBC" w:rsidRPr="008C75E8" w:rsidSect="00A90F53">
          <w:pgSz w:w="11906" w:h="16838"/>
          <w:pgMar w:top="851" w:right="567" w:bottom="567" w:left="1531" w:header="709" w:footer="709" w:gutter="0"/>
          <w:cols w:space="708"/>
          <w:docGrid w:linePitch="360"/>
        </w:sectPr>
      </w:pPr>
    </w:p>
    <w:p w:rsidR="001F6CFF" w:rsidRPr="001F6CFF" w:rsidRDefault="001F6CFF" w:rsidP="001F6CFF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F6CFF">
        <w:rPr>
          <w:rFonts w:ascii="Liberation Serif" w:hAnsi="Liberation Serif"/>
          <w:sz w:val="24"/>
          <w:szCs w:val="24"/>
        </w:rPr>
        <w:lastRenderedPageBreak/>
        <w:t>УКАЗАТЕЛЬ  РАССЫЛКИ</w:t>
      </w:r>
      <w:proofErr w:type="gramEnd"/>
    </w:p>
    <w:p w:rsidR="001F6CFF" w:rsidRPr="001F6CFF" w:rsidRDefault="001F6CFF" w:rsidP="001F6CFF">
      <w:pPr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1F6CFF">
        <w:rPr>
          <w:rFonts w:ascii="Liberation Serif" w:hAnsi="Liberation Serif"/>
          <w:sz w:val="24"/>
          <w:szCs w:val="24"/>
        </w:rPr>
        <w:t>распоряжения</w:t>
      </w:r>
      <w:proofErr w:type="gramEnd"/>
      <w:r w:rsidRPr="001F6CFF">
        <w:rPr>
          <w:rFonts w:ascii="Liberation Serif" w:hAnsi="Liberation Serif"/>
          <w:sz w:val="24"/>
          <w:szCs w:val="24"/>
        </w:rPr>
        <w:t xml:space="preserve"> Администрации </w:t>
      </w:r>
      <w:proofErr w:type="spellStart"/>
      <w:r w:rsidRPr="001F6CF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F6CFF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</w:p>
    <w:p w:rsidR="001F6CFF" w:rsidRPr="001F6CFF" w:rsidRDefault="001F6CFF" w:rsidP="001F6CF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1F6CFF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 xml:space="preserve">б утверждении Перечня налоговых </w:t>
      </w:r>
      <w:r w:rsidR="00205C61">
        <w:rPr>
          <w:rFonts w:ascii="Liberation Serif" w:hAnsi="Liberation Serif"/>
          <w:sz w:val="24"/>
          <w:szCs w:val="24"/>
        </w:rPr>
        <w:t xml:space="preserve">расходов </w:t>
      </w:r>
      <w:r w:rsidRPr="001F6CFF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1F6CF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F6CFF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  <w:r>
        <w:rPr>
          <w:rFonts w:ascii="Liberation Serif" w:hAnsi="Liberation Serif"/>
          <w:sz w:val="24"/>
          <w:szCs w:val="24"/>
        </w:rPr>
        <w:t xml:space="preserve"> на 202</w:t>
      </w:r>
      <w:r w:rsidR="00D22247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и плановый период</w:t>
      </w:r>
      <w:r w:rsidR="00205C6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202</w:t>
      </w:r>
      <w:r w:rsidR="00D22247">
        <w:rPr>
          <w:rFonts w:ascii="Liberation Serif" w:hAnsi="Liberation Serif"/>
          <w:sz w:val="24"/>
          <w:szCs w:val="24"/>
        </w:rPr>
        <w:t>5</w:t>
      </w:r>
      <w:r>
        <w:rPr>
          <w:rFonts w:ascii="Liberation Serif" w:hAnsi="Liberation Serif"/>
          <w:sz w:val="24"/>
          <w:szCs w:val="24"/>
        </w:rPr>
        <w:t xml:space="preserve"> и 202</w:t>
      </w:r>
      <w:r w:rsidR="00D22247">
        <w:rPr>
          <w:rFonts w:ascii="Liberation Serif" w:hAnsi="Liberation Serif"/>
          <w:sz w:val="24"/>
          <w:szCs w:val="24"/>
        </w:rPr>
        <w:t>6</w:t>
      </w:r>
      <w:r>
        <w:rPr>
          <w:rFonts w:ascii="Liberation Serif" w:hAnsi="Liberation Serif"/>
          <w:sz w:val="24"/>
          <w:szCs w:val="24"/>
        </w:rPr>
        <w:t xml:space="preserve"> годов</w:t>
      </w:r>
      <w:r w:rsidRPr="001F6CFF">
        <w:rPr>
          <w:rFonts w:ascii="Liberation Serif" w:hAnsi="Liberation Serif"/>
          <w:sz w:val="24"/>
          <w:szCs w:val="24"/>
        </w:rPr>
        <w:t>»</w:t>
      </w:r>
    </w:p>
    <w:p w:rsidR="001F6CFF" w:rsidRPr="001F6CFF" w:rsidRDefault="001F6CFF" w:rsidP="001F6CFF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3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712"/>
      </w:tblGrid>
      <w:tr w:rsidR="001F6CFF" w:rsidRPr="001F6CFF" w:rsidTr="008379E6">
        <w:tc>
          <w:tcPr>
            <w:tcW w:w="540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1F6CFF" w:rsidRPr="001F6CFF" w:rsidRDefault="001F6CFF" w:rsidP="008379E6">
            <w:pPr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1F6CFF">
              <w:rPr>
                <w:rFonts w:ascii="Liberation Serif" w:hAnsi="Liberation Serif"/>
                <w:sz w:val="24"/>
                <w:szCs w:val="24"/>
              </w:rPr>
              <w:t>Куртамышского</w:t>
            </w:r>
            <w:proofErr w:type="spellEnd"/>
            <w:r w:rsidRPr="001F6CFF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712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>- 1</w:t>
            </w:r>
          </w:p>
        </w:tc>
      </w:tr>
      <w:tr w:rsidR="001F6CFF" w:rsidRPr="001F6CFF" w:rsidTr="008379E6">
        <w:tc>
          <w:tcPr>
            <w:tcW w:w="540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1F6CFF" w:rsidRPr="001F6CFF" w:rsidRDefault="001F6CFF" w:rsidP="008379E6">
            <w:pPr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1F6CFF">
              <w:rPr>
                <w:rFonts w:ascii="Liberation Serif" w:hAnsi="Liberation Serif"/>
                <w:sz w:val="24"/>
                <w:szCs w:val="24"/>
              </w:rPr>
              <w:t>Куртамышского</w:t>
            </w:r>
            <w:proofErr w:type="spellEnd"/>
            <w:r w:rsidRPr="001F6CFF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712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>- 1</w:t>
            </w:r>
          </w:p>
        </w:tc>
      </w:tr>
      <w:tr w:rsidR="001F6CFF" w:rsidRPr="001F6CFF" w:rsidTr="008379E6">
        <w:tc>
          <w:tcPr>
            <w:tcW w:w="540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1F6CFF" w:rsidRPr="001F6CFF" w:rsidRDefault="001F6CFF" w:rsidP="008379E6">
            <w:pPr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Pr="001F6CFF">
              <w:rPr>
                <w:rFonts w:ascii="Liberation Serif" w:hAnsi="Liberation Serif"/>
                <w:sz w:val="24"/>
                <w:szCs w:val="24"/>
              </w:rPr>
              <w:t>Куртамышского</w:t>
            </w:r>
            <w:proofErr w:type="spellEnd"/>
            <w:r w:rsidRPr="001F6CFF">
              <w:rPr>
                <w:rFonts w:ascii="Liberation Serif" w:hAnsi="Liberation Serif"/>
                <w:sz w:val="24"/>
                <w:szCs w:val="24"/>
              </w:rPr>
              <w:t xml:space="preserve"> муниципального округа Курганской области</w:t>
            </w:r>
          </w:p>
        </w:tc>
        <w:tc>
          <w:tcPr>
            <w:tcW w:w="712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sz w:val="24"/>
                <w:szCs w:val="24"/>
              </w:rPr>
              <w:t>- 1</w:t>
            </w:r>
          </w:p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F6CFF" w:rsidRPr="001F6CFF" w:rsidTr="008379E6">
        <w:tc>
          <w:tcPr>
            <w:tcW w:w="540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100" w:type="dxa"/>
          </w:tcPr>
          <w:p w:rsidR="001F6CFF" w:rsidRPr="001F6CFF" w:rsidRDefault="001F6CFF" w:rsidP="008379E6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1F6CFF">
              <w:rPr>
                <w:rFonts w:ascii="Liberation Serif" w:hAnsi="Liberation Serif"/>
                <w:b/>
                <w:sz w:val="24"/>
                <w:szCs w:val="24"/>
              </w:rPr>
              <w:t xml:space="preserve">ВСЕГО:   </w:t>
            </w:r>
            <w:proofErr w:type="gramEnd"/>
            <w:r w:rsidRPr="001F6CFF">
              <w:rPr>
                <w:rFonts w:ascii="Liberation Serif" w:hAnsi="Liberation Serif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712" w:type="dxa"/>
          </w:tcPr>
          <w:p w:rsidR="001F6CFF" w:rsidRPr="001F6CFF" w:rsidRDefault="001F6CFF" w:rsidP="008379E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F6CFF">
              <w:rPr>
                <w:rFonts w:ascii="Liberation Serif" w:hAnsi="Liberation Serif"/>
                <w:b/>
                <w:sz w:val="24"/>
                <w:szCs w:val="24"/>
              </w:rPr>
              <w:t>- 3</w:t>
            </w:r>
          </w:p>
        </w:tc>
      </w:tr>
    </w:tbl>
    <w:p w:rsidR="001F6CFF" w:rsidRPr="001F6CFF" w:rsidRDefault="001F6CFF" w:rsidP="001F6CFF">
      <w:pPr>
        <w:jc w:val="both"/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jc w:val="both"/>
        <w:rPr>
          <w:rFonts w:ascii="Liberation Serif" w:hAnsi="Liberation Serif"/>
          <w:sz w:val="24"/>
          <w:szCs w:val="24"/>
        </w:rPr>
      </w:pPr>
    </w:p>
    <w:p w:rsidR="001F6CFF" w:rsidRPr="002565A2" w:rsidRDefault="001F6CFF" w:rsidP="000B5D02">
      <w:pPr>
        <w:rPr>
          <w:rFonts w:ascii="Liberation Serif" w:hAnsi="Liberation Serif"/>
        </w:rPr>
      </w:pPr>
      <w:r w:rsidRPr="002565A2">
        <w:rPr>
          <w:rFonts w:ascii="Liberation Serif" w:hAnsi="Liberation Serif"/>
        </w:rPr>
        <w:t>Киселев И.А.</w:t>
      </w:r>
    </w:p>
    <w:p w:rsidR="001F6CFF" w:rsidRPr="002565A2" w:rsidRDefault="001F6CFF" w:rsidP="000B5D02">
      <w:pPr>
        <w:rPr>
          <w:rFonts w:ascii="Liberation Serif" w:hAnsi="Liberation Serif"/>
        </w:rPr>
      </w:pPr>
      <w:r w:rsidRPr="002565A2">
        <w:rPr>
          <w:rFonts w:ascii="Liberation Serif" w:hAnsi="Liberation Serif"/>
        </w:rPr>
        <w:t>2-18-07</w:t>
      </w:r>
    </w:p>
    <w:p w:rsidR="001F6CFF" w:rsidRPr="002565A2" w:rsidRDefault="00D22247" w:rsidP="000B5D02">
      <w:pPr>
        <w:rPr>
          <w:rFonts w:ascii="Liberation Serif" w:hAnsi="Liberation Serif"/>
        </w:rPr>
      </w:pPr>
      <w:r>
        <w:rPr>
          <w:rFonts w:ascii="Liberation Serif" w:hAnsi="Liberation Serif"/>
        </w:rPr>
        <w:t>29</w:t>
      </w:r>
      <w:r w:rsidR="001F6CFF" w:rsidRPr="002565A2">
        <w:rPr>
          <w:rFonts w:ascii="Liberation Serif" w:hAnsi="Liberation Serif"/>
        </w:rPr>
        <w:t>.0</w:t>
      </w:r>
      <w:r>
        <w:rPr>
          <w:rFonts w:ascii="Liberation Serif" w:hAnsi="Liberation Serif"/>
        </w:rPr>
        <w:t>2</w:t>
      </w:r>
      <w:r w:rsidR="001F6CFF" w:rsidRPr="002565A2">
        <w:rPr>
          <w:rFonts w:ascii="Liberation Serif" w:hAnsi="Liberation Serif"/>
        </w:rPr>
        <w:t>.202</w:t>
      </w:r>
      <w:r>
        <w:rPr>
          <w:rFonts w:ascii="Liberation Serif" w:hAnsi="Liberation Serif"/>
        </w:rPr>
        <w:t>4</w:t>
      </w:r>
      <w:r w:rsidR="001F6CFF" w:rsidRPr="002565A2">
        <w:rPr>
          <w:rFonts w:ascii="Liberation Serif" w:hAnsi="Liberation Serif"/>
        </w:rPr>
        <w:t xml:space="preserve"> г.</w:t>
      </w:r>
    </w:p>
    <w:p w:rsidR="001F6CFF" w:rsidRPr="001F6CFF" w:rsidRDefault="001F6CFF" w:rsidP="001F6CFF">
      <w:pPr>
        <w:jc w:val="both"/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jc w:val="both"/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>ПРОЕКТ ПОДГОТОВЛЕН: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pStyle w:val="a5"/>
        <w:tabs>
          <w:tab w:val="left" w:pos="708"/>
        </w:tabs>
        <w:rPr>
          <w:rFonts w:ascii="Liberation Serif" w:hAnsi="Liberation Serif"/>
        </w:rPr>
      </w:pPr>
      <w:r w:rsidRPr="001F6CFF">
        <w:rPr>
          <w:rFonts w:ascii="Liberation Serif" w:hAnsi="Liberation Serif"/>
        </w:rPr>
        <w:t>Финансовым отделом Администрации</w:t>
      </w:r>
    </w:p>
    <w:p w:rsidR="001F6CFF" w:rsidRPr="001F6CFF" w:rsidRDefault="001F6CFF" w:rsidP="001F6CFF">
      <w:pPr>
        <w:pStyle w:val="a5"/>
        <w:tabs>
          <w:tab w:val="left" w:pos="708"/>
        </w:tabs>
        <w:rPr>
          <w:rFonts w:ascii="Liberation Serif" w:hAnsi="Liberation Serif"/>
        </w:rPr>
      </w:pPr>
      <w:proofErr w:type="spellStart"/>
      <w:r w:rsidRPr="001F6CFF">
        <w:rPr>
          <w:rFonts w:ascii="Liberation Serif" w:hAnsi="Liberation Serif"/>
        </w:rPr>
        <w:t>Куртамышского</w:t>
      </w:r>
      <w:proofErr w:type="spellEnd"/>
      <w:r w:rsidRPr="001F6CFF">
        <w:rPr>
          <w:rFonts w:ascii="Liberation Serif" w:hAnsi="Liberation Serif"/>
        </w:rPr>
        <w:t xml:space="preserve"> муниципального округа Курганской области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>Главный специалист сектора по доходам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 xml:space="preserve">Финансового отдела Администрации 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proofErr w:type="spellStart"/>
      <w:r w:rsidRPr="001F6CF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F6CFF">
        <w:rPr>
          <w:rFonts w:ascii="Liberation Serif" w:hAnsi="Liberation Serif"/>
          <w:sz w:val="24"/>
          <w:szCs w:val="24"/>
        </w:rPr>
        <w:t xml:space="preserve"> муниципального округа 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>Курганской области                                                                                                 И.А. Киселев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>ПРОЕКТ ВНЕСЕН: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pStyle w:val="a5"/>
        <w:tabs>
          <w:tab w:val="left" w:pos="708"/>
        </w:tabs>
        <w:rPr>
          <w:rFonts w:ascii="Liberation Serif" w:hAnsi="Liberation Serif"/>
        </w:rPr>
      </w:pPr>
      <w:r w:rsidRPr="001F6CFF">
        <w:rPr>
          <w:rFonts w:ascii="Liberation Serif" w:hAnsi="Liberation Serif"/>
        </w:rPr>
        <w:t xml:space="preserve">Заместитель Главы </w:t>
      </w:r>
      <w:proofErr w:type="spellStart"/>
      <w:r w:rsidRPr="001F6CFF">
        <w:rPr>
          <w:rFonts w:ascii="Liberation Serif" w:hAnsi="Liberation Serif"/>
        </w:rPr>
        <w:t>Куртамышского</w:t>
      </w:r>
      <w:proofErr w:type="spellEnd"/>
      <w:r w:rsidRPr="001F6CFF">
        <w:rPr>
          <w:rFonts w:ascii="Liberation Serif" w:hAnsi="Liberation Serif"/>
        </w:rPr>
        <w:t xml:space="preserve"> </w:t>
      </w:r>
    </w:p>
    <w:p w:rsidR="001F6CFF" w:rsidRPr="001F6CFF" w:rsidRDefault="001F6CFF" w:rsidP="001F6CFF">
      <w:pPr>
        <w:pStyle w:val="a5"/>
        <w:tabs>
          <w:tab w:val="left" w:pos="708"/>
        </w:tabs>
        <w:rPr>
          <w:rFonts w:ascii="Liberation Serif" w:hAnsi="Liberation Serif"/>
        </w:rPr>
      </w:pPr>
      <w:proofErr w:type="gramStart"/>
      <w:r w:rsidRPr="001F6CFF">
        <w:rPr>
          <w:rFonts w:ascii="Liberation Serif" w:hAnsi="Liberation Serif"/>
        </w:rPr>
        <w:t>муниципального</w:t>
      </w:r>
      <w:proofErr w:type="gramEnd"/>
      <w:r w:rsidRPr="001F6CFF">
        <w:rPr>
          <w:rFonts w:ascii="Liberation Serif" w:hAnsi="Liberation Serif"/>
        </w:rPr>
        <w:t xml:space="preserve"> округа Курганской области –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proofErr w:type="gramStart"/>
      <w:r w:rsidRPr="001F6CFF">
        <w:rPr>
          <w:rFonts w:ascii="Liberation Serif" w:hAnsi="Liberation Serif"/>
          <w:sz w:val="24"/>
          <w:szCs w:val="24"/>
        </w:rPr>
        <w:t>руководитель</w:t>
      </w:r>
      <w:proofErr w:type="gramEnd"/>
      <w:r w:rsidRPr="001F6CFF">
        <w:rPr>
          <w:rFonts w:ascii="Liberation Serif" w:hAnsi="Liberation Serif"/>
          <w:sz w:val="24"/>
          <w:szCs w:val="24"/>
        </w:rPr>
        <w:t xml:space="preserve"> Финансового отдела Администрации 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proofErr w:type="spellStart"/>
      <w:r w:rsidRPr="001F6CF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F6CFF">
        <w:rPr>
          <w:rFonts w:ascii="Liberation Serif" w:hAnsi="Liberation Serif"/>
          <w:sz w:val="24"/>
          <w:szCs w:val="24"/>
        </w:rPr>
        <w:t xml:space="preserve"> муниципального округа </w:t>
      </w:r>
    </w:p>
    <w:p w:rsidR="001F6CFF" w:rsidRPr="001F6CFF" w:rsidRDefault="001F6CFF" w:rsidP="001F6CFF">
      <w:pPr>
        <w:pStyle w:val="a5"/>
        <w:tabs>
          <w:tab w:val="right" w:pos="0"/>
        </w:tabs>
        <w:rPr>
          <w:rFonts w:ascii="Liberation Serif" w:hAnsi="Liberation Serif"/>
        </w:rPr>
      </w:pPr>
      <w:r w:rsidRPr="001F6CFF">
        <w:rPr>
          <w:rFonts w:ascii="Liberation Serif" w:hAnsi="Liberation Serif"/>
        </w:rPr>
        <w:t xml:space="preserve">Курганской области                                                                                               </w:t>
      </w:r>
      <w:r w:rsidR="00D22247">
        <w:rPr>
          <w:rFonts w:ascii="Liberation Serif" w:hAnsi="Liberation Serif"/>
        </w:rPr>
        <w:t xml:space="preserve"> </w:t>
      </w:r>
      <w:r w:rsidRPr="001F6CFF">
        <w:rPr>
          <w:rFonts w:ascii="Liberation Serif" w:hAnsi="Liberation Serif"/>
        </w:rPr>
        <w:t xml:space="preserve"> О.А. </w:t>
      </w:r>
      <w:proofErr w:type="spellStart"/>
      <w:r w:rsidRPr="001F6CFF">
        <w:rPr>
          <w:rFonts w:ascii="Liberation Serif" w:hAnsi="Liberation Serif"/>
        </w:rPr>
        <w:t>Солодкова</w:t>
      </w:r>
      <w:proofErr w:type="spellEnd"/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>ПРОЕКТ СОГЛАСОВАН: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>Руководитель сектора правового обеспечения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1F6CF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F6CFF">
        <w:rPr>
          <w:rFonts w:ascii="Liberation Serif" w:hAnsi="Liberation Serif"/>
          <w:sz w:val="24"/>
          <w:szCs w:val="24"/>
        </w:rPr>
        <w:t xml:space="preserve"> муниципального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proofErr w:type="gramStart"/>
      <w:r w:rsidRPr="001F6CFF">
        <w:rPr>
          <w:rFonts w:ascii="Liberation Serif" w:hAnsi="Liberation Serif"/>
          <w:sz w:val="24"/>
          <w:szCs w:val="24"/>
        </w:rPr>
        <w:t>округа</w:t>
      </w:r>
      <w:proofErr w:type="gramEnd"/>
      <w:r w:rsidRPr="001F6CFF">
        <w:rPr>
          <w:rFonts w:ascii="Liberation Serif" w:hAnsi="Liberation Serif"/>
          <w:sz w:val="24"/>
          <w:szCs w:val="24"/>
        </w:rPr>
        <w:t xml:space="preserve"> Курганской области                                                                                    </w:t>
      </w:r>
      <w:r w:rsidR="00D22247">
        <w:rPr>
          <w:rFonts w:ascii="Liberation Serif" w:hAnsi="Liberation Serif"/>
          <w:sz w:val="24"/>
          <w:szCs w:val="24"/>
        </w:rPr>
        <w:t>Г</w:t>
      </w:r>
      <w:r w:rsidRPr="001F6CFF">
        <w:rPr>
          <w:rFonts w:ascii="Liberation Serif" w:hAnsi="Liberation Serif"/>
          <w:sz w:val="24"/>
          <w:szCs w:val="24"/>
        </w:rPr>
        <w:t>.</w:t>
      </w:r>
      <w:r w:rsidR="00D22247">
        <w:rPr>
          <w:rFonts w:ascii="Liberation Serif" w:hAnsi="Liberation Serif"/>
          <w:sz w:val="24"/>
          <w:szCs w:val="24"/>
        </w:rPr>
        <w:t>В</w:t>
      </w:r>
      <w:r w:rsidRPr="001F6CFF">
        <w:rPr>
          <w:rFonts w:ascii="Liberation Serif" w:hAnsi="Liberation Serif"/>
          <w:sz w:val="24"/>
          <w:szCs w:val="24"/>
        </w:rPr>
        <w:t xml:space="preserve">. </w:t>
      </w:r>
      <w:r w:rsidR="00D22247">
        <w:rPr>
          <w:rFonts w:ascii="Liberation Serif" w:hAnsi="Liberation Serif"/>
          <w:sz w:val="24"/>
          <w:szCs w:val="24"/>
        </w:rPr>
        <w:t>Анциф</w:t>
      </w:r>
      <w:r w:rsidR="00414931">
        <w:rPr>
          <w:rFonts w:ascii="Liberation Serif" w:hAnsi="Liberation Serif"/>
          <w:sz w:val="24"/>
          <w:szCs w:val="24"/>
        </w:rPr>
        <w:t>е</w:t>
      </w:r>
      <w:r w:rsidR="00D22247">
        <w:rPr>
          <w:rFonts w:ascii="Liberation Serif" w:hAnsi="Liberation Serif"/>
          <w:sz w:val="24"/>
          <w:szCs w:val="24"/>
        </w:rPr>
        <w:t>рова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pStyle w:val="a5"/>
        <w:tabs>
          <w:tab w:val="left" w:pos="708"/>
          <w:tab w:val="left" w:pos="7770"/>
        </w:tabs>
        <w:rPr>
          <w:rFonts w:ascii="Liberation Serif" w:hAnsi="Liberation Serif"/>
        </w:rPr>
      </w:pPr>
      <w:r w:rsidRPr="001F6CFF">
        <w:rPr>
          <w:rFonts w:ascii="Liberation Serif" w:hAnsi="Liberation Serif"/>
        </w:rPr>
        <w:t xml:space="preserve">Главный специалист общего отдела Администрации </w:t>
      </w:r>
    </w:p>
    <w:p w:rsidR="001F6CFF" w:rsidRPr="001F6CFF" w:rsidRDefault="001F6CFF" w:rsidP="001F6CFF">
      <w:pPr>
        <w:pStyle w:val="a5"/>
        <w:tabs>
          <w:tab w:val="left" w:pos="708"/>
          <w:tab w:val="left" w:pos="7770"/>
        </w:tabs>
        <w:rPr>
          <w:rFonts w:ascii="Liberation Serif" w:hAnsi="Liberation Serif"/>
        </w:rPr>
      </w:pPr>
      <w:proofErr w:type="spellStart"/>
      <w:r w:rsidRPr="001F6CFF">
        <w:rPr>
          <w:rFonts w:ascii="Liberation Serif" w:hAnsi="Liberation Serif"/>
        </w:rPr>
        <w:t>Куртамышского</w:t>
      </w:r>
      <w:proofErr w:type="spellEnd"/>
      <w:r w:rsidRPr="001F6CFF">
        <w:rPr>
          <w:rFonts w:ascii="Liberation Serif" w:hAnsi="Liberation Serif"/>
        </w:rPr>
        <w:t xml:space="preserve"> муниципального округа</w:t>
      </w:r>
    </w:p>
    <w:p w:rsidR="001F6CFF" w:rsidRPr="001F6CFF" w:rsidRDefault="001F6CFF" w:rsidP="001F6CFF">
      <w:pPr>
        <w:pStyle w:val="a5"/>
        <w:tabs>
          <w:tab w:val="left" w:pos="708"/>
          <w:tab w:val="left" w:pos="7770"/>
        </w:tabs>
        <w:rPr>
          <w:rFonts w:ascii="Liberation Serif" w:hAnsi="Liberation Serif"/>
        </w:rPr>
      </w:pPr>
      <w:r w:rsidRPr="001F6CFF">
        <w:rPr>
          <w:rFonts w:ascii="Liberation Serif" w:hAnsi="Liberation Serif"/>
        </w:rPr>
        <w:t xml:space="preserve">Курганской области                                                                                                 М.А. Колупаева </w:t>
      </w:r>
    </w:p>
    <w:p w:rsidR="001F6CFF" w:rsidRPr="001F6CFF" w:rsidRDefault="001F6CFF" w:rsidP="001F6CFF">
      <w:pPr>
        <w:pStyle w:val="a5"/>
        <w:tabs>
          <w:tab w:val="left" w:pos="708"/>
        </w:tabs>
        <w:rPr>
          <w:rFonts w:ascii="Liberation Serif" w:hAnsi="Liberation Serif"/>
        </w:rPr>
      </w:pP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 xml:space="preserve">Управляющий делами - руководитель аппарата 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r w:rsidRPr="001F6CFF">
        <w:rPr>
          <w:rFonts w:ascii="Liberation Serif" w:hAnsi="Liberation Serif"/>
          <w:sz w:val="24"/>
          <w:szCs w:val="24"/>
        </w:rPr>
        <w:t xml:space="preserve">Администрации </w:t>
      </w:r>
      <w:proofErr w:type="spellStart"/>
      <w:r w:rsidRPr="001F6CF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F6CFF">
        <w:rPr>
          <w:rFonts w:ascii="Liberation Serif" w:hAnsi="Liberation Serif"/>
          <w:sz w:val="24"/>
          <w:szCs w:val="24"/>
        </w:rPr>
        <w:t xml:space="preserve"> муниципального </w:t>
      </w:r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</w:pPr>
      <w:proofErr w:type="gramStart"/>
      <w:r w:rsidRPr="001F6CFF">
        <w:rPr>
          <w:rFonts w:ascii="Liberation Serif" w:hAnsi="Liberation Serif"/>
          <w:sz w:val="24"/>
          <w:szCs w:val="24"/>
        </w:rPr>
        <w:t>округа</w:t>
      </w:r>
      <w:proofErr w:type="gramEnd"/>
      <w:r w:rsidRPr="001F6CFF">
        <w:rPr>
          <w:rFonts w:ascii="Liberation Serif" w:hAnsi="Liberation Serif"/>
          <w:sz w:val="24"/>
          <w:szCs w:val="24"/>
        </w:rPr>
        <w:t xml:space="preserve"> Курганской области                  </w:t>
      </w:r>
      <w:r w:rsidRPr="001F6CFF">
        <w:rPr>
          <w:rFonts w:ascii="Liberation Serif" w:hAnsi="Liberation Serif"/>
          <w:sz w:val="24"/>
          <w:szCs w:val="24"/>
        </w:rPr>
        <w:tab/>
      </w:r>
      <w:r w:rsidRPr="001F6CFF">
        <w:rPr>
          <w:rFonts w:ascii="Liberation Serif" w:hAnsi="Liberation Serif"/>
          <w:sz w:val="24"/>
          <w:szCs w:val="24"/>
        </w:rPr>
        <w:tab/>
        <w:t xml:space="preserve">                                                  </w:t>
      </w:r>
      <w:proofErr w:type="spellStart"/>
      <w:r w:rsidRPr="001F6CFF">
        <w:rPr>
          <w:rFonts w:ascii="Liberation Serif" w:hAnsi="Liberation Serif"/>
          <w:sz w:val="24"/>
          <w:szCs w:val="24"/>
        </w:rPr>
        <w:t>Г.В.Булатова</w:t>
      </w:r>
      <w:proofErr w:type="spellEnd"/>
    </w:p>
    <w:p w:rsidR="001F6CFF" w:rsidRPr="001F6CFF" w:rsidRDefault="001F6CFF" w:rsidP="001F6CFF">
      <w:pPr>
        <w:rPr>
          <w:rFonts w:ascii="Liberation Serif" w:hAnsi="Liberation Serif"/>
          <w:sz w:val="24"/>
          <w:szCs w:val="24"/>
        </w:rPr>
        <w:sectPr w:rsidR="001F6CFF" w:rsidRPr="001F6CFF" w:rsidSect="00703F4D">
          <w:pgSz w:w="11906" w:h="16838"/>
          <w:pgMar w:top="851" w:right="849" w:bottom="567" w:left="1418" w:header="709" w:footer="709" w:gutter="0"/>
          <w:cols w:space="708"/>
          <w:docGrid w:linePitch="360"/>
        </w:sectPr>
      </w:pPr>
    </w:p>
    <w:p w:rsidR="005F6765" w:rsidRDefault="00211DFF" w:rsidP="004B5525">
      <w:pPr>
        <w:pStyle w:val="Standard"/>
        <w:ind w:left="8032"/>
        <w:jc w:val="both"/>
        <w:rPr>
          <w:rFonts w:ascii="Liberation Serif" w:eastAsia="Arial" w:hAnsi="Liberation Serif" w:cs="Arial"/>
          <w:sz w:val="24"/>
        </w:rPr>
      </w:pPr>
      <w:r w:rsidRPr="008E3224">
        <w:rPr>
          <w:rFonts w:ascii="Liberation Serif" w:eastAsia="Arial" w:hAnsi="Liberation Serif" w:cs="Arial"/>
          <w:sz w:val="24"/>
        </w:rPr>
        <w:lastRenderedPageBreak/>
        <w:t>Приложение</w:t>
      </w:r>
    </w:p>
    <w:p w:rsidR="00211DFF" w:rsidRDefault="00D74A2C" w:rsidP="003C0413">
      <w:pPr>
        <w:pStyle w:val="Standard"/>
        <w:ind w:left="8032" w:right="677"/>
        <w:jc w:val="both"/>
        <w:rPr>
          <w:rFonts w:ascii="Liberation Serif" w:hAnsi="Liberation Serif"/>
          <w:b/>
          <w:bCs/>
          <w:sz w:val="24"/>
        </w:rPr>
      </w:pPr>
      <w:proofErr w:type="gramStart"/>
      <w:r>
        <w:rPr>
          <w:rFonts w:ascii="Liberation Serif" w:eastAsia="Arial" w:hAnsi="Liberation Serif" w:cs="Arial"/>
          <w:sz w:val="24"/>
        </w:rPr>
        <w:t>к</w:t>
      </w:r>
      <w:proofErr w:type="gramEnd"/>
      <w:r>
        <w:rPr>
          <w:rFonts w:ascii="Liberation Serif" w:eastAsia="Arial" w:hAnsi="Liberation Serif" w:cs="Arial"/>
          <w:sz w:val="24"/>
        </w:rPr>
        <w:t xml:space="preserve"> распоряжению</w:t>
      </w:r>
      <w:r w:rsidR="00211DFF" w:rsidRPr="008E3224">
        <w:rPr>
          <w:rFonts w:ascii="Liberation Serif" w:hAnsi="Liberation Serif"/>
          <w:sz w:val="24"/>
        </w:rPr>
        <w:t xml:space="preserve"> </w:t>
      </w:r>
      <w:r w:rsidR="004B5525">
        <w:rPr>
          <w:rFonts w:ascii="Liberation Serif" w:hAnsi="Liberation Serif"/>
          <w:sz w:val="24"/>
        </w:rPr>
        <w:t xml:space="preserve">от </w:t>
      </w:r>
      <w:r w:rsidR="002B1FBE">
        <w:rPr>
          <w:rFonts w:ascii="Liberation Serif" w:hAnsi="Liberation Serif"/>
          <w:sz w:val="24"/>
        </w:rPr>
        <w:t>01.03.2024 г.</w:t>
      </w:r>
      <w:r w:rsidR="00554A0B">
        <w:rPr>
          <w:rFonts w:ascii="Liberation Serif" w:hAnsi="Liberation Serif"/>
          <w:sz w:val="24"/>
        </w:rPr>
        <w:t xml:space="preserve"> </w:t>
      </w:r>
      <w:r w:rsidR="004B5525">
        <w:rPr>
          <w:rFonts w:ascii="Liberation Serif" w:hAnsi="Liberation Serif"/>
          <w:sz w:val="24"/>
        </w:rPr>
        <w:t>№</w:t>
      </w:r>
      <w:r w:rsidR="00302D61">
        <w:rPr>
          <w:rFonts w:ascii="Liberation Serif" w:hAnsi="Liberation Serif"/>
          <w:sz w:val="24"/>
        </w:rPr>
        <w:t xml:space="preserve"> </w:t>
      </w:r>
      <w:r w:rsidR="002B1FBE">
        <w:rPr>
          <w:rFonts w:ascii="Liberation Serif" w:hAnsi="Liberation Serif"/>
          <w:sz w:val="24"/>
        </w:rPr>
        <w:t>215-р</w:t>
      </w:r>
      <w:bookmarkStart w:id="0" w:name="_GoBack"/>
      <w:bookmarkEnd w:id="0"/>
      <w:r w:rsidR="004B5525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Администрации </w:t>
      </w:r>
      <w:proofErr w:type="spellStart"/>
      <w:r w:rsidR="00211DFF" w:rsidRPr="00B74BAC">
        <w:rPr>
          <w:rFonts w:ascii="Liberation Serif" w:hAnsi="Liberation Serif"/>
          <w:sz w:val="24"/>
        </w:rPr>
        <w:t>Куртамышского</w:t>
      </w:r>
      <w:proofErr w:type="spellEnd"/>
      <w:r w:rsidR="00211DFF" w:rsidRPr="00B74BAC">
        <w:rPr>
          <w:rFonts w:ascii="Liberation Serif" w:hAnsi="Liberation Serif"/>
          <w:sz w:val="24"/>
        </w:rPr>
        <w:t xml:space="preserve"> муниципального</w:t>
      </w:r>
      <w:r w:rsidR="00211DFF">
        <w:rPr>
          <w:rFonts w:ascii="Liberation Serif" w:hAnsi="Liberation Serif"/>
          <w:sz w:val="24"/>
        </w:rPr>
        <w:t xml:space="preserve"> о</w:t>
      </w:r>
      <w:r w:rsidR="00211DFF" w:rsidRPr="00B74BAC">
        <w:rPr>
          <w:rFonts w:ascii="Liberation Serif" w:hAnsi="Liberation Serif"/>
          <w:sz w:val="24"/>
        </w:rPr>
        <w:t>круга</w:t>
      </w:r>
      <w:r w:rsidR="00211DFF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«Об утверждении Перечня налоговых расход</w:t>
      </w:r>
      <w:r w:rsidR="00113BBF">
        <w:rPr>
          <w:rFonts w:ascii="Liberation Serif" w:hAnsi="Liberation Serif"/>
          <w:sz w:val="24"/>
        </w:rPr>
        <w:t>ов</w:t>
      </w:r>
      <w:r w:rsidR="00211DFF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 xml:space="preserve">Администрации </w:t>
      </w:r>
      <w:proofErr w:type="spellStart"/>
      <w:r w:rsidRPr="00B74BAC">
        <w:rPr>
          <w:rFonts w:ascii="Liberation Serif" w:hAnsi="Liberation Serif"/>
          <w:sz w:val="24"/>
        </w:rPr>
        <w:t>Куртамышского</w:t>
      </w:r>
      <w:proofErr w:type="spellEnd"/>
      <w:r w:rsidRPr="00B74BAC">
        <w:rPr>
          <w:rFonts w:ascii="Liberation Serif" w:hAnsi="Liberation Serif"/>
          <w:sz w:val="24"/>
        </w:rPr>
        <w:t xml:space="preserve"> муниципального</w:t>
      </w:r>
      <w:r>
        <w:rPr>
          <w:rFonts w:ascii="Liberation Serif" w:hAnsi="Liberation Serif"/>
          <w:sz w:val="24"/>
        </w:rPr>
        <w:t xml:space="preserve"> о</w:t>
      </w:r>
      <w:r w:rsidRPr="00B74BAC">
        <w:rPr>
          <w:rFonts w:ascii="Liberation Serif" w:hAnsi="Liberation Serif"/>
          <w:sz w:val="24"/>
        </w:rPr>
        <w:t>круга</w:t>
      </w:r>
      <w:r w:rsidRPr="008E3224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Курганской области на 202</w:t>
      </w:r>
      <w:r w:rsidR="00C07BE3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год и плановый период 202</w:t>
      </w:r>
      <w:r w:rsidR="00C07BE3">
        <w:rPr>
          <w:rFonts w:ascii="Liberation Serif" w:hAnsi="Liberation Serif"/>
          <w:sz w:val="24"/>
        </w:rPr>
        <w:t>5</w:t>
      </w:r>
      <w:r>
        <w:rPr>
          <w:rFonts w:ascii="Liberation Serif" w:hAnsi="Liberation Serif"/>
          <w:sz w:val="24"/>
        </w:rPr>
        <w:t xml:space="preserve"> и 202</w:t>
      </w:r>
      <w:r w:rsidR="00C07BE3">
        <w:rPr>
          <w:rFonts w:ascii="Liberation Serif" w:hAnsi="Liberation Serif"/>
          <w:sz w:val="24"/>
        </w:rPr>
        <w:t>6</w:t>
      </w:r>
      <w:r>
        <w:rPr>
          <w:rFonts w:ascii="Liberation Serif" w:hAnsi="Liberation Serif"/>
          <w:sz w:val="24"/>
        </w:rPr>
        <w:t xml:space="preserve"> годов»</w:t>
      </w:r>
    </w:p>
    <w:p w:rsidR="00211DFF" w:rsidRDefault="00211DFF" w:rsidP="004B5525">
      <w:pPr>
        <w:pStyle w:val="Textbody"/>
        <w:snapToGrid w:val="0"/>
        <w:spacing w:after="0"/>
        <w:jc w:val="both"/>
        <w:rPr>
          <w:rFonts w:ascii="Liberation Serif" w:hAnsi="Liberation Serif"/>
          <w:b/>
          <w:bCs/>
          <w:sz w:val="24"/>
        </w:rPr>
      </w:pPr>
    </w:p>
    <w:p w:rsidR="00211DFF" w:rsidRDefault="00211DFF" w:rsidP="00211DFF">
      <w:pPr>
        <w:pStyle w:val="Textbody"/>
        <w:snapToGrid w:val="0"/>
        <w:spacing w:after="0"/>
        <w:jc w:val="center"/>
        <w:rPr>
          <w:rFonts w:ascii="Liberation Serif" w:hAnsi="Liberation Serif"/>
          <w:b/>
          <w:bCs/>
          <w:sz w:val="24"/>
        </w:rPr>
      </w:pPr>
    </w:p>
    <w:p w:rsidR="00211DFF" w:rsidRPr="008E3224" w:rsidRDefault="00211DFF" w:rsidP="00211DFF">
      <w:pPr>
        <w:pStyle w:val="Textbody"/>
        <w:snapToGrid w:val="0"/>
        <w:spacing w:after="0"/>
        <w:jc w:val="center"/>
        <w:rPr>
          <w:rFonts w:ascii="Liberation Serif" w:hAnsi="Liberation Serif"/>
        </w:rPr>
      </w:pPr>
      <w:r w:rsidRPr="008E3224">
        <w:rPr>
          <w:rFonts w:ascii="Liberation Serif" w:hAnsi="Liberation Serif"/>
          <w:b/>
          <w:bCs/>
          <w:sz w:val="24"/>
        </w:rPr>
        <w:t>ПЕРЕЧЕНЬ</w:t>
      </w:r>
    </w:p>
    <w:p w:rsidR="00211DFF" w:rsidRPr="008E3224" w:rsidRDefault="00211DFF" w:rsidP="00211DFF">
      <w:pPr>
        <w:pStyle w:val="Textbody"/>
        <w:snapToGrid w:val="0"/>
        <w:spacing w:after="0"/>
        <w:jc w:val="center"/>
        <w:rPr>
          <w:rFonts w:ascii="Liberation Serif" w:hAnsi="Liberation Serif"/>
        </w:rPr>
      </w:pPr>
      <w:r w:rsidRPr="008E3224">
        <w:rPr>
          <w:rFonts w:ascii="Liberation Serif" w:hAnsi="Liberation Serif"/>
          <w:b/>
          <w:bCs/>
          <w:sz w:val="24"/>
        </w:rPr>
        <w:t xml:space="preserve">налоговых расходов </w:t>
      </w:r>
      <w:r w:rsidR="0054300B">
        <w:rPr>
          <w:rFonts w:ascii="Liberation Serif" w:hAnsi="Liberation Serif"/>
          <w:b/>
          <w:bCs/>
          <w:sz w:val="24"/>
        </w:rPr>
        <w:t xml:space="preserve">Администрации </w:t>
      </w:r>
      <w:proofErr w:type="spellStart"/>
      <w:r w:rsidRPr="00031DB7">
        <w:rPr>
          <w:rFonts w:ascii="Liberation Serif" w:hAnsi="Liberation Serif"/>
          <w:b/>
          <w:sz w:val="24"/>
        </w:rPr>
        <w:t>Куртамышского</w:t>
      </w:r>
      <w:proofErr w:type="spellEnd"/>
      <w:r w:rsidRPr="00031DB7">
        <w:rPr>
          <w:rFonts w:ascii="Liberation Serif" w:hAnsi="Liberation Serif"/>
          <w:b/>
          <w:sz w:val="24"/>
        </w:rPr>
        <w:t xml:space="preserve"> муниципального округа </w:t>
      </w:r>
      <w:r w:rsidR="00D74A2C">
        <w:rPr>
          <w:rFonts w:ascii="Liberation Serif" w:hAnsi="Liberation Serif"/>
          <w:b/>
          <w:sz w:val="24"/>
        </w:rPr>
        <w:t xml:space="preserve">Курганской области </w:t>
      </w:r>
    </w:p>
    <w:p w:rsidR="00211DFF" w:rsidRPr="008E3224" w:rsidRDefault="00211DFF" w:rsidP="00211DFF">
      <w:pPr>
        <w:pStyle w:val="Textbody"/>
        <w:snapToGrid w:val="0"/>
        <w:spacing w:after="0"/>
        <w:jc w:val="center"/>
        <w:rPr>
          <w:rFonts w:ascii="Liberation Serif" w:hAnsi="Liberation Serif"/>
        </w:rPr>
      </w:pPr>
      <w:proofErr w:type="gramStart"/>
      <w:r w:rsidRPr="008E3224">
        <w:rPr>
          <w:rFonts w:ascii="Liberation Serif" w:hAnsi="Liberation Serif"/>
          <w:b/>
          <w:bCs/>
          <w:sz w:val="24"/>
        </w:rPr>
        <w:t>на</w:t>
      </w:r>
      <w:proofErr w:type="gramEnd"/>
      <w:r w:rsidRPr="008E3224">
        <w:rPr>
          <w:rFonts w:ascii="Liberation Serif" w:hAnsi="Liberation Serif"/>
          <w:b/>
          <w:bCs/>
          <w:sz w:val="24"/>
        </w:rPr>
        <w:t xml:space="preserve"> </w:t>
      </w:r>
      <w:r>
        <w:rPr>
          <w:rFonts w:ascii="Liberation Serif" w:hAnsi="Liberation Serif"/>
          <w:b/>
          <w:bCs/>
          <w:sz w:val="24"/>
        </w:rPr>
        <w:t>202</w:t>
      </w:r>
      <w:r w:rsidR="00C60BF7">
        <w:rPr>
          <w:rFonts w:ascii="Liberation Serif" w:hAnsi="Liberation Serif"/>
          <w:b/>
          <w:bCs/>
          <w:sz w:val="24"/>
        </w:rPr>
        <w:t>4</w:t>
      </w:r>
      <w:r>
        <w:rPr>
          <w:rFonts w:ascii="Liberation Serif" w:hAnsi="Liberation Serif"/>
          <w:b/>
          <w:bCs/>
          <w:sz w:val="24"/>
        </w:rPr>
        <w:t xml:space="preserve"> год и плановый период  202</w:t>
      </w:r>
      <w:r w:rsidR="00C60BF7">
        <w:rPr>
          <w:rFonts w:ascii="Liberation Serif" w:hAnsi="Liberation Serif"/>
          <w:b/>
          <w:bCs/>
          <w:sz w:val="24"/>
        </w:rPr>
        <w:t>5</w:t>
      </w:r>
      <w:r>
        <w:rPr>
          <w:rFonts w:ascii="Liberation Serif" w:hAnsi="Liberation Serif"/>
          <w:b/>
          <w:bCs/>
          <w:sz w:val="24"/>
        </w:rPr>
        <w:t xml:space="preserve"> и 202</w:t>
      </w:r>
      <w:r w:rsidR="00C60BF7">
        <w:rPr>
          <w:rFonts w:ascii="Liberation Serif" w:hAnsi="Liberation Serif"/>
          <w:b/>
          <w:bCs/>
          <w:sz w:val="24"/>
        </w:rPr>
        <w:t>6</w:t>
      </w:r>
      <w:r>
        <w:rPr>
          <w:rFonts w:ascii="Liberation Serif" w:hAnsi="Liberation Serif"/>
          <w:b/>
          <w:bCs/>
          <w:sz w:val="24"/>
        </w:rPr>
        <w:t xml:space="preserve"> годов</w:t>
      </w:r>
    </w:p>
    <w:p w:rsidR="00211DFF" w:rsidRPr="008E3224" w:rsidRDefault="00211DFF" w:rsidP="00211DFF">
      <w:pPr>
        <w:pStyle w:val="Textbody"/>
        <w:snapToGrid w:val="0"/>
        <w:spacing w:after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150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1231"/>
        <w:gridCol w:w="1630"/>
        <w:gridCol w:w="1631"/>
        <w:gridCol w:w="1701"/>
        <w:gridCol w:w="1342"/>
        <w:gridCol w:w="1351"/>
        <w:gridCol w:w="1971"/>
        <w:gridCol w:w="2140"/>
        <w:gridCol w:w="1559"/>
      </w:tblGrid>
      <w:tr w:rsidR="00211DFF" w:rsidRPr="008E3224" w:rsidTr="0014161C">
        <w:trPr>
          <w:trHeight w:val="2343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№ п/п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proofErr w:type="gramStart"/>
            <w:r w:rsidRPr="008E6B33">
              <w:rPr>
                <w:rFonts w:ascii="Liberation Serif" w:hAnsi="Liberation Serif"/>
                <w:sz w:val="24"/>
              </w:rPr>
              <w:t>Наименование  налога</w:t>
            </w:r>
            <w:proofErr w:type="gramEnd"/>
            <w:r w:rsidRPr="008E6B33">
              <w:rPr>
                <w:rFonts w:ascii="Liberation Serif" w:hAnsi="Liberation Serif"/>
                <w:sz w:val="24"/>
              </w:rPr>
              <w:t>, по которому предусматриваются налоговые расходы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Наименование налогового расхода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 xml:space="preserve">Реквизиты </w:t>
            </w:r>
            <w:proofErr w:type="spellStart"/>
            <w:proofErr w:type="gramStart"/>
            <w:r w:rsidRPr="008E6B33">
              <w:rPr>
                <w:rFonts w:ascii="Liberation Serif" w:hAnsi="Liberation Serif"/>
                <w:sz w:val="24"/>
              </w:rPr>
              <w:t>муниципаль</w:t>
            </w:r>
            <w:r>
              <w:rPr>
                <w:rFonts w:ascii="Liberation Serif" w:hAnsi="Liberation Serif"/>
                <w:sz w:val="24"/>
              </w:rPr>
              <w:t>-но</w:t>
            </w:r>
            <w:r w:rsidRPr="008E6B33">
              <w:rPr>
                <w:rFonts w:ascii="Liberation Serif" w:hAnsi="Liberation Serif"/>
                <w:sz w:val="24"/>
              </w:rPr>
              <w:t>го</w:t>
            </w:r>
            <w:proofErr w:type="spellEnd"/>
            <w:proofErr w:type="gramEnd"/>
            <w:r w:rsidRPr="008E6B33">
              <w:rPr>
                <w:rFonts w:ascii="Liberation Serif" w:hAnsi="Liberation Serif"/>
                <w:sz w:val="24"/>
              </w:rPr>
              <w:t xml:space="preserve"> правового акта, которым устанавливает-</w:t>
            </w:r>
            <w:proofErr w:type="spellStart"/>
            <w:r w:rsidRPr="008E6B33">
              <w:rPr>
                <w:rFonts w:ascii="Liberation Serif" w:hAnsi="Liberation Serif"/>
                <w:sz w:val="24"/>
              </w:rPr>
              <w:t>ся</w:t>
            </w:r>
            <w:proofErr w:type="spellEnd"/>
            <w:r w:rsidRPr="008E6B33">
              <w:rPr>
                <w:rFonts w:ascii="Liberation Serif" w:hAnsi="Liberation Serif"/>
                <w:sz w:val="24"/>
              </w:rPr>
              <w:t xml:space="preserve"> налоговая льгота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Целевая категория плательщиков налога, для которых предусмотрена налоговая льгота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686574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Цели предоставления налогового расхода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Целевая категория налогового расхода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tabs>
                <w:tab w:val="left" w:pos="13855"/>
              </w:tabs>
              <w:jc w:val="center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>Наименование муниципальной</w:t>
            </w:r>
          </w:p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 xml:space="preserve"> </w:t>
            </w:r>
            <w:proofErr w:type="gramStart"/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>программы</w:t>
            </w:r>
            <w:proofErr w:type="gramEnd"/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 xml:space="preserve"> / документа отражающего цель социально-экономического развития муниципального образования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  <w:shd w:val="clear" w:color="auto" w:fill="FFFFFF"/>
              </w:rPr>
            </w:pPr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 xml:space="preserve">Наименование структурного элемента муниципальной программы / </w:t>
            </w:r>
            <w:proofErr w:type="gramStart"/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>документа  отражающего</w:t>
            </w:r>
            <w:proofErr w:type="gramEnd"/>
            <w:r w:rsidRPr="008E6B33">
              <w:rPr>
                <w:rFonts w:ascii="Liberation Serif" w:hAnsi="Liberation Serif"/>
                <w:sz w:val="24"/>
                <w:shd w:val="clear" w:color="auto" w:fill="FFFFFF"/>
              </w:rPr>
              <w:t xml:space="preserve"> цель социально-экономического развития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ind w:left="-13" w:right="2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Куратор налогового расхода</w:t>
            </w:r>
          </w:p>
        </w:tc>
      </w:tr>
      <w:tr w:rsidR="00211DFF" w:rsidRPr="008E3224" w:rsidTr="0014161C">
        <w:trPr>
          <w:trHeight w:val="255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11DFF" w:rsidRPr="008E6B33" w:rsidRDefault="00211DFF" w:rsidP="0014161C">
            <w:pPr>
              <w:pStyle w:val="TableContents"/>
              <w:jc w:val="center"/>
              <w:rPr>
                <w:rFonts w:ascii="Liberation Serif" w:hAnsi="Liberation Serif"/>
                <w:sz w:val="24"/>
              </w:rPr>
            </w:pPr>
            <w:r w:rsidRPr="008E6B33">
              <w:rPr>
                <w:rFonts w:ascii="Liberation Serif" w:hAnsi="Liberation Serif"/>
                <w:sz w:val="24"/>
              </w:rPr>
              <w:t>10</w:t>
            </w:r>
          </w:p>
        </w:tc>
      </w:tr>
      <w:tr w:rsidR="00211DFF" w:rsidRPr="008E3224" w:rsidTr="0014161C">
        <w:trPr>
          <w:trHeight w:val="255"/>
        </w:trPr>
        <w:tc>
          <w:tcPr>
            <w:tcW w:w="4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8E3224" w:rsidRDefault="00211DFF" w:rsidP="0014161C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 w:rsidRPr="008E3224">
              <w:rPr>
                <w:rFonts w:ascii="Liberation Serif" w:hAnsi="Liberation Serif"/>
              </w:rPr>
              <w:t> </w:t>
            </w:r>
            <w:r>
              <w:rPr>
                <w:rFonts w:ascii="Liberation Serif" w:hAnsi="Liberation Serif"/>
              </w:rPr>
              <w:t>Налог на имущество физических лиц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 w:rsidRPr="00F6168F">
              <w:rPr>
                <w:rFonts w:ascii="Liberation Serif" w:eastAsia="Times New Roman" w:hAnsi="Liberation Serif" w:cs="Times New Roman"/>
                <w:szCs w:val="21"/>
              </w:rPr>
              <w:t xml:space="preserve">Уменьшение налоговой ставки с 2,0 до </w:t>
            </w:r>
            <w:r>
              <w:rPr>
                <w:rFonts w:ascii="Liberation Serif" w:eastAsia="Times New Roman" w:hAnsi="Liberation Serif" w:cs="Times New Roman"/>
                <w:szCs w:val="21"/>
              </w:rPr>
              <w:t>1</w:t>
            </w:r>
            <w:r w:rsidRPr="00F6168F">
              <w:rPr>
                <w:rFonts w:ascii="Liberation Serif" w:eastAsia="Times New Roman" w:hAnsi="Liberation Serif" w:cs="Times New Roman"/>
                <w:szCs w:val="21"/>
              </w:rPr>
              <w:t xml:space="preserve">,5% по объектам налогообложения включенные в перечень, определяемый в соответствии с </w:t>
            </w:r>
            <w:r w:rsidRPr="00F6168F">
              <w:rPr>
                <w:rFonts w:ascii="Liberation Serif" w:eastAsia="Times New Roman" w:hAnsi="Liberation Serif" w:cs="Times New Roman"/>
                <w:szCs w:val="21"/>
              </w:rPr>
              <w:lastRenderedPageBreak/>
              <w:t xml:space="preserve">пунктом 7 статьи 378.2 НК РФ, объекты налогообложения, </w:t>
            </w:r>
            <w:proofErr w:type="gramStart"/>
            <w:r w:rsidRPr="00F6168F">
              <w:rPr>
                <w:rFonts w:ascii="Liberation Serif" w:eastAsia="Times New Roman" w:hAnsi="Liberation Serif" w:cs="Times New Roman"/>
                <w:szCs w:val="21"/>
              </w:rPr>
              <w:t>предусмот</w:t>
            </w:r>
            <w:r>
              <w:rPr>
                <w:rFonts w:ascii="Liberation Serif" w:eastAsia="Times New Roman" w:hAnsi="Liberation Serif" w:cs="Times New Roman"/>
                <w:szCs w:val="21"/>
              </w:rPr>
              <w:t>рен</w:t>
            </w:r>
            <w:r w:rsidRPr="00F6168F">
              <w:rPr>
                <w:rFonts w:ascii="Liberation Serif" w:eastAsia="Times New Roman" w:hAnsi="Liberation Serif" w:cs="Times New Roman"/>
                <w:szCs w:val="21"/>
              </w:rPr>
              <w:t>-</w:t>
            </w:r>
            <w:proofErr w:type="spellStart"/>
            <w:r w:rsidRPr="00F6168F">
              <w:rPr>
                <w:rFonts w:ascii="Liberation Serif" w:eastAsia="Times New Roman" w:hAnsi="Liberation Serif" w:cs="Times New Roman"/>
                <w:szCs w:val="21"/>
              </w:rPr>
              <w:t>ные</w:t>
            </w:r>
            <w:proofErr w:type="spellEnd"/>
            <w:proofErr w:type="gramEnd"/>
            <w:r w:rsidRPr="00F6168F">
              <w:rPr>
                <w:rFonts w:ascii="Liberation Serif" w:eastAsia="Times New Roman" w:hAnsi="Liberation Serif" w:cs="Times New Roman"/>
                <w:szCs w:val="21"/>
              </w:rPr>
              <w:t xml:space="preserve"> абзацем вторым п.10 статьи</w:t>
            </w:r>
            <w:r w:rsidR="005A755F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Pr="00F6168F">
              <w:rPr>
                <w:rFonts w:ascii="Liberation Serif" w:eastAsia="Times New Roman" w:hAnsi="Liberation Serif" w:cs="Times New Roman"/>
                <w:szCs w:val="21"/>
              </w:rPr>
              <w:t>378.2</w:t>
            </w:r>
            <w:r w:rsidR="005A755F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Pr="00F6168F">
              <w:rPr>
                <w:rFonts w:ascii="Liberation Serif" w:eastAsia="Times New Roman" w:hAnsi="Liberation Serif" w:cs="Times New Roman"/>
                <w:szCs w:val="21"/>
              </w:rPr>
              <w:t>НК РФ, а также объекты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>
              <w:rPr>
                <w:rFonts w:ascii="Liberation Serif" w:hAnsi="Liberation Serif"/>
                <w:szCs w:val="21"/>
              </w:rPr>
              <w:lastRenderedPageBreak/>
              <w:t xml:space="preserve">Решение Думы </w:t>
            </w:r>
            <w:proofErr w:type="spellStart"/>
            <w:r>
              <w:rPr>
                <w:rFonts w:ascii="Liberation Serif" w:hAnsi="Liberation Serif"/>
                <w:szCs w:val="21"/>
              </w:rPr>
              <w:t>Куртамышского</w:t>
            </w:r>
            <w:proofErr w:type="spellEnd"/>
            <w:r>
              <w:rPr>
                <w:rFonts w:ascii="Liberation Serif" w:hAnsi="Liberation Serif"/>
                <w:szCs w:val="21"/>
              </w:rPr>
              <w:t xml:space="preserve"> муниципального округа Курганской области от 23 ноября 2021 </w:t>
            </w:r>
            <w:proofErr w:type="gramStart"/>
            <w:r>
              <w:rPr>
                <w:rFonts w:ascii="Liberation Serif" w:hAnsi="Liberation Serif"/>
                <w:szCs w:val="21"/>
              </w:rPr>
              <w:t>года  №</w:t>
            </w:r>
            <w:proofErr w:type="gramEnd"/>
            <w:r w:rsidR="009572A1">
              <w:rPr>
                <w:rFonts w:ascii="Liberation Serif" w:hAnsi="Liberation Serif"/>
                <w:szCs w:val="21"/>
              </w:rPr>
              <w:t xml:space="preserve"> </w:t>
            </w:r>
            <w:r>
              <w:rPr>
                <w:rFonts w:ascii="Liberation Serif" w:hAnsi="Liberation Serif"/>
                <w:szCs w:val="21"/>
              </w:rPr>
              <w:t xml:space="preserve">61 «Об установлении </w:t>
            </w:r>
            <w:r>
              <w:rPr>
                <w:rFonts w:ascii="Liberation Serif" w:hAnsi="Liberation Serif"/>
                <w:szCs w:val="21"/>
              </w:rPr>
              <w:lastRenderedPageBreak/>
              <w:t xml:space="preserve">налога на имущества физических лиц на территории </w:t>
            </w:r>
            <w:proofErr w:type="spellStart"/>
            <w:r>
              <w:rPr>
                <w:rFonts w:ascii="Liberation Serif" w:hAnsi="Liberation Serif"/>
                <w:szCs w:val="21"/>
              </w:rPr>
              <w:t>Куртамышского</w:t>
            </w:r>
            <w:proofErr w:type="spellEnd"/>
            <w:r>
              <w:rPr>
                <w:rFonts w:ascii="Liberation Serif" w:hAnsi="Liberation Serif"/>
                <w:szCs w:val="21"/>
              </w:rPr>
              <w:t xml:space="preserve"> муниципального округа Курганской области», пункт 3 строка 7 решения.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>
              <w:rPr>
                <w:rFonts w:ascii="Liberation Serif" w:hAnsi="Liberation Serif"/>
                <w:szCs w:val="21"/>
              </w:rPr>
              <w:lastRenderedPageBreak/>
              <w:t>Индивидуальные предприниматели и физические лица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>
              <w:rPr>
                <w:rFonts w:ascii="Liberation Serif" w:hAnsi="Liberation Serif"/>
                <w:szCs w:val="21"/>
              </w:rPr>
              <w:t>Поддержка малого и среднего предпринимательства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>
              <w:rPr>
                <w:rFonts w:ascii="Liberation Serif" w:hAnsi="Liberation Serif"/>
                <w:szCs w:val="21"/>
              </w:rPr>
              <w:t>Стимулирующая</w:t>
            </w:r>
          </w:p>
        </w:tc>
        <w:tc>
          <w:tcPr>
            <w:tcW w:w="1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6F69CA" w:rsidRDefault="00211DFF" w:rsidP="00544C21">
            <w:pPr>
              <w:pStyle w:val="TableContents"/>
              <w:rPr>
                <w:rFonts w:ascii="Liberation Serif" w:hAnsi="Liberation Serif"/>
                <w:szCs w:val="21"/>
              </w:rPr>
            </w:pPr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Решение </w:t>
            </w:r>
            <w:proofErr w:type="spellStart"/>
            <w:r w:rsidRPr="006F69CA">
              <w:rPr>
                <w:rFonts w:ascii="Liberation Serif" w:eastAsia="Times New Roman" w:hAnsi="Liberation Serif" w:cs="Times New Roman"/>
                <w:szCs w:val="21"/>
              </w:rPr>
              <w:t>Куртамышской</w:t>
            </w:r>
            <w:proofErr w:type="spellEnd"/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="00801E9E">
              <w:rPr>
                <w:rFonts w:ascii="Liberation Serif" w:eastAsia="Times New Roman" w:hAnsi="Liberation Serif" w:cs="Times New Roman"/>
                <w:szCs w:val="21"/>
              </w:rPr>
              <w:t xml:space="preserve">районной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>Думы от 20</w:t>
            </w:r>
            <w:r w:rsidR="00544C21">
              <w:rPr>
                <w:rFonts w:ascii="Liberation Serif" w:eastAsia="Times New Roman" w:hAnsi="Liberation Serif" w:cs="Times New Roman"/>
                <w:szCs w:val="21"/>
              </w:rPr>
              <w:t xml:space="preserve"> декабря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2018 года №76 «Об утверждении стратегии социально- экономического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lastRenderedPageBreak/>
              <w:t xml:space="preserve">развития </w:t>
            </w:r>
            <w:proofErr w:type="spellStart"/>
            <w:r w:rsidRPr="006F69CA">
              <w:rPr>
                <w:rFonts w:ascii="Liberation Serif" w:eastAsia="Times New Roman" w:hAnsi="Liberation Serif" w:cs="Times New Roman"/>
                <w:szCs w:val="21"/>
              </w:rPr>
              <w:t>Куртамышского</w:t>
            </w:r>
            <w:proofErr w:type="spellEnd"/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 района Курганской области на период до 2030</w:t>
            </w:r>
            <w:r w:rsidR="00544C21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>года»</w:t>
            </w:r>
          </w:p>
        </w:tc>
        <w:tc>
          <w:tcPr>
            <w:tcW w:w="2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E161BB" w:rsidRDefault="00211DFF" w:rsidP="00801E9E">
            <w:pPr>
              <w:pStyle w:val="TableContents"/>
              <w:rPr>
                <w:rFonts w:ascii="Liberation Serif" w:hAnsi="Liberation Serif"/>
                <w:szCs w:val="21"/>
              </w:rPr>
            </w:pPr>
            <w:r w:rsidRPr="006F69CA">
              <w:rPr>
                <w:rFonts w:ascii="Liberation Serif" w:eastAsia="Times New Roman" w:hAnsi="Liberation Serif" w:cs="Times New Roman"/>
                <w:szCs w:val="21"/>
              </w:rPr>
              <w:lastRenderedPageBreak/>
              <w:t>Решени</w:t>
            </w:r>
            <w:r>
              <w:rPr>
                <w:rFonts w:ascii="Liberation Serif" w:eastAsia="Times New Roman" w:hAnsi="Liberation Serif" w:cs="Times New Roman"/>
                <w:szCs w:val="21"/>
              </w:rPr>
              <w:t>е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proofErr w:type="spellStart"/>
            <w:r w:rsidRPr="006F69CA">
              <w:rPr>
                <w:rFonts w:ascii="Liberation Serif" w:eastAsia="Times New Roman" w:hAnsi="Liberation Serif" w:cs="Times New Roman"/>
                <w:szCs w:val="21"/>
              </w:rPr>
              <w:t>Куртамышской</w:t>
            </w:r>
            <w:proofErr w:type="spellEnd"/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="00801E9E">
              <w:rPr>
                <w:rFonts w:ascii="Liberation Serif" w:eastAsia="Times New Roman" w:hAnsi="Liberation Serif" w:cs="Times New Roman"/>
                <w:szCs w:val="21"/>
              </w:rPr>
              <w:t xml:space="preserve">районной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>Думы от 20</w:t>
            </w:r>
            <w:r w:rsidR="00544C21">
              <w:rPr>
                <w:rFonts w:ascii="Liberation Serif" w:eastAsia="Times New Roman" w:hAnsi="Liberation Serif" w:cs="Times New Roman"/>
                <w:szCs w:val="21"/>
              </w:rPr>
              <w:t xml:space="preserve"> декабря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2018 года №76 «Об утверждении стратегии социально- экономического развития </w:t>
            </w:r>
            <w:proofErr w:type="spellStart"/>
            <w:r w:rsidRPr="006F69CA">
              <w:rPr>
                <w:rFonts w:ascii="Liberation Serif" w:eastAsia="Times New Roman" w:hAnsi="Liberation Serif" w:cs="Times New Roman"/>
                <w:szCs w:val="21"/>
              </w:rPr>
              <w:t>Куртамышского</w:t>
            </w:r>
            <w:proofErr w:type="spellEnd"/>
            <w:r w:rsidRPr="006F69CA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lastRenderedPageBreak/>
              <w:t>района Курганской области на период до 2030</w:t>
            </w:r>
            <w:r w:rsidR="00544C21">
              <w:rPr>
                <w:rFonts w:ascii="Liberation Serif" w:eastAsia="Times New Roman" w:hAnsi="Liberation Serif" w:cs="Times New Roman"/>
                <w:szCs w:val="21"/>
              </w:rPr>
              <w:t xml:space="preserve"> </w:t>
            </w:r>
            <w:r w:rsidRPr="006F69CA">
              <w:rPr>
                <w:rFonts w:ascii="Liberation Serif" w:eastAsia="Times New Roman" w:hAnsi="Liberation Serif" w:cs="Times New Roman"/>
                <w:szCs w:val="21"/>
              </w:rPr>
              <w:t>года»</w:t>
            </w:r>
            <w:r>
              <w:rPr>
                <w:rFonts w:ascii="Liberation Serif" w:eastAsia="Times New Roman" w:hAnsi="Liberation Serif" w:cs="Times New Roman"/>
                <w:szCs w:val="21"/>
              </w:rPr>
              <w:t xml:space="preserve">, </w:t>
            </w:r>
            <w:r>
              <w:rPr>
                <w:rFonts w:ascii="Liberation Serif" w:hAnsi="Liberation Serif"/>
                <w:szCs w:val="21"/>
              </w:rPr>
              <w:t xml:space="preserve">Раздел </w:t>
            </w:r>
            <w:r>
              <w:rPr>
                <w:rFonts w:ascii="Liberation Serif" w:hAnsi="Liberation Serif"/>
                <w:szCs w:val="21"/>
                <w:lang w:val="en-US"/>
              </w:rPr>
              <w:t>II</w:t>
            </w:r>
            <w:r>
              <w:rPr>
                <w:rFonts w:ascii="Liberation Serif" w:hAnsi="Liberation Serif"/>
                <w:szCs w:val="21"/>
              </w:rPr>
              <w:t xml:space="preserve"> пункт 12 «Развитие предпринимательства»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11DFF" w:rsidRPr="00F6168F" w:rsidRDefault="00211DFF" w:rsidP="0014161C">
            <w:pPr>
              <w:pStyle w:val="TableContents"/>
              <w:rPr>
                <w:rFonts w:ascii="Liberation Serif" w:hAnsi="Liberation Serif"/>
                <w:szCs w:val="21"/>
              </w:rPr>
            </w:pPr>
            <w:r>
              <w:rPr>
                <w:rFonts w:ascii="Liberation Serif" w:hAnsi="Liberation Serif"/>
                <w:szCs w:val="21"/>
              </w:rPr>
              <w:lastRenderedPageBreak/>
              <w:t xml:space="preserve">Финансовый отдел Администрации </w:t>
            </w:r>
            <w:proofErr w:type="spellStart"/>
            <w:r>
              <w:rPr>
                <w:rFonts w:ascii="Liberation Serif" w:hAnsi="Liberation Serif"/>
                <w:szCs w:val="21"/>
              </w:rPr>
              <w:t>Куртамышского</w:t>
            </w:r>
            <w:proofErr w:type="spellEnd"/>
            <w:r>
              <w:rPr>
                <w:rFonts w:ascii="Liberation Serif" w:hAnsi="Liberation Serif"/>
                <w:szCs w:val="21"/>
              </w:rPr>
              <w:t xml:space="preserve"> муниципального округа</w:t>
            </w:r>
            <w:r w:rsidR="00801E9E">
              <w:rPr>
                <w:rFonts w:ascii="Liberation Serif" w:hAnsi="Liberation Serif"/>
                <w:szCs w:val="21"/>
              </w:rPr>
              <w:t xml:space="preserve"> Курганской области</w:t>
            </w:r>
          </w:p>
        </w:tc>
      </w:tr>
    </w:tbl>
    <w:p w:rsidR="00211DFF" w:rsidRPr="008E3224" w:rsidRDefault="00211DFF" w:rsidP="00211DFF">
      <w:pPr>
        <w:pStyle w:val="Standard"/>
        <w:tabs>
          <w:tab w:val="left" w:pos="8557"/>
          <w:tab w:val="left" w:pos="8742"/>
          <w:tab w:val="left" w:pos="8816"/>
        </w:tabs>
        <w:snapToGrid w:val="0"/>
        <w:ind w:firstLine="9811"/>
        <w:jc w:val="both"/>
        <w:rPr>
          <w:rFonts w:ascii="Liberation Serif" w:hAnsi="Liberation Serif"/>
          <w:sz w:val="24"/>
        </w:rPr>
      </w:pPr>
    </w:p>
    <w:p w:rsidR="00211DFF" w:rsidRPr="008E3224" w:rsidRDefault="00211DFF" w:rsidP="00211DFF">
      <w:pPr>
        <w:pStyle w:val="Standard"/>
        <w:tabs>
          <w:tab w:val="left" w:pos="8557"/>
          <w:tab w:val="left" w:pos="8742"/>
          <w:tab w:val="left" w:pos="8816"/>
        </w:tabs>
        <w:snapToGrid w:val="0"/>
        <w:ind w:firstLine="9811"/>
        <w:jc w:val="both"/>
        <w:rPr>
          <w:rFonts w:ascii="Liberation Serif" w:hAnsi="Liberation Serif"/>
          <w:sz w:val="24"/>
        </w:rPr>
      </w:pPr>
    </w:p>
    <w:p w:rsidR="00211DFF" w:rsidRPr="008E3224" w:rsidRDefault="00211DFF" w:rsidP="00211DFF">
      <w:pPr>
        <w:pStyle w:val="Standard"/>
        <w:tabs>
          <w:tab w:val="left" w:pos="8557"/>
          <w:tab w:val="left" w:pos="8742"/>
          <w:tab w:val="left" w:pos="8816"/>
        </w:tabs>
        <w:snapToGrid w:val="0"/>
        <w:ind w:firstLine="1560"/>
        <w:jc w:val="both"/>
        <w:rPr>
          <w:rFonts w:ascii="Liberation Serif" w:hAnsi="Liberation Serif"/>
          <w:sz w:val="24"/>
        </w:rPr>
      </w:pPr>
    </w:p>
    <w:tbl>
      <w:tblPr>
        <w:tblW w:w="16075" w:type="dxa"/>
        <w:tblLayout w:type="fixed"/>
        <w:tblLook w:val="01E0" w:firstRow="1" w:lastRow="1" w:firstColumn="1" w:lastColumn="1" w:noHBand="0" w:noVBand="0"/>
      </w:tblPr>
      <w:tblGrid>
        <w:gridCol w:w="7480"/>
        <w:gridCol w:w="6152"/>
        <w:gridCol w:w="2443"/>
      </w:tblGrid>
      <w:tr w:rsidR="00F5498D" w:rsidRPr="00F05E44" w:rsidTr="00B360C4">
        <w:trPr>
          <w:trHeight w:val="900"/>
        </w:trPr>
        <w:tc>
          <w:tcPr>
            <w:tcW w:w="7480" w:type="dxa"/>
            <w:shd w:val="clear" w:color="auto" w:fill="auto"/>
            <w:vAlign w:val="bottom"/>
          </w:tcPr>
          <w:p w:rsidR="00D35EC1" w:rsidRDefault="00F5498D" w:rsidP="00F5498D">
            <w:pPr>
              <w:pStyle w:val="a5"/>
              <w:tabs>
                <w:tab w:val="clear" w:pos="9355"/>
                <w:tab w:val="left" w:pos="708"/>
              </w:tabs>
              <w:ind w:left="426" w:hanging="4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</w:t>
            </w:r>
            <w:r w:rsidRPr="00F05E44">
              <w:rPr>
                <w:rFonts w:ascii="Liberation Serif" w:hAnsi="Liberation Serif"/>
              </w:rPr>
              <w:t xml:space="preserve">Управляющий делами - руководитель аппарата </w:t>
            </w:r>
            <w:r>
              <w:rPr>
                <w:rFonts w:ascii="Liberation Serif" w:hAnsi="Liberation Serif"/>
              </w:rPr>
              <w:t xml:space="preserve">             </w:t>
            </w:r>
            <w:r w:rsidRPr="00EB1521">
              <w:rPr>
                <w:rFonts w:ascii="Liberation Serif" w:hAnsi="Liberation Serif"/>
              </w:rPr>
              <w:t xml:space="preserve">Администрации </w:t>
            </w:r>
            <w:proofErr w:type="spellStart"/>
            <w:r w:rsidRPr="00EB1521">
              <w:rPr>
                <w:rFonts w:ascii="Liberation Serif" w:hAnsi="Liberation Serif"/>
              </w:rPr>
              <w:t>Куртамышского</w:t>
            </w:r>
            <w:proofErr w:type="spellEnd"/>
            <w:r w:rsidRPr="00EB1521">
              <w:rPr>
                <w:rFonts w:ascii="Liberation Serif" w:hAnsi="Liberation Serif"/>
              </w:rPr>
              <w:t xml:space="preserve"> муниципального</w:t>
            </w:r>
            <w:r w:rsidR="00801E9E">
              <w:rPr>
                <w:rFonts w:ascii="Liberation Serif" w:hAnsi="Liberation Serif"/>
              </w:rPr>
              <w:t xml:space="preserve"> округа</w:t>
            </w:r>
          </w:p>
          <w:p w:rsidR="00F5498D" w:rsidRPr="00F05E44" w:rsidRDefault="00D35EC1" w:rsidP="00801E9E">
            <w:pPr>
              <w:pStyle w:val="a5"/>
              <w:tabs>
                <w:tab w:val="clear" w:pos="9355"/>
                <w:tab w:val="left" w:pos="708"/>
              </w:tabs>
              <w:ind w:left="426" w:hanging="42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F5498D" w:rsidRPr="00EB1521">
              <w:rPr>
                <w:rFonts w:ascii="Liberation Serif" w:hAnsi="Liberation Serif"/>
              </w:rPr>
              <w:t xml:space="preserve"> Курганской области        </w:t>
            </w:r>
            <w:r w:rsidR="00F5498D"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52" w:type="dxa"/>
            <w:shd w:val="clear" w:color="auto" w:fill="auto"/>
            <w:vAlign w:val="bottom"/>
          </w:tcPr>
          <w:p w:rsidR="00F5498D" w:rsidRPr="00F92967" w:rsidRDefault="00F5498D" w:rsidP="00F5498D">
            <w:pPr>
              <w:ind w:right="-83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                                                         </w:t>
            </w:r>
            <w:r w:rsidRPr="00F92967">
              <w:rPr>
                <w:rFonts w:ascii="Liberation Serif" w:hAnsi="Liberation Serif"/>
                <w:sz w:val="24"/>
                <w:szCs w:val="24"/>
              </w:rPr>
              <w:t xml:space="preserve">Г.В. Булатова     </w:t>
            </w:r>
          </w:p>
        </w:tc>
        <w:tc>
          <w:tcPr>
            <w:tcW w:w="2443" w:type="dxa"/>
            <w:shd w:val="clear" w:color="auto" w:fill="auto"/>
            <w:vAlign w:val="bottom"/>
          </w:tcPr>
          <w:p w:rsidR="00F5498D" w:rsidRPr="009365B7" w:rsidRDefault="00F5498D" w:rsidP="0014161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11DFF" w:rsidRDefault="00211DFF" w:rsidP="00400F4D">
      <w:pPr>
        <w:rPr>
          <w:rFonts w:ascii="Liberation Serif" w:hAnsi="Liberation Serif"/>
        </w:rPr>
      </w:pPr>
    </w:p>
    <w:sectPr w:rsidR="00211DFF" w:rsidSect="00400F4D">
      <w:pgSz w:w="16838" w:h="11906" w:orient="landscape"/>
      <w:pgMar w:top="1701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F0"/>
    <w:rsid w:val="00007C5E"/>
    <w:rsid w:val="000B5D02"/>
    <w:rsid w:val="0011124D"/>
    <w:rsid w:val="00113BBF"/>
    <w:rsid w:val="001174E4"/>
    <w:rsid w:val="001209BD"/>
    <w:rsid w:val="00181C10"/>
    <w:rsid w:val="00182702"/>
    <w:rsid w:val="0018333C"/>
    <w:rsid w:val="00187C5A"/>
    <w:rsid w:val="001906E8"/>
    <w:rsid w:val="001B6DF1"/>
    <w:rsid w:val="001C22B9"/>
    <w:rsid w:val="001F6CFF"/>
    <w:rsid w:val="00205C61"/>
    <w:rsid w:val="00211591"/>
    <w:rsid w:val="00211DFF"/>
    <w:rsid w:val="00224FCB"/>
    <w:rsid w:val="002565A2"/>
    <w:rsid w:val="00260063"/>
    <w:rsid w:val="00287169"/>
    <w:rsid w:val="002B1FBE"/>
    <w:rsid w:val="002E4590"/>
    <w:rsid w:val="00302D61"/>
    <w:rsid w:val="00321A72"/>
    <w:rsid w:val="003928C8"/>
    <w:rsid w:val="003966FA"/>
    <w:rsid w:val="003A35D2"/>
    <w:rsid w:val="003B6229"/>
    <w:rsid w:val="003C0413"/>
    <w:rsid w:val="00400F4D"/>
    <w:rsid w:val="00404D4B"/>
    <w:rsid w:val="00414931"/>
    <w:rsid w:val="004163DA"/>
    <w:rsid w:val="00482CBC"/>
    <w:rsid w:val="00491C22"/>
    <w:rsid w:val="004945AE"/>
    <w:rsid w:val="004B2B14"/>
    <w:rsid w:val="004B5525"/>
    <w:rsid w:val="004C219C"/>
    <w:rsid w:val="004C3BE1"/>
    <w:rsid w:val="004D42EF"/>
    <w:rsid w:val="004D766A"/>
    <w:rsid w:val="004E56B3"/>
    <w:rsid w:val="0054300B"/>
    <w:rsid w:val="00544C21"/>
    <w:rsid w:val="00554A0B"/>
    <w:rsid w:val="005700D7"/>
    <w:rsid w:val="005A755F"/>
    <w:rsid w:val="005B0848"/>
    <w:rsid w:val="005C2AB9"/>
    <w:rsid w:val="005F6765"/>
    <w:rsid w:val="006010BF"/>
    <w:rsid w:val="0061415B"/>
    <w:rsid w:val="006178F6"/>
    <w:rsid w:val="00640EC3"/>
    <w:rsid w:val="00654DDD"/>
    <w:rsid w:val="00686574"/>
    <w:rsid w:val="006B2AC1"/>
    <w:rsid w:val="006E476F"/>
    <w:rsid w:val="006F0913"/>
    <w:rsid w:val="00717950"/>
    <w:rsid w:val="00725E34"/>
    <w:rsid w:val="00794217"/>
    <w:rsid w:val="00801E9E"/>
    <w:rsid w:val="00804CFF"/>
    <w:rsid w:val="008064C0"/>
    <w:rsid w:val="00891198"/>
    <w:rsid w:val="0089679B"/>
    <w:rsid w:val="008C30F5"/>
    <w:rsid w:val="008C5411"/>
    <w:rsid w:val="008C75E8"/>
    <w:rsid w:val="008E2F85"/>
    <w:rsid w:val="009365B7"/>
    <w:rsid w:val="009572A1"/>
    <w:rsid w:val="009E3E97"/>
    <w:rsid w:val="00A512F3"/>
    <w:rsid w:val="00A90F53"/>
    <w:rsid w:val="00AB18F0"/>
    <w:rsid w:val="00B15C7A"/>
    <w:rsid w:val="00B33338"/>
    <w:rsid w:val="00B360C4"/>
    <w:rsid w:val="00B3771C"/>
    <w:rsid w:val="00B82636"/>
    <w:rsid w:val="00B93371"/>
    <w:rsid w:val="00BC1719"/>
    <w:rsid w:val="00BE0928"/>
    <w:rsid w:val="00BF4780"/>
    <w:rsid w:val="00C07BE3"/>
    <w:rsid w:val="00C16BA3"/>
    <w:rsid w:val="00C478A1"/>
    <w:rsid w:val="00C5205B"/>
    <w:rsid w:val="00C55BF0"/>
    <w:rsid w:val="00C60BF7"/>
    <w:rsid w:val="00C63D68"/>
    <w:rsid w:val="00CB2C1C"/>
    <w:rsid w:val="00CC05CE"/>
    <w:rsid w:val="00CC3BFD"/>
    <w:rsid w:val="00CC54A9"/>
    <w:rsid w:val="00CC6B55"/>
    <w:rsid w:val="00CD087B"/>
    <w:rsid w:val="00D22247"/>
    <w:rsid w:val="00D35EC1"/>
    <w:rsid w:val="00D416B6"/>
    <w:rsid w:val="00D423BB"/>
    <w:rsid w:val="00D51BA1"/>
    <w:rsid w:val="00D74A2C"/>
    <w:rsid w:val="00DC3398"/>
    <w:rsid w:val="00E37146"/>
    <w:rsid w:val="00E5450F"/>
    <w:rsid w:val="00EB1521"/>
    <w:rsid w:val="00ED295C"/>
    <w:rsid w:val="00F03415"/>
    <w:rsid w:val="00F16412"/>
    <w:rsid w:val="00F32F66"/>
    <w:rsid w:val="00F43524"/>
    <w:rsid w:val="00F5498D"/>
    <w:rsid w:val="00F87831"/>
    <w:rsid w:val="00F92967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7FD8F-C519-4766-BDC3-DA032CF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482C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82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1DF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211DFF"/>
    <w:pPr>
      <w:spacing w:after="120"/>
    </w:pPr>
  </w:style>
  <w:style w:type="paragraph" w:customStyle="1" w:styleId="TableContents">
    <w:name w:val="Table Contents"/>
    <w:basedOn w:val="Standard"/>
    <w:rsid w:val="00211D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72AF-A17E-4860-9964-59ACB569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 А. Киселев</cp:lastModifiedBy>
  <cp:revision>10</cp:revision>
  <cp:lastPrinted>2023-03-02T09:52:00Z</cp:lastPrinted>
  <dcterms:created xsi:type="dcterms:W3CDTF">2024-02-29T03:17:00Z</dcterms:created>
  <dcterms:modified xsi:type="dcterms:W3CDTF">2024-03-04T05:36:00Z</dcterms:modified>
</cp:coreProperties>
</file>