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E4" w:rsidRDefault="001812E3" w:rsidP="001812E3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B03D2">
        <w:rPr>
          <w:rFonts w:ascii="Liberation Serif" w:hAnsi="Liberation Serif" w:cs="Liberation Serif"/>
          <w:noProof/>
        </w:rPr>
        <w:drawing>
          <wp:inline distT="0" distB="0" distL="0" distR="0" wp14:anchorId="7FE65812" wp14:editId="42CD9C81">
            <wp:extent cx="562953" cy="78718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4678C8" w:rsidRDefault="001174E4" w:rsidP="001812E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678C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4678C8" w:rsidRDefault="001174E4" w:rsidP="001812E3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678C8" w:rsidRDefault="00D262A5" w:rsidP="001812E3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678C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4678C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C71A6A" w:rsidRPr="004678C8" w:rsidRDefault="00C71A6A" w:rsidP="001812E3">
      <w:pPr>
        <w:rPr>
          <w:rFonts w:ascii="Liberation Serif" w:hAnsi="Liberation Serif" w:cs="Liberation Serif"/>
          <w:sz w:val="26"/>
          <w:szCs w:val="26"/>
        </w:rPr>
      </w:pPr>
    </w:p>
    <w:p w:rsidR="00040BAD" w:rsidRPr="004678C8" w:rsidRDefault="00453BCA" w:rsidP="001812E3">
      <w:pPr>
        <w:tabs>
          <w:tab w:val="left" w:pos="2410"/>
        </w:tabs>
        <w:rPr>
          <w:rFonts w:ascii="Liberation Serif" w:hAnsi="Liberation Serif" w:cs="Liberation Serif"/>
        </w:rPr>
      </w:pPr>
      <w:r w:rsidRPr="004678C8">
        <w:rPr>
          <w:rFonts w:ascii="Liberation Serif" w:hAnsi="Liberation Serif" w:cs="Liberation Serif"/>
        </w:rPr>
        <w:t xml:space="preserve">      </w:t>
      </w:r>
      <w:r w:rsidR="00040BAD" w:rsidRPr="004678C8">
        <w:rPr>
          <w:rFonts w:ascii="Liberation Serif" w:hAnsi="Liberation Serif" w:cs="Liberation Serif"/>
        </w:rPr>
        <w:t xml:space="preserve">от </w:t>
      </w:r>
      <w:r w:rsidR="00277E99">
        <w:rPr>
          <w:rFonts w:ascii="Liberation Serif" w:hAnsi="Liberation Serif" w:cs="Liberation Serif"/>
        </w:rPr>
        <w:t>06.06.2022 г.</w:t>
      </w:r>
      <w:r w:rsidR="00040BAD" w:rsidRPr="004678C8">
        <w:rPr>
          <w:rFonts w:ascii="Liberation Serif" w:hAnsi="Liberation Serif" w:cs="Liberation Serif"/>
        </w:rPr>
        <w:t xml:space="preserve">  № </w:t>
      </w:r>
      <w:r w:rsidR="00277E99">
        <w:rPr>
          <w:rFonts w:ascii="Liberation Serif" w:hAnsi="Liberation Serif" w:cs="Liberation Serif"/>
        </w:rPr>
        <w:t>144</w:t>
      </w:r>
      <w:bookmarkStart w:id="0" w:name="_GoBack"/>
      <w:bookmarkEnd w:id="0"/>
    </w:p>
    <w:p w:rsidR="00040BAD" w:rsidRPr="004678C8" w:rsidRDefault="00040BAD" w:rsidP="001812E3">
      <w:pPr>
        <w:rPr>
          <w:rFonts w:ascii="Liberation Serif" w:hAnsi="Liberation Serif" w:cs="Liberation Serif"/>
        </w:rPr>
      </w:pPr>
      <w:r w:rsidRPr="004678C8">
        <w:rPr>
          <w:rFonts w:ascii="Liberation Serif" w:hAnsi="Liberation Serif" w:cs="Liberation Serif"/>
        </w:rPr>
        <w:t xml:space="preserve">               г. Куртамыш</w:t>
      </w:r>
    </w:p>
    <w:p w:rsidR="00891198" w:rsidRPr="004678C8" w:rsidRDefault="00891198" w:rsidP="00891198">
      <w:pPr>
        <w:rPr>
          <w:rFonts w:ascii="Liberation Serif" w:hAnsi="Liberation Serif" w:cs="Liberation Serif"/>
        </w:rPr>
      </w:pPr>
    </w:p>
    <w:p w:rsidR="004678C8" w:rsidRPr="004678C8" w:rsidRDefault="00DE2B03" w:rsidP="002779FC">
      <w:pPr>
        <w:ind w:right="57"/>
        <w:contextualSpacing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678C8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  </w:t>
      </w:r>
    </w:p>
    <w:p w:rsidR="004678C8" w:rsidRPr="004678C8" w:rsidRDefault="004678C8" w:rsidP="002779FC">
      <w:pPr>
        <w:ind w:right="57"/>
        <w:contextualSpacing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7F6A98" w:rsidRPr="007F6A98" w:rsidRDefault="007F6A98" w:rsidP="007F6A98">
      <w:pPr>
        <w:tabs>
          <w:tab w:val="left" w:pos="567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F6A98">
        <w:rPr>
          <w:rFonts w:ascii="Liberation Serif" w:hAnsi="Liberation Serif" w:cs="Liberation Serif"/>
          <w:b/>
          <w:sz w:val="26"/>
          <w:szCs w:val="26"/>
        </w:rPr>
        <w:t xml:space="preserve">О признании утратившими силу отдельных </w:t>
      </w:r>
      <w:r>
        <w:rPr>
          <w:rFonts w:ascii="Liberation Serif" w:hAnsi="Liberation Serif" w:cs="Liberation Serif"/>
          <w:b/>
          <w:sz w:val="26"/>
          <w:szCs w:val="26"/>
        </w:rPr>
        <w:t>постановлений</w:t>
      </w:r>
    </w:p>
    <w:p w:rsidR="007F6A98" w:rsidRPr="00B335B8" w:rsidRDefault="007F6A98" w:rsidP="007F6A98">
      <w:pPr>
        <w:tabs>
          <w:tab w:val="left" w:pos="567"/>
        </w:tabs>
        <w:jc w:val="center"/>
        <w:rPr>
          <w:rFonts w:ascii="Liberation Serif" w:hAnsi="Liberation Serif" w:cs="Liberation Serif"/>
          <w:sz w:val="24"/>
          <w:szCs w:val="24"/>
        </w:rPr>
      </w:pPr>
    </w:p>
    <w:p w:rsidR="00DE2B03" w:rsidRPr="006B57B6" w:rsidRDefault="007F6A98" w:rsidP="007F6A98">
      <w:pPr>
        <w:tabs>
          <w:tab w:val="left" w:pos="567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На основании </w:t>
      </w:r>
      <w:r w:rsidRPr="006B57B6">
        <w:rPr>
          <w:rFonts w:ascii="Liberation Serif" w:hAnsi="Liberation Serif" w:cs="Liberation Serif"/>
          <w:bCs/>
          <w:sz w:val="24"/>
          <w:szCs w:val="24"/>
        </w:rPr>
        <w:t xml:space="preserve">Закона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и в целях приведения нормативной правовой базы Куртамышского муниципального округа Курганской области в соответствие с действующим законодательством Российской Федерации </w:t>
      </w:r>
      <w:r w:rsidR="00DE2B03" w:rsidRPr="006B57B6">
        <w:rPr>
          <w:rFonts w:ascii="Liberation Serif" w:hAnsi="Liberation Serif"/>
          <w:sz w:val="24"/>
          <w:szCs w:val="24"/>
        </w:rPr>
        <w:t xml:space="preserve">Администрация Куртамышского </w:t>
      </w:r>
      <w:r w:rsidR="00A65167" w:rsidRPr="006B57B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DE2B03" w:rsidRPr="006B57B6">
        <w:rPr>
          <w:rFonts w:ascii="Liberation Serif" w:hAnsi="Liberation Serif"/>
          <w:sz w:val="24"/>
          <w:szCs w:val="24"/>
        </w:rPr>
        <w:t xml:space="preserve"> </w:t>
      </w:r>
    </w:p>
    <w:p w:rsidR="00DE2B03" w:rsidRPr="006B57B6" w:rsidRDefault="00DE2B03" w:rsidP="00DE2B03">
      <w:pPr>
        <w:pStyle w:val="ConsPlusNormal"/>
        <w:ind w:firstLine="0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color w:val="000000"/>
          <w:sz w:val="24"/>
          <w:szCs w:val="24"/>
        </w:rPr>
        <w:t>ПОСТАНОВЛЯЕТ:</w:t>
      </w:r>
    </w:p>
    <w:p w:rsidR="007F6A98" w:rsidRPr="006B57B6" w:rsidRDefault="007F6A98" w:rsidP="007F6A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>1. Признать утратившими силу:</w:t>
      </w:r>
    </w:p>
    <w:p w:rsidR="007F6A98" w:rsidRPr="006B57B6" w:rsidRDefault="007F6A98" w:rsidP="007F6A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1)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постановление  Белоноговско</w:t>
      </w:r>
      <w:r w:rsidR="00B1113D" w:rsidRPr="006B57B6">
        <w:rPr>
          <w:rFonts w:ascii="Liberation Serif" w:hAnsi="Liberation Serif" w:cs="Liberation Serif"/>
          <w:sz w:val="24"/>
          <w:szCs w:val="24"/>
        </w:rPr>
        <w:t>го</w:t>
      </w:r>
      <w:proofErr w:type="gramEnd"/>
      <w:r w:rsidR="00B1113D" w:rsidRPr="006B57B6">
        <w:rPr>
          <w:rFonts w:ascii="Liberation Serif" w:hAnsi="Liberation Serif" w:cs="Liberation Serif"/>
          <w:sz w:val="24"/>
          <w:szCs w:val="24"/>
        </w:rPr>
        <w:t xml:space="preserve"> сельсовета  от  25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="00B1113D" w:rsidRPr="006B57B6">
        <w:rPr>
          <w:rFonts w:ascii="Liberation Serif" w:hAnsi="Liberation Serif" w:cs="Liberation Serif"/>
          <w:sz w:val="24"/>
          <w:szCs w:val="24"/>
        </w:rPr>
        <w:t>декабря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201</w:t>
      </w:r>
      <w:r w:rsidR="00B1113D" w:rsidRPr="006B57B6">
        <w:rPr>
          <w:rFonts w:ascii="Liberation Serif" w:hAnsi="Liberation Serif" w:cs="Liberation Serif"/>
          <w:sz w:val="24"/>
          <w:szCs w:val="24"/>
        </w:rPr>
        <w:t>8 года № 36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«</w:t>
      </w:r>
      <w:r w:rsidR="00B1113D" w:rsidRPr="006B57B6">
        <w:rPr>
          <w:rFonts w:ascii="Liberation Serif" w:hAnsi="Liberation Serif"/>
          <w:sz w:val="24"/>
          <w:szCs w:val="24"/>
        </w:rPr>
        <w:t>Об утверждении Требований к порядку разработки и принятия правовых актов Белоноговского сельсовета о нормировании в сфере закупок для обеспечения  муниципальных нужд, содержанию указанных актов и обеспечению их исполнения</w:t>
      </w:r>
      <w:r w:rsidRPr="006B57B6">
        <w:rPr>
          <w:rFonts w:ascii="Liberation Serif" w:hAnsi="Liberation Serif" w:cs="Liberation Serif"/>
          <w:sz w:val="24"/>
          <w:szCs w:val="24"/>
        </w:rPr>
        <w:t>»;</w:t>
      </w:r>
    </w:p>
    <w:p w:rsidR="00B1113D" w:rsidRPr="006B57B6" w:rsidRDefault="00B1113D" w:rsidP="00B1113D">
      <w:pPr>
        <w:widowControl w:val="0"/>
        <w:autoSpaceDE w:val="0"/>
        <w:autoSpaceDN w:val="0"/>
        <w:adjustRightInd w:val="0"/>
        <w:ind w:right="-22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2)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постановление  Белоноговского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 от  26 декабря 2018 года № 37 «</w:t>
      </w:r>
      <w:r w:rsidRPr="006B57B6">
        <w:rPr>
          <w:rFonts w:ascii="Liberation Serif" w:hAnsi="Liberation Serif"/>
          <w:sz w:val="24"/>
          <w:szCs w:val="24"/>
        </w:rPr>
        <w:t>Об утверждении Правил определения нормативных затрат на обеспечение функций Администрации Белоноговского сельсовета, ее отраслевых (функциональных) органов (включая подведомственные им казенные учреждения)»</w:t>
      </w:r>
      <w:r w:rsidRPr="006B57B6">
        <w:rPr>
          <w:rFonts w:ascii="Liberation Serif" w:hAnsi="Liberation Serif" w:cs="Liberation Serif"/>
          <w:sz w:val="24"/>
          <w:szCs w:val="24"/>
        </w:rPr>
        <w:t>;</w:t>
      </w:r>
    </w:p>
    <w:p w:rsidR="00B1113D" w:rsidRPr="006B57B6" w:rsidRDefault="00B1113D" w:rsidP="00B1113D">
      <w:pPr>
        <w:autoSpaceDE w:val="0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3)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постановление  Белоноговского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 от  26 декабря 2018 года № 38 «</w:t>
      </w:r>
      <w:r w:rsidRPr="006B57B6">
        <w:rPr>
          <w:rFonts w:ascii="Liberation Serif" w:hAnsi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/>
          <w:sz w:val="24"/>
          <w:szCs w:val="24"/>
        </w:rPr>
        <w:t>Правил определения требований к закупаемым муниципальными органами Администрации Белоноговского сельсовета, подведомственными им казенными и бюджетными учреждениями  Белоноговского сельсовета отдельным видам товаров, работ, услуг (в том числе предельные цены товаров, работ, услуг)»</w:t>
      </w:r>
      <w:r w:rsidRPr="006B57B6">
        <w:rPr>
          <w:rFonts w:ascii="Liberation Serif" w:hAnsi="Liberation Serif" w:cs="Liberation Serif"/>
          <w:sz w:val="24"/>
          <w:szCs w:val="24"/>
        </w:rPr>
        <w:t>;</w:t>
      </w:r>
    </w:p>
    <w:p w:rsidR="00B1113D" w:rsidRPr="006B57B6" w:rsidRDefault="00B1113D" w:rsidP="00B1113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4)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постановление 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Верхневского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 от  25 июля 201</w:t>
      </w:r>
      <w:r w:rsidR="001667DD" w:rsidRPr="006B57B6">
        <w:rPr>
          <w:rFonts w:ascii="Liberation Serif" w:hAnsi="Liberation Serif" w:cs="Liberation Serif"/>
          <w:sz w:val="24"/>
          <w:szCs w:val="24"/>
        </w:rPr>
        <w:t>8 года № 09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«</w:t>
      </w:r>
      <w:r w:rsidRPr="006B57B6">
        <w:rPr>
          <w:rFonts w:ascii="Liberation Serif" w:hAnsi="Liberation Serif"/>
          <w:sz w:val="24"/>
          <w:szCs w:val="24"/>
        </w:rPr>
        <w:t xml:space="preserve">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/>
          <w:sz w:val="24"/>
          <w:szCs w:val="24"/>
        </w:rPr>
        <w:t>Верхневского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 нормировании в сфере закупок для обеспечения  муниципальных нужд, содержанию указанных актов и обеспечению их исполнения</w:t>
      </w:r>
      <w:r w:rsidRPr="006B57B6">
        <w:rPr>
          <w:rFonts w:ascii="Liberation Serif" w:hAnsi="Liberation Serif" w:cs="Liberation Serif"/>
          <w:sz w:val="24"/>
          <w:szCs w:val="24"/>
        </w:rPr>
        <w:t>»;</w:t>
      </w:r>
    </w:p>
    <w:p w:rsidR="001667DD" w:rsidRPr="006B57B6" w:rsidRDefault="001667DD" w:rsidP="001667DD">
      <w:pPr>
        <w:autoSpaceDE w:val="0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5)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постановление 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Верхневского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 от  25 декабря 2018 года № 10 «</w:t>
      </w:r>
      <w:r w:rsidRPr="006B57B6">
        <w:rPr>
          <w:rFonts w:ascii="Liberation Serif" w:hAnsi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/>
          <w:sz w:val="24"/>
          <w:szCs w:val="24"/>
        </w:rPr>
        <w:t>Верхневского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сельсовета, подведомственными им казенными и бюджетными учреждениями  </w:t>
      </w:r>
      <w:proofErr w:type="spellStart"/>
      <w:r w:rsidRPr="006B57B6">
        <w:rPr>
          <w:rFonts w:ascii="Liberation Serif" w:hAnsi="Liberation Serif"/>
          <w:sz w:val="24"/>
          <w:szCs w:val="24"/>
        </w:rPr>
        <w:t>Верхневского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</w:t>
      </w:r>
      <w:r w:rsidRPr="006B57B6">
        <w:rPr>
          <w:rFonts w:ascii="Liberation Serif" w:hAnsi="Liberation Serif" w:cs="Liberation Serif"/>
          <w:sz w:val="24"/>
          <w:szCs w:val="24"/>
        </w:rPr>
        <w:t>;</w:t>
      </w:r>
    </w:p>
    <w:p w:rsidR="00B1113D" w:rsidRPr="006B57B6" w:rsidRDefault="00273207" w:rsidP="00273207">
      <w:pPr>
        <w:widowControl w:val="0"/>
        <w:autoSpaceDE w:val="0"/>
        <w:autoSpaceDN w:val="0"/>
        <w:adjustRightInd w:val="0"/>
        <w:ind w:right="-227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667DD" w:rsidRPr="006B57B6">
        <w:rPr>
          <w:rFonts w:ascii="Liberation Serif" w:hAnsi="Liberation Serif" w:cs="Liberation Serif"/>
          <w:sz w:val="24"/>
          <w:szCs w:val="24"/>
        </w:rPr>
        <w:t>6</w:t>
      </w:r>
      <w:r w:rsidR="00B1113D" w:rsidRPr="006B57B6">
        <w:rPr>
          <w:rFonts w:ascii="Liberation Serif" w:hAnsi="Liberation Serif" w:cs="Liberation Serif"/>
          <w:sz w:val="24"/>
          <w:szCs w:val="24"/>
        </w:rPr>
        <w:t xml:space="preserve">) </w:t>
      </w:r>
      <w:proofErr w:type="gramStart"/>
      <w:r w:rsidR="00B1113D" w:rsidRPr="006B57B6">
        <w:rPr>
          <w:rFonts w:ascii="Liberation Serif" w:hAnsi="Liberation Serif" w:cs="Liberation Serif"/>
          <w:sz w:val="24"/>
          <w:szCs w:val="24"/>
        </w:rPr>
        <w:t xml:space="preserve">постановление  </w:t>
      </w:r>
      <w:proofErr w:type="spellStart"/>
      <w:r w:rsidR="00B1113D" w:rsidRPr="006B57B6">
        <w:rPr>
          <w:rFonts w:ascii="Liberation Serif" w:hAnsi="Liberation Serif" w:cs="Liberation Serif"/>
          <w:sz w:val="24"/>
          <w:szCs w:val="24"/>
        </w:rPr>
        <w:t>Верхневского</w:t>
      </w:r>
      <w:proofErr w:type="spellEnd"/>
      <w:proofErr w:type="gramEnd"/>
      <w:r w:rsidR="00B1113D" w:rsidRPr="006B57B6">
        <w:rPr>
          <w:rFonts w:ascii="Liberation Serif" w:hAnsi="Liberation Serif" w:cs="Liberation Serif"/>
          <w:sz w:val="24"/>
          <w:szCs w:val="24"/>
        </w:rPr>
        <w:t xml:space="preserve"> сельсовета  от  25 июля 2018 года № 1</w:t>
      </w:r>
      <w:r w:rsidR="00E761D4" w:rsidRPr="006B57B6">
        <w:rPr>
          <w:rFonts w:ascii="Liberation Serif" w:hAnsi="Liberation Serif" w:cs="Liberation Serif"/>
          <w:sz w:val="24"/>
          <w:szCs w:val="24"/>
        </w:rPr>
        <w:t>1</w:t>
      </w:r>
      <w:r w:rsidR="00B1113D" w:rsidRPr="006B57B6">
        <w:rPr>
          <w:rFonts w:ascii="Liberation Serif" w:hAnsi="Liberation Serif" w:cs="Liberation Serif"/>
          <w:sz w:val="24"/>
          <w:szCs w:val="24"/>
        </w:rPr>
        <w:t xml:space="preserve"> «</w:t>
      </w:r>
      <w:r w:rsidRPr="006B57B6">
        <w:rPr>
          <w:rFonts w:ascii="Liberation Serif" w:hAnsi="Liberation Serif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/>
          <w:sz w:val="24"/>
          <w:szCs w:val="24"/>
        </w:rPr>
        <w:t>Верхневского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</w:t>
      </w:r>
      <w:r w:rsidR="00B1113D" w:rsidRPr="006B57B6">
        <w:rPr>
          <w:rFonts w:ascii="Liberation Serif" w:hAnsi="Liberation Serif"/>
          <w:sz w:val="24"/>
          <w:szCs w:val="24"/>
        </w:rPr>
        <w:t>»</w:t>
      </w:r>
      <w:r w:rsidR="00B1113D" w:rsidRPr="006B57B6">
        <w:rPr>
          <w:rFonts w:ascii="Liberation Serif" w:hAnsi="Liberation Serif" w:cs="Liberation Serif"/>
          <w:sz w:val="24"/>
          <w:szCs w:val="24"/>
        </w:rPr>
        <w:t>;</w:t>
      </w:r>
    </w:p>
    <w:p w:rsidR="00B1113D" w:rsidRPr="006B57B6" w:rsidRDefault="00B1113D" w:rsidP="00B1113D">
      <w:pPr>
        <w:autoSpaceDE w:val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1667DD" w:rsidRPr="006B57B6">
        <w:rPr>
          <w:rFonts w:ascii="Liberation Serif" w:hAnsi="Liberation Serif" w:cs="Liberation Serif"/>
          <w:sz w:val="24"/>
          <w:szCs w:val="24"/>
        </w:rPr>
        <w:t>7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) </w:t>
      </w:r>
      <w:proofErr w:type="gramStart"/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постановление  </w:t>
      </w:r>
      <w:r w:rsidR="009B6CAD" w:rsidRPr="006B57B6">
        <w:rPr>
          <w:rFonts w:ascii="Liberation Serif" w:hAnsi="Liberation Serif" w:cs="Liberation Serif"/>
          <w:sz w:val="24"/>
          <w:szCs w:val="24"/>
        </w:rPr>
        <w:t>Долговского</w:t>
      </w:r>
      <w:proofErr w:type="gramEnd"/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r w:rsidR="009B6CAD" w:rsidRPr="006B57B6">
        <w:rPr>
          <w:rFonts w:ascii="Liberation Serif" w:hAnsi="Liberation Serif" w:cs="Liberation Serif"/>
          <w:sz w:val="24"/>
          <w:szCs w:val="24"/>
        </w:rPr>
        <w:t xml:space="preserve"> от  12</w:t>
      </w:r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="009B6CAD" w:rsidRPr="006B57B6">
        <w:rPr>
          <w:rFonts w:ascii="Liberation Serif" w:hAnsi="Liberation Serif" w:cs="Liberation Serif"/>
          <w:sz w:val="24"/>
          <w:szCs w:val="24"/>
        </w:rPr>
        <w:t xml:space="preserve">ноября </w:t>
      </w:r>
      <w:r w:rsidR="001667DD" w:rsidRPr="006B57B6">
        <w:rPr>
          <w:rFonts w:ascii="Liberation Serif" w:hAnsi="Liberation Serif" w:cs="Liberation Serif"/>
          <w:sz w:val="24"/>
          <w:szCs w:val="24"/>
        </w:rPr>
        <w:t>2018 года № 1</w:t>
      </w:r>
      <w:r w:rsidR="009B6CAD" w:rsidRPr="006B57B6">
        <w:rPr>
          <w:rFonts w:ascii="Liberation Serif" w:hAnsi="Liberation Serif" w:cs="Liberation Serif"/>
          <w:sz w:val="24"/>
          <w:szCs w:val="24"/>
        </w:rPr>
        <w:t>8</w:t>
      </w:r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 «</w:t>
      </w:r>
      <w:r w:rsidR="009B6CAD" w:rsidRPr="006B57B6">
        <w:rPr>
          <w:rStyle w:val="a8"/>
          <w:rFonts w:ascii="Liberation Serif" w:hAnsi="Liberation Serif" w:cs="Liberation Serif"/>
          <w:b w:val="0"/>
          <w:color w:val="000000"/>
          <w:sz w:val="24"/>
          <w:szCs w:val="24"/>
        </w:rPr>
        <w:t xml:space="preserve">Об утверждении Требований к порядку разработки и принятия правовых актов Долговского </w:t>
      </w:r>
      <w:r w:rsidR="009B6CAD" w:rsidRPr="006B57B6">
        <w:rPr>
          <w:rStyle w:val="a8"/>
          <w:rFonts w:ascii="Liberation Serif" w:hAnsi="Liberation Serif" w:cs="Liberation Serif"/>
          <w:b w:val="0"/>
          <w:color w:val="000000"/>
          <w:sz w:val="24"/>
          <w:szCs w:val="24"/>
        </w:rPr>
        <w:lastRenderedPageBreak/>
        <w:t>сельсовета о нормировании в сфере закупок для обеспечения муниципальных нужд, содержанию указанных актов и обеспечению их исполнения</w:t>
      </w:r>
      <w:r w:rsidR="001667DD" w:rsidRPr="006B57B6">
        <w:rPr>
          <w:rFonts w:ascii="Liberation Serif" w:hAnsi="Liberation Serif"/>
          <w:b/>
          <w:sz w:val="24"/>
          <w:szCs w:val="24"/>
        </w:rPr>
        <w:t>»</w:t>
      </w:r>
      <w:r w:rsidR="001667DD" w:rsidRPr="006B57B6">
        <w:rPr>
          <w:rFonts w:ascii="Liberation Serif" w:hAnsi="Liberation Serif" w:cs="Liberation Serif"/>
          <w:b/>
          <w:sz w:val="24"/>
          <w:szCs w:val="24"/>
        </w:rPr>
        <w:t>;</w:t>
      </w:r>
    </w:p>
    <w:p w:rsidR="001667DD" w:rsidRPr="006B57B6" w:rsidRDefault="00261195" w:rsidP="009B6CAD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8) </w:t>
      </w:r>
      <w:proofErr w:type="gramStart"/>
      <w:r w:rsidR="001667DD" w:rsidRPr="006B57B6">
        <w:rPr>
          <w:rFonts w:ascii="Liberation Serif" w:hAnsi="Liberation Serif" w:cs="Liberation Serif"/>
          <w:sz w:val="24"/>
          <w:szCs w:val="24"/>
        </w:rPr>
        <w:t>постановление  Долговского</w:t>
      </w:r>
      <w:proofErr w:type="gramEnd"/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 сельсовета  от  12 ноября 2018 года № 1</w:t>
      </w:r>
      <w:r w:rsidR="009B6CAD" w:rsidRPr="006B57B6">
        <w:rPr>
          <w:rFonts w:ascii="Liberation Serif" w:hAnsi="Liberation Serif" w:cs="Liberation Serif"/>
          <w:sz w:val="24"/>
          <w:szCs w:val="24"/>
        </w:rPr>
        <w:t>9</w:t>
      </w:r>
      <w:r w:rsidR="001667DD"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="001667DD" w:rsidRPr="006B57B6">
        <w:rPr>
          <w:rFonts w:ascii="Liberation Serif" w:hAnsi="Liberation Serif" w:cs="Liberation Serif"/>
          <w:b/>
          <w:sz w:val="24"/>
          <w:szCs w:val="24"/>
        </w:rPr>
        <w:t>«</w:t>
      </w:r>
      <w:r w:rsidR="009B6CAD" w:rsidRPr="006B57B6">
        <w:rPr>
          <w:rStyle w:val="a8"/>
          <w:rFonts w:ascii="Liberation Serif" w:hAnsi="Liberation Serif" w:cs="Liberation Serif"/>
          <w:b w:val="0"/>
          <w:color w:val="000000"/>
          <w:sz w:val="24"/>
          <w:szCs w:val="24"/>
        </w:rPr>
        <w:t>Об утверждении Правил определения требований к закупаемым муниципальными органами Администрации Долговского сельсовета, подведомственными им казенными и бюджетными учреждениями Долговского сельсовета отдельным видам товаров, работ, услуг (в том числе предельные цены товаров, работ, услуг)</w:t>
      </w:r>
      <w:r w:rsidR="001667DD" w:rsidRPr="006B57B6">
        <w:rPr>
          <w:rFonts w:ascii="Liberation Serif" w:hAnsi="Liberation Serif"/>
          <w:sz w:val="24"/>
          <w:szCs w:val="24"/>
        </w:rPr>
        <w:t>»</w:t>
      </w:r>
      <w:r w:rsidR="001667DD" w:rsidRPr="006B57B6">
        <w:rPr>
          <w:rFonts w:ascii="Liberation Serif" w:hAnsi="Liberation Serif" w:cs="Liberation Serif"/>
          <w:sz w:val="24"/>
          <w:szCs w:val="24"/>
        </w:rPr>
        <w:t>;</w:t>
      </w:r>
    </w:p>
    <w:p w:rsidR="001667DD" w:rsidRPr="006B57B6" w:rsidRDefault="001667DD" w:rsidP="00F52370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9B6CAD" w:rsidRPr="006B57B6">
        <w:rPr>
          <w:rFonts w:ascii="Liberation Serif" w:hAnsi="Liberation Serif" w:cs="Liberation Serif"/>
          <w:sz w:val="24"/>
          <w:szCs w:val="24"/>
        </w:rPr>
        <w:t>9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)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постановление  </w:t>
      </w:r>
      <w:r w:rsidR="009B6CAD" w:rsidRPr="006B57B6">
        <w:rPr>
          <w:rFonts w:ascii="Liberation Serif" w:hAnsi="Liberation Serif" w:cs="Liberation Serif"/>
          <w:sz w:val="24"/>
          <w:szCs w:val="24"/>
        </w:rPr>
        <w:t>Долговского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 от  </w:t>
      </w:r>
      <w:r w:rsidR="009B6CAD" w:rsidRPr="006B57B6">
        <w:rPr>
          <w:rFonts w:ascii="Liberation Serif" w:hAnsi="Liberation Serif" w:cs="Liberation Serif"/>
          <w:sz w:val="24"/>
          <w:szCs w:val="24"/>
        </w:rPr>
        <w:t>12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="009B6CAD" w:rsidRPr="006B57B6">
        <w:rPr>
          <w:rFonts w:ascii="Liberation Serif" w:hAnsi="Liberation Serif" w:cs="Liberation Serif"/>
          <w:sz w:val="24"/>
          <w:szCs w:val="24"/>
        </w:rPr>
        <w:t>ноября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2018 года № </w:t>
      </w:r>
      <w:r w:rsidR="009B6CAD" w:rsidRPr="006B57B6">
        <w:rPr>
          <w:rFonts w:ascii="Liberation Serif" w:hAnsi="Liberation Serif" w:cs="Liberation Serif"/>
          <w:sz w:val="24"/>
          <w:szCs w:val="24"/>
        </w:rPr>
        <w:t>20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Pr="006B57B6">
        <w:rPr>
          <w:rFonts w:ascii="Liberation Serif" w:hAnsi="Liberation Serif" w:cs="Liberation Serif"/>
          <w:b/>
          <w:sz w:val="24"/>
          <w:szCs w:val="24"/>
        </w:rPr>
        <w:t>«</w:t>
      </w:r>
      <w:r w:rsidR="009B6CAD" w:rsidRPr="006B57B6">
        <w:rPr>
          <w:rStyle w:val="a8"/>
          <w:rFonts w:ascii="Liberation Serif" w:hAnsi="Liberation Serif" w:cs="Liberation Serif"/>
          <w:b w:val="0"/>
          <w:color w:val="000000"/>
          <w:sz w:val="24"/>
          <w:szCs w:val="24"/>
        </w:rPr>
        <w:t>Об утверждении Правил определения нормативных затрат на обеспечение функций Администрации Долговского сельсовета, ее отраслевых (функциональных) органов (включая подведомственные им казенные учреждения)</w:t>
      </w:r>
      <w:r w:rsidRPr="006B57B6">
        <w:rPr>
          <w:rFonts w:ascii="Liberation Serif" w:hAnsi="Liberation Serif"/>
          <w:sz w:val="24"/>
          <w:szCs w:val="24"/>
        </w:rPr>
        <w:t>»</w:t>
      </w:r>
      <w:r w:rsidRPr="006B57B6">
        <w:rPr>
          <w:rFonts w:ascii="Liberation Serif" w:hAnsi="Liberation Serif" w:cs="Liberation Serif"/>
          <w:sz w:val="24"/>
          <w:szCs w:val="24"/>
        </w:rPr>
        <w:t>;</w:t>
      </w:r>
    </w:p>
    <w:p w:rsidR="00B1113D" w:rsidRPr="006B57B6" w:rsidRDefault="00F52370" w:rsidP="00943EFF">
      <w:pPr>
        <w:autoSpaceDE w:val="0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10) постановление Жуковского сельсовета от 30 июля 2018 года № 08 «</w:t>
      </w:r>
      <w:r w:rsidRPr="006B57B6">
        <w:rPr>
          <w:rFonts w:ascii="Liberation Serif" w:hAnsi="Liberation Serif"/>
          <w:sz w:val="24"/>
          <w:szCs w:val="24"/>
        </w:rPr>
        <w:t xml:space="preserve">Об утверждении Требований к порядку разработки и принятия правовых актов Жуковского сельсовета о нормировании в сфере закупок для </w:t>
      </w:r>
      <w:proofErr w:type="gramStart"/>
      <w:r w:rsidRPr="006B57B6">
        <w:rPr>
          <w:rFonts w:ascii="Liberation Serif" w:hAnsi="Liberation Serif"/>
          <w:sz w:val="24"/>
          <w:szCs w:val="24"/>
        </w:rPr>
        <w:t>обеспечения  муниципальных</w:t>
      </w:r>
      <w:proofErr w:type="gramEnd"/>
      <w:r w:rsidRPr="006B57B6">
        <w:rPr>
          <w:rFonts w:ascii="Liberation Serif" w:hAnsi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F52370" w:rsidRPr="006B57B6" w:rsidRDefault="00943EFF" w:rsidP="00526FA7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F52370" w:rsidRPr="006B57B6">
        <w:rPr>
          <w:rFonts w:ascii="Liberation Serif" w:hAnsi="Liberation Serif" w:cs="Liberation Serif"/>
          <w:sz w:val="24"/>
          <w:szCs w:val="24"/>
        </w:rPr>
        <w:t>11) постановление Жуковского сельсовета от 30 июля 2018 года № 09 «</w:t>
      </w:r>
      <w:r w:rsidR="00F52370" w:rsidRPr="006B57B6">
        <w:rPr>
          <w:rFonts w:ascii="Liberation Serif" w:hAnsi="Liberation Serif"/>
          <w:sz w:val="24"/>
          <w:szCs w:val="24"/>
        </w:rPr>
        <w:t>Об утверждении Правил определения нормативных затрат</w:t>
      </w:r>
      <w:r w:rsidRPr="006B57B6">
        <w:rPr>
          <w:rFonts w:ascii="Liberation Serif" w:hAnsi="Liberation Serif"/>
          <w:sz w:val="24"/>
          <w:szCs w:val="24"/>
        </w:rPr>
        <w:t xml:space="preserve"> </w:t>
      </w:r>
      <w:r w:rsidR="00F52370" w:rsidRPr="006B57B6">
        <w:rPr>
          <w:rFonts w:ascii="Liberation Serif" w:hAnsi="Liberation Serif"/>
          <w:sz w:val="24"/>
          <w:szCs w:val="24"/>
        </w:rPr>
        <w:t>на обеспечение функций Администрации Жуковского сельсовета,</w:t>
      </w:r>
      <w:r w:rsidRPr="006B57B6">
        <w:rPr>
          <w:rFonts w:ascii="Liberation Serif" w:hAnsi="Liberation Serif"/>
          <w:sz w:val="24"/>
          <w:szCs w:val="24"/>
        </w:rPr>
        <w:t xml:space="preserve"> </w:t>
      </w:r>
      <w:r w:rsidR="00F52370" w:rsidRPr="006B57B6">
        <w:rPr>
          <w:rFonts w:ascii="Liberation Serif" w:hAnsi="Liberation Serif"/>
          <w:sz w:val="24"/>
          <w:szCs w:val="24"/>
        </w:rPr>
        <w:t>ее отраслевых (функциональных) органов (включая подведомственные</w:t>
      </w:r>
      <w:r w:rsidRPr="006B57B6">
        <w:rPr>
          <w:rFonts w:ascii="Liberation Serif" w:hAnsi="Liberation Serif"/>
          <w:sz w:val="24"/>
          <w:szCs w:val="24"/>
        </w:rPr>
        <w:t xml:space="preserve"> </w:t>
      </w:r>
      <w:r w:rsidR="00F52370" w:rsidRPr="006B57B6">
        <w:rPr>
          <w:rFonts w:ascii="Liberation Serif" w:hAnsi="Liberation Serif"/>
          <w:sz w:val="24"/>
          <w:szCs w:val="24"/>
        </w:rPr>
        <w:t>им казенные учреждения)</w:t>
      </w:r>
      <w:r w:rsidRPr="006B57B6">
        <w:rPr>
          <w:rFonts w:ascii="Liberation Serif" w:hAnsi="Liberation Serif"/>
          <w:sz w:val="24"/>
          <w:szCs w:val="24"/>
        </w:rPr>
        <w:t>;</w:t>
      </w:r>
    </w:p>
    <w:p w:rsidR="00943EFF" w:rsidRPr="006B57B6" w:rsidRDefault="00943EFF" w:rsidP="00526FA7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12)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постановление Жуковского сельсовета от 30 июля 2018 года № 10 </w:t>
      </w:r>
      <w:r w:rsidRPr="006B57B6">
        <w:rPr>
          <w:rFonts w:ascii="Liberation Serif" w:hAnsi="Liberation Serif"/>
          <w:sz w:val="24"/>
          <w:szCs w:val="24"/>
        </w:rPr>
        <w:t>«</w:t>
      </w:r>
      <w:r w:rsidRPr="006B57B6">
        <w:rPr>
          <w:rFonts w:ascii="Liberation Serif" w:hAnsi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Жуковского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/>
          <w:sz w:val="24"/>
          <w:szCs w:val="24"/>
        </w:rPr>
        <w:t>учреждениями  Жуковского</w:t>
      </w:r>
      <w:proofErr w:type="gramEnd"/>
      <w:r w:rsidRPr="006B57B6">
        <w:rPr>
          <w:rFonts w:ascii="Liberation Serif" w:hAnsi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526FA7" w:rsidRPr="006B57B6" w:rsidRDefault="00526FA7" w:rsidP="00526FA7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13) постановление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от 31 июля 2018 года № 20 «Об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Pr="006B57B6">
        <w:rPr>
          <w:rFonts w:ascii="Liberation Serif" w:hAnsi="Liberation Serif"/>
          <w:sz w:val="24"/>
          <w:szCs w:val="24"/>
        </w:rPr>
        <w:t>обеспечения  муниципальных</w:t>
      </w:r>
      <w:proofErr w:type="gramEnd"/>
      <w:r w:rsidRPr="006B57B6">
        <w:rPr>
          <w:rFonts w:ascii="Liberation Serif" w:hAnsi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526FA7" w:rsidRPr="006B57B6" w:rsidRDefault="00526FA7" w:rsidP="00526FA7">
      <w:pPr>
        <w:autoSpaceDE w:val="0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14) постановление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от 31 июля 2018 года № 18 «</w:t>
      </w:r>
      <w:r w:rsidRPr="006B57B6">
        <w:rPr>
          <w:rFonts w:ascii="Liberation Serif" w:hAnsi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/>
          <w:sz w:val="24"/>
          <w:szCs w:val="24"/>
        </w:rPr>
        <w:t xml:space="preserve">учреждениями 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proofErr w:type="gramEnd"/>
      <w:r w:rsidRPr="006B57B6">
        <w:rPr>
          <w:rFonts w:ascii="Liberation Serif" w:hAnsi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434659" w:rsidRPr="006B57B6" w:rsidRDefault="00434659" w:rsidP="0043465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</w:t>
      </w:r>
      <w:r w:rsidR="00526FA7" w:rsidRPr="006B57B6">
        <w:rPr>
          <w:rFonts w:ascii="Liberation Serif" w:hAnsi="Liberation Serif"/>
          <w:sz w:val="24"/>
          <w:szCs w:val="24"/>
        </w:rPr>
        <w:t xml:space="preserve">15) </w:t>
      </w:r>
      <w:r w:rsidRPr="006B57B6">
        <w:rPr>
          <w:rFonts w:ascii="Liberation Serif" w:hAnsi="Liberation Serif"/>
          <w:sz w:val="24"/>
          <w:szCs w:val="24"/>
        </w:rPr>
        <w:t xml:space="preserve">постановление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от 31 июля 2018 года № 19 «Об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/>
          <w:sz w:val="24"/>
          <w:szCs w:val="24"/>
        </w:rPr>
        <w:t>Закомалдинского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учреждения)»;</w:t>
      </w:r>
    </w:p>
    <w:p w:rsidR="00434659" w:rsidRPr="006B57B6" w:rsidRDefault="00434659" w:rsidP="0043465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16) постановление </w:t>
      </w:r>
      <w:proofErr w:type="spellStart"/>
      <w:r w:rsidRPr="006B57B6">
        <w:rPr>
          <w:rFonts w:ascii="Liberation Serif" w:hAnsi="Liberation Serif"/>
          <w:sz w:val="24"/>
          <w:szCs w:val="24"/>
        </w:rPr>
        <w:t>Камышинского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от 23 июля 2018 года № 17 «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обеспечения  муниципальных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434659" w:rsidRPr="006B57B6" w:rsidRDefault="00434659" w:rsidP="0043465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17) </w:t>
      </w:r>
      <w:r w:rsidRPr="006B57B6">
        <w:rPr>
          <w:rFonts w:ascii="Liberation Serif" w:hAnsi="Liberation Serif"/>
          <w:sz w:val="24"/>
          <w:szCs w:val="24"/>
        </w:rPr>
        <w:t xml:space="preserve">постановление </w:t>
      </w:r>
      <w:proofErr w:type="spellStart"/>
      <w:r w:rsidRPr="006B57B6">
        <w:rPr>
          <w:rFonts w:ascii="Liberation Serif" w:hAnsi="Liberation Serif"/>
          <w:sz w:val="24"/>
          <w:szCs w:val="24"/>
        </w:rPr>
        <w:t>Камышинского</w:t>
      </w:r>
      <w:proofErr w:type="spellEnd"/>
      <w:r w:rsidRPr="006B57B6">
        <w:rPr>
          <w:rFonts w:ascii="Liberation Serif" w:hAnsi="Liberation Serif"/>
          <w:sz w:val="24"/>
          <w:szCs w:val="24"/>
        </w:rPr>
        <w:t xml:space="preserve"> сельсовета от 23 июля 2018 года № 16 «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Об утверждении 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учреждениями 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434659" w:rsidRPr="006B57B6" w:rsidRDefault="00434659" w:rsidP="00434659">
      <w:pPr>
        <w:pStyle w:val="a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18)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23 июля 2018 года № 15 «</w:t>
      </w:r>
      <w:r w:rsidRPr="006B57B6">
        <w:rPr>
          <w:rFonts w:ascii="Liberation Serif" w:hAnsi="Liberation Serif" w:cs="Liberation Serif"/>
          <w:sz w:val="24"/>
          <w:szCs w:val="24"/>
          <w:lang w:eastAsia="ru-RU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lang w:eastAsia="ru-RU"/>
        </w:rPr>
        <w:t>Камышинского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lang w:eastAsia="ru-RU"/>
        </w:rPr>
        <w:t xml:space="preserve"> сельсовета, ее отраслевых (функциональных) органов (включая подведомственные им казенные учреждения)»;</w:t>
      </w:r>
    </w:p>
    <w:p w:rsidR="00434659" w:rsidRPr="006B57B6" w:rsidRDefault="00434659" w:rsidP="00434659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19)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</w:t>
      </w:r>
      <w:r w:rsidR="00793A70" w:rsidRPr="006B57B6">
        <w:rPr>
          <w:rFonts w:ascii="Liberation Serif" w:hAnsi="Liberation Serif" w:cs="Liberation Serif"/>
          <w:sz w:val="24"/>
          <w:szCs w:val="24"/>
        </w:rPr>
        <w:t xml:space="preserve">08 октября 2018 года № 4 «Об утверждении Требований к порядку разработки и принятия правовых актов </w:t>
      </w:r>
      <w:proofErr w:type="spellStart"/>
      <w:r w:rsidR="00793A70"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="00793A70" w:rsidRPr="006B57B6">
        <w:rPr>
          <w:rFonts w:ascii="Liberation Serif" w:hAnsi="Liberation Serif" w:cs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="00793A70" w:rsidRPr="006B57B6">
        <w:rPr>
          <w:rFonts w:ascii="Liberation Serif" w:hAnsi="Liberation Serif" w:cs="Liberation Serif"/>
          <w:sz w:val="24"/>
          <w:szCs w:val="24"/>
        </w:rPr>
        <w:t>обеспечения  муниципальных</w:t>
      </w:r>
      <w:proofErr w:type="gramEnd"/>
      <w:r w:rsidR="00793A70" w:rsidRPr="006B57B6">
        <w:rPr>
          <w:rFonts w:ascii="Liberation Serif" w:hAnsi="Liberation Serif" w:cs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793A70" w:rsidRPr="006B57B6" w:rsidRDefault="00793A70" w:rsidP="00434659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lastRenderedPageBreak/>
        <w:t xml:space="preserve">             20)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08 октября 2018 года № 5 «</w:t>
      </w:r>
      <w:r w:rsidRPr="006B57B6">
        <w:rPr>
          <w:rFonts w:ascii="Liberation Serif" w:hAnsi="Liberation Serif" w:cs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учреждениями 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793A70" w:rsidRPr="006B57B6" w:rsidRDefault="00793A70" w:rsidP="00434659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21)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08 октября 2018 года № 6 «Об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учреждения»;</w:t>
      </w:r>
    </w:p>
    <w:p w:rsidR="00793A70" w:rsidRPr="006B57B6" w:rsidRDefault="00BC066F" w:rsidP="00434659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22) постановление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декабря 2018 года № 35 «Об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обеспечения  муниципальных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BC066F" w:rsidRPr="006B57B6" w:rsidRDefault="00BC066F" w:rsidP="00BC066F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23) постановление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декабря 2018 года № 36 «</w:t>
      </w:r>
      <w:r w:rsidRPr="006B57B6">
        <w:rPr>
          <w:rFonts w:ascii="Liberation Serif" w:hAnsi="Liberation Serif" w:cs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учреждениями 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BC066F" w:rsidRPr="006B57B6" w:rsidRDefault="00BC066F" w:rsidP="00BC066F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 24) постановление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декабря 2018 года № 37 «Об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учреждения)»;</w:t>
      </w:r>
    </w:p>
    <w:p w:rsidR="00BC066F" w:rsidRPr="006B57B6" w:rsidRDefault="00BC066F" w:rsidP="00BC066F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25) постановление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19 сентября 2018 года № 28 «Об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обеспечения  муниципальных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BC066F" w:rsidRPr="006B57B6" w:rsidRDefault="00BC066F" w:rsidP="00BC066F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 26) постановление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19 сентября 2018 года № 29 «Об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учреждения)»;</w:t>
      </w:r>
    </w:p>
    <w:p w:rsidR="00BC066F" w:rsidRPr="006B57B6" w:rsidRDefault="00BC066F" w:rsidP="00BC066F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 27) постановление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19 сентября 2018 года № 30 «</w:t>
      </w:r>
      <w:r w:rsidRPr="006B57B6">
        <w:rPr>
          <w:rFonts w:ascii="Liberation Serif" w:hAnsi="Liberation Serif" w:cs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учреждениями 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BC066F" w:rsidRPr="006B57B6" w:rsidRDefault="00BC066F" w:rsidP="00BC066F">
      <w:pPr>
        <w:pStyle w:val="a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  28) </w:t>
      </w:r>
      <w:r w:rsidR="00EF6931" w:rsidRPr="006B57B6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proofErr w:type="spellStart"/>
      <w:r w:rsidR="00EF6931" w:rsidRPr="006B57B6">
        <w:rPr>
          <w:rFonts w:ascii="Liberation Serif" w:hAnsi="Liberation Serif" w:cs="Liberation Serif"/>
          <w:sz w:val="24"/>
          <w:szCs w:val="24"/>
        </w:rPr>
        <w:t>Обанинского</w:t>
      </w:r>
      <w:proofErr w:type="spellEnd"/>
      <w:r w:rsidR="00EF6931" w:rsidRPr="006B57B6">
        <w:rPr>
          <w:rFonts w:ascii="Liberation Serif" w:hAnsi="Liberation Serif" w:cs="Liberation Serif"/>
          <w:sz w:val="24"/>
          <w:szCs w:val="24"/>
        </w:rPr>
        <w:t xml:space="preserve"> сельсовета от 21 декабря 2018 года № 27 «</w:t>
      </w:r>
      <w:r w:rsidR="00EF6931"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Об утверждении Требований к порядку разработки и принятия правовых актов </w:t>
      </w:r>
      <w:proofErr w:type="spellStart"/>
      <w:r w:rsidR="00EF6931"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 w:rsidR="00EF6931"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о нормировании в сфере закупок для обеспечения муниципальных нужд, содержанию указанных актов и обеспечению их исполнения»;</w:t>
      </w:r>
    </w:p>
    <w:p w:rsidR="00EF6931" w:rsidRPr="006B57B6" w:rsidRDefault="00EF6931" w:rsidP="00EF6931">
      <w:pPr>
        <w:pStyle w:val="a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         29)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от 30 июля 2018 года № 09 «Об утверждении 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учреждениями  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EF6931" w:rsidRPr="006B57B6" w:rsidRDefault="00EF6931" w:rsidP="00EF6931">
      <w:pPr>
        <w:pStyle w:val="a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        30)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от 30 июля 2018 года № 10 «Об утверждении Правил определения нормативных затрат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ее отраслевых (функциональных) </w:t>
      </w:r>
      <w:proofErr w:type="gram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органов(</w:t>
      </w:r>
      <w:proofErr w:type="gram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включая подведомственные им казенные учреждения)»;</w:t>
      </w:r>
    </w:p>
    <w:p w:rsidR="00EF6931" w:rsidRPr="006B57B6" w:rsidRDefault="00EF6931" w:rsidP="00EF6931">
      <w:pPr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           31)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Пепелинского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от 24 июля 2018 года № 03 «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обеспечения  муниципальных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нужд, содержанию указанных актов и обеспечению их исполнения»;</w:t>
      </w: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</w:p>
    <w:p w:rsidR="00EF6931" w:rsidRPr="006B57B6" w:rsidRDefault="00EF6931" w:rsidP="00EF6931">
      <w:pPr>
        <w:pStyle w:val="a9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            32)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>Пепелинского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от 25 июля 2018 года № 04 «</w:t>
      </w:r>
      <w:r w:rsidRPr="006B57B6">
        <w:rPr>
          <w:rFonts w:ascii="Liberation Serif" w:hAnsi="Liberation Serif" w:cs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подведомственными им казенными и бюджетными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 xml:space="preserve">учреждениями 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EF6931" w:rsidRPr="006B57B6" w:rsidRDefault="00EF6931" w:rsidP="00EF6931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33)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июля 2018 года № 05 «Об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учреждения)»;</w:t>
      </w:r>
    </w:p>
    <w:p w:rsidR="00EF6931" w:rsidRPr="006B57B6" w:rsidRDefault="00EF6931" w:rsidP="00EF6931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 34)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июля 2018 года № 19 «Об утверждении Требований к порядку разработки и принятия правовых актов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 нормировании в сфере закупок для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обеспечения  муниципальных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EF6931" w:rsidRPr="006B57B6" w:rsidRDefault="00EF6931" w:rsidP="00283C9A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35)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постановлени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июля 2018 года № 20 «Об утверждении Правил определения требований к закупаемым муниципальными органами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подведомственными им казенными и бюджетными учреждениями 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отдельным видам товаров, работ, услуг (в том числе предельные цены товаров, работ, услуг)»;</w:t>
      </w:r>
    </w:p>
    <w:p w:rsidR="00EF6931" w:rsidRPr="006B57B6" w:rsidRDefault="00EF6931" w:rsidP="00283C9A">
      <w:pPr>
        <w:pStyle w:val="a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36) постановление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 от 25 июля 2018 года № 21 «Об утверждении Правил определения нормативных затрат на обеспечение функций Администрации </w:t>
      </w:r>
      <w:proofErr w:type="spellStart"/>
      <w:r w:rsidRPr="006B57B6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Pr="006B57B6">
        <w:rPr>
          <w:rFonts w:ascii="Liberation Serif" w:hAnsi="Liberation Serif" w:cs="Liberation Serif"/>
          <w:sz w:val="24"/>
          <w:szCs w:val="24"/>
        </w:rPr>
        <w:t xml:space="preserve"> сельсовета, ее отраслевых (функциональных) органов (включая подведомственные им казенные учреждения)»;</w:t>
      </w:r>
    </w:p>
    <w:p w:rsidR="00283C9A" w:rsidRPr="006B57B6" w:rsidRDefault="00283C9A" w:rsidP="00283C9A">
      <w:pPr>
        <w:pStyle w:val="a9"/>
        <w:jc w:val="both"/>
        <w:rPr>
          <w:rFonts w:ascii="Liberation Serif" w:hAnsi="Liberation Serif" w:cs="Times New Roman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             37) постановление Администрации Советского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сельсовета  от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24 июля 2018 года № 07 «</w:t>
      </w:r>
      <w:r w:rsidRPr="006B57B6">
        <w:rPr>
          <w:rFonts w:ascii="Liberation Serif" w:hAnsi="Liberation Serif" w:cs="Times New Roman"/>
          <w:sz w:val="24"/>
          <w:szCs w:val="24"/>
        </w:rPr>
        <w:t>Об утверждении Требований к порядку разработки и принятия правовых актов Советского сельсовета о нормировании в сфере закупок для обеспечения  муниципальных нужд, содержанию указанных актов и обеспечению их исполнения»;</w:t>
      </w:r>
    </w:p>
    <w:p w:rsidR="00283C9A" w:rsidRPr="006B57B6" w:rsidRDefault="00283C9A" w:rsidP="00283C9A">
      <w:pPr>
        <w:widowControl w:val="0"/>
        <w:suppressAutoHyphens/>
        <w:autoSpaceDE w:val="0"/>
        <w:jc w:val="both"/>
        <w:rPr>
          <w:rFonts w:ascii="Liberation Serif" w:eastAsia="Arial Unicode MS" w:hAnsi="Liberation Serif"/>
          <w:kern w:val="1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 38)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Советского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сельсовета  от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24 июля 2018 года № 08 «</w:t>
      </w:r>
      <w:r w:rsidRPr="006B57B6">
        <w:rPr>
          <w:rFonts w:ascii="Liberation Serif" w:eastAsia="Arial Unicode MS" w:hAnsi="Liberation Serif"/>
          <w:bCs/>
          <w:kern w:val="1"/>
          <w:sz w:val="24"/>
          <w:szCs w:val="24"/>
        </w:rPr>
        <w:t xml:space="preserve">Об утверждении </w:t>
      </w:r>
      <w:r w:rsidRPr="006B57B6">
        <w:rPr>
          <w:rFonts w:ascii="Liberation Serif" w:eastAsia="Arial Unicode MS" w:hAnsi="Liberation Serif"/>
          <w:kern w:val="1"/>
          <w:sz w:val="24"/>
          <w:szCs w:val="24"/>
        </w:rPr>
        <w:t>Правил определения требований к закупаемым муниципальными органами Администрации Советского сельсовета, подведомственными им казенными и бюджетными учреждениями  Советского сельсовета отдельным видам товаров, работ, услуг (в том числе предельные цены товаров, работ, услуг)»;</w:t>
      </w:r>
    </w:p>
    <w:p w:rsidR="00283C9A" w:rsidRPr="006B57B6" w:rsidRDefault="00283C9A" w:rsidP="00283C9A">
      <w:pPr>
        <w:widowControl w:val="0"/>
        <w:autoSpaceDE w:val="0"/>
        <w:autoSpaceDN w:val="0"/>
        <w:adjustRightInd w:val="0"/>
        <w:ind w:right="-227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eastAsia="Arial Unicode MS" w:hAnsi="Liberation Serif"/>
          <w:kern w:val="1"/>
          <w:sz w:val="24"/>
          <w:szCs w:val="24"/>
        </w:rPr>
        <w:t xml:space="preserve">             39)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постановление Администрации Советского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сельсовета  от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24 июля 2018 года № 09 «</w:t>
      </w:r>
      <w:r w:rsidRPr="006B57B6">
        <w:rPr>
          <w:rFonts w:ascii="Liberation Serif" w:hAnsi="Liberation Serif"/>
          <w:sz w:val="24"/>
          <w:szCs w:val="24"/>
        </w:rPr>
        <w:t>Об утверждении Правил определения нормативных затрат на обеспечение функций Администрации Советского сельсовета, ее отраслевых (функциональных) органов (включая подведомственные им казенные учреждения)»;</w:t>
      </w:r>
    </w:p>
    <w:p w:rsidR="00283C9A" w:rsidRPr="006B57B6" w:rsidRDefault="00283C9A" w:rsidP="00283C9A">
      <w:pPr>
        <w:widowControl w:val="0"/>
        <w:autoSpaceDE w:val="0"/>
        <w:autoSpaceDN w:val="0"/>
        <w:adjustRightInd w:val="0"/>
        <w:ind w:right="-227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40) </w:t>
      </w:r>
      <w:r w:rsidR="008A5B76" w:rsidRPr="006B57B6">
        <w:rPr>
          <w:rFonts w:ascii="Liberation Serif" w:hAnsi="Liberation Serif"/>
          <w:sz w:val="24"/>
          <w:szCs w:val="24"/>
        </w:rPr>
        <w:t xml:space="preserve">постановление Администрации Куртамышского района от 13 декабря 2016 года № 124 «Об утверждении Требований к порядку разработки и принятия правовых актов Куртамышского района о нормировании в сфере закупок для </w:t>
      </w:r>
      <w:proofErr w:type="gramStart"/>
      <w:r w:rsidR="008A5B76" w:rsidRPr="006B57B6">
        <w:rPr>
          <w:rFonts w:ascii="Liberation Serif" w:hAnsi="Liberation Serif"/>
          <w:sz w:val="24"/>
          <w:szCs w:val="24"/>
        </w:rPr>
        <w:t>обеспечения  муниципальных</w:t>
      </w:r>
      <w:proofErr w:type="gramEnd"/>
      <w:r w:rsidR="008A5B76" w:rsidRPr="006B57B6">
        <w:rPr>
          <w:rFonts w:ascii="Liberation Serif" w:hAnsi="Liberation Serif"/>
          <w:sz w:val="24"/>
          <w:szCs w:val="24"/>
        </w:rPr>
        <w:t xml:space="preserve"> нужд, содержанию указанных актов и обеспечению их исполнения»;</w:t>
      </w:r>
    </w:p>
    <w:p w:rsidR="00DF3555" w:rsidRPr="006B57B6" w:rsidRDefault="00DF3555" w:rsidP="00DF3555">
      <w:pPr>
        <w:widowControl w:val="0"/>
        <w:autoSpaceDE w:val="0"/>
        <w:autoSpaceDN w:val="0"/>
        <w:adjustRightInd w:val="0"/>
        <w:ind w:right="-227" w:firstLine="709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41) постановление Администрации Куртамышского района от 20 июня 2017 года № 47 «Об утверждении Правил определения нормативных затрат на обеспечение функций Администрации Куртамышского района, ее отраслевых (функциональных) органов (включая подведомственные им казенные учреждения)»;</w:t>
      </w:r>
    </w:p>
    <w:p w:rsidR="00DF3555" w:rsidRPr="006B57B6" w:rsidRDefault="00DF3555" w:rsidP="00DF3555">
      <w:pPr>
        <w:autoSpaceDE w:val="0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42) постановление Администрации Куртамышского района от 01 ноября 2017 года № 93 «</w:t>
      </w:r>
      <w:r w:rsidRPr="006B57B6">
        <w:rPr>
          <w:rFonts w:ascii="Liberation Serif" w:hAnsi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/>
          <w:sz w:val="24"/>
          <w:szCs w:val="24"/>
        </w:rPr>
        <w:t xml:space="preserve">Правил определения требований к закупаемым муниципальными органами Администрации Куртамышского района, подведомственными им казенными и бюджетными </w:t>
      </w:r>
      <w:proofErr w:type="gramStart"/>
      <w:r w:rsidRPr="006B57B6">
        <w:rPr>
          <w:rFonts w:ascii="Liberation Serif" w:hAnsi="Liberation Serif"/>
          <w:sz w:val="24"/>
          <w:szCs w:val="24"/>
        </w:rPr>
        <w:t>учреждениями  Куртамышского</w:t>
      </w:r>
      <w:proofErr w:type="gramEnd"/>
      <w:r w:rsidRPr="006B57B6">
        <w:rPr>
          <w:rFonts w:ascii="Liberation Serif" w:hAnsi="Liberation Serif"/>
          <w:sz w:val="24"/>
          <w:szCs w:val="24"/>
        </w:rPr>
        <w:t xml:space="preserve"> района отдельным видам товаров, работ, услуг (в том числе предельные цены товаров, работ, услуг)»;</w:t>
      </w:r>
    </w:p>
    <w:p w:rsidR="00DF3555" w:rsidRPr="006B57B6" w:rsidRDefault="00DF3555" w:rsidP="00DF3555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43) постановление Администрации Куртамышского района от 19 февраля 2018 года № 14 «Об утверждении   Перечня отдельных видов товаров, работ, услуг, их потребительские свойства (в том числе характеристики качества) и иные характеристики (в том числе предельные цены товаров, работ, услуг)»;</w:t>
      </w:r>
    </w:p>
    <w:p w:rsidR="00DF3555" w:rsidRPr="006B57B6" w:rsidRDefault="00DF3555" w:rsidP="00DF3555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  44) </w:t>
      </w:r>
      <w:r w:rsidR="000D514F" w:rsidRPr="006B57B6">
        <w:rPr>
          <w:rFonts w:ascii="Liberation Serif" w:hAnsi="Liberation Serif"/>
          <w:sz w:val="24"/>
          <w:szCs w:val="24"/>
        </w:rPr>
        <w:t xml:space="preserve">постановление Администрации города </w:t>
      </w:r>
      <w:proofErr w:type="gramStart"/>
      <w:r w:rsidR="000D514F" w:rsidRPr="006B57B6">
        <w:rPr>
          <w:rFonts w:ascii="Liberation Serif" w:hAnsi="Liberation Serif"/>
          <w:sz w:val="24"/>
          <w:szCs w:val="24"/>
        </w:rPr>
        <w:t>Куртамыша  от</w:t>
      </w:r>
      <w:proofErr w:type="gramEnd"/>
      <w:r w:rsidR="000D514F" w:rsidRPr="006B57B6">
        <w:rPr>
          <w:rFonts w:ascii="Liberation Serif" w:hAnsi="Liberation Serif"/>
          <w:sz w:val="24"/>
          <w:szCs w:val="24"/>
        </w:rPr>
        <w:t xml:space="preserve"> 13 августа 2020 года № 91 «Об утверждении Требований к порядку разработки и принятия правовых актов города </w:t>
      </w:r>
      <w:r w:rsidR="000D514F" w:rsidRPr="006B57B6">
        <w:rPr>
          <w:rFonts w:ascii="Liberation Serif" w:hAnsi="Liberation Serif"/>
          <w:sz w:val="24"/>
          <w:szCs w:val="24"/>
        </w:rPr>
        <w:lastRenderedPageBreak/>
        <w:t>Куртамыша о нормировании в сфере закупок для обеспечения  муниципальных нужд, содержанию указанных актов и обеспечению их исполнения»;</w:t>
      </w:r>
    </w:p>
    <w:p w:rsidR="000D514F" w:rsidRPr="006B57B6" w:rsidRDefault="000D514F" w:rsidP="000D514F">
      <w:pPr>
        <w:widowControl w:val="0"/>
        <w:autoSpaceDE w:val="0"/>
        <w:autoSpaceDN w:val="0"/>
        <w:adjustRightInd w:val="0"/>
        <w:ind w:right="-227" w:firstLine="709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45) постановление Администрации города Куртамыша от 13 августа 2020 года № 92 «Об утверждении Правил определения нормативных затрат на обеспечение функций Администрации города Куртамыша»;</w:t>
      </w:r>
    </w:p>
    <w:p w:rsidR="000D514F" w:rsidRPr="006B57B6" w:rsidRDefault="000D514F" w:rsidP="000D514F">
      <w:pPr>
        <w:autoSpaceDE w:val="0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46) постановление Администрации города Куртамыша от 1</w:t>
      </w:r>
      <w:r w:rsidR="006B57B6" w:rsidRPr="006B57B6">
        <w:rPr>
          <w:rFonts w:ascii="Liberation Serif" w:hAnsi="Liberation Serif"/>
          <w:sz w:val="24"/>
          <w:szCs w:val="24"/>
        </w:rPr>
        <w:t>7</w:t>
      </w:r>
      <w:r w:rsidRPr="006B57B6">
        <w:rPr>
          <w:rFonts w:ascii="Liberation Serif" w:hAnsi="Liberation Serif"/>
          <w:sz w:val="24"/>
          <w:szCs w:val="24"/>
        </w:rPr>
        <w:t xml:space="preserve"> августа 2020 года № 93 «</w:t>
      </w:r>
      <w:r w:rsidRPr="006B57B6">
        <w:rPr>
          <w:rFonts w:ascii="Liberation Serif" w:hAnsi="Liberation Serif"/>
          <w:bCs/>
          <w:sz w:val="24"/>
          <w:szCs w:val="24"/>
        </w:rPr>
        <w:t xml:space="preserve">Об утверждении </w:t>
      </w:r>
      <w:r w:rsidRPr="006B57B6">
        <w:rPr>
          <w:rFonts w:ascii="Liberation Serif" w:hAnsi="Liberation Serif"/>
          <w:sz w:val="24"/>
          <w:szCs w:val="24"/>
        </w:rPr>
        <w:t xml:space="preserve">Правил определения </w:t>
      </w:r>
      <w:proofErr w:type="gramStart"/>
      <w:r w:rsidRPr="006B57B6">
        <w:rPr>
          <w:rFonts w:ascii="Liberation Serif" w:hAnsi="Liberation Serif"/>
          <w:sz w:val="24"/>
          <w:szCs w:val="24"/>
        </w:rPr>
        <w:t>требований  к</w:t>
      </w:r>
      <w:proofErr w:type="gramEnd"/>
      <w:r w:rsidRPr="006B57B6">
        <w:rPr>
          <w:rFonts w:ascii="Liberation Serif" w:hAnsi="Liberation Serif"/>
          <w:sz w:val="24"/>
          <w:szCs w:val="24"/>
        </w:rPr>
        <w:t xml:space="preserve"> закупаемым Администрацией города Куртамыша отдельным видам товаров, работ, услуг  (в том числе предельные цены товаров, работ, услуг)»;</w:t>
      </w:r>
    </w:p>
    <w:p w:rsidR="000D514F" w:rsidRPr="006B57B6" w:rsidRDefault="000D514F" w:rsidP="000D514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 xml:space="preserve">             47) постановление Администрации города Куртам</w:t>
      </w:r>
      <w:r w:rsidR="006B57B6" w:rsidRPr="006B57B6">
        <w:rPr>
          <w:rFonts w:ascii="Liberation Serif" w:hAnsi="Liberation Serif"/>
          <w:sz w:val="24"/>
          <w:szCs w:val="24"/>
        </w:rPr>
        <w:t>ыша от 17</w:t>
      </w:r>
      <w:r w:rsidRPr="006B57B6">
        <w:rPr>
          <w:rFonts w:ascii="Liberation Serif" w:hAnsi="Liberation Serif"/>
          <w:sz w:val="24"/>
          <w:szCs w:val="24"/>
        </w:rPr>
        <w:t xml:space="preserve"> августа 2020 года № 94 «Об утверждении   Перечня отдельных видов товаров, работ, услуг, их потребительские свойства (в том числе характеристики качества) и иные характеристики (в том числе предельные цены товаров, работ, услуг), закупаемых Администрацией города Куртамыша</w:t>
      </w:r>
      <w:r w:rsidR="006B57B6" w:rsidRPr="006B57B6">
        <w:rPr>
          <w:rFonts w:ascii="Liberation Serif" w:hAnsi="Liberation Serif"/>
          <w:b/>
          <w:sz w:val="24"/>
          <w:szCs w:val="24"/>
        </w:rPr>
        <w:t>».</w:t>
      </w:r>
    </w:p>
    <w:p w:rsidR="007F6A98" w:rsidRPr="006B57B6" w:rsidRDefault="007F6A98" w:rsidP="007F6A98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2. Настоящее </w:t>
      </w:r>
      <w:r w:rsidR="00B1113D" w:rsidRPr="006B57B6">
        <w:rPr>
          <w:rFonts w:ascii="Liberation Serif" w:hAnsi="Liberation Serif" w:cs="Liberation Serif"/>
          <w:sz w:val="24"/>
          <w:szCs w:val="24"/>
        </w:rPr>
        <w:t>постановление Администрации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вступает в силу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после  его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 xml:space="preserve"> официального опубликования. </w:t>
      </w:r>
    </w:p>
    <w:p w:rsidR="007F6A98" w:rsidRPr="006B57B6" w:rsidRDefault="007F6A98" w:rsidP="007F6A98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3. Опубликовать настоящее </w:t>
      </w:r>
      <w:r w:rsidR="00B1113D" w:rsidRPr="006B57B6">
        <w:rPr>
          <w:rFonts w:ascii="Liberation Serif" w:hAnsi="Liberation Serif" w:cs="Liberation Serif"/>
          <w:sz w:val="24"/>
          <w:szCs w:val="24"/>
        </w:rPr>
        <w:t>постановление Администрации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в информационном </w:t>
      </w:r>
      <w:proofErr w:type="gramStart"/>
      <w:r w:rsidRPr="006B57B6">
        <w:rPr>
          <w:rFonts w:ascii="Liberation Serif" w:hAnsi="Liberation Serif" w:cs="Liberation Serif"/>
          <w:sz w:val="24"/>
          <w:szCs w:val="24"/>
        </w:rPr>
        <w:t>бюллетене  «</w:t>
      </w:r>
      <w:proofErr w:type="gramEnd"/>
      <w:r w:rsidRPr="006B57B6">
        <w:rPr>
          <w:rFonts w:ascii="Liberation Serif" w:hAnsi="Liberation Serif" w:cs="Liberation Serif"/>
          <w:sz w:val="24"/>
          <w:szCs w:val="24"/>
        </w:rPr>
        <w:t>Куртамышский 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DE2B03" w:rsidRPr="006B57B6" w:rsidRDefault="004678C8" w:rsidP="00A65167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B57B6">
        <w:rPr>
          <w:rFonts w:ascii="Liberation Serif" w:hAnsi="Liberation Serif"/>
          <w:sz w:val="24"/>
          <w:szCs w:val="24"/>
        </w:rPr>
        <w:t>5</w:t>
      </w:r>
      <w:r w:rsidR="00DE2B03" w:rsidRPr="006B57B6">
        <w:rPr>
          <w:rFonts w:ascii="Liberation Serif" w:hAnsi="Liberation Serif"/>
          <w:sz w:val="24"/>
          <w:szCs w:val="24"/>
        </w:rPr>
        <w:t xml:space="preserve">. Контроль за </w:t>
      </w:r>
      <w:proofErr w:type="gramStart"/>
      <w:r w:rsidR="00DE2B03" w:rsidRPr="006B57B6">
        <w:rPr>
          <w:rFonts w:ascii="Liberation Serif" w:hAnsi="Liberation Serif"/>
          <w:sz w:val="24"/>
          <w:szCs w:val="24"/>
        </w:rPr>
        <w:t>выполнением  настоящего</w:t>
      </w:r>
      <w:proofErr w:type="gramEnd"/>
      <w:r w:rsidR="00DE2B03" w:rsidRPr="006B57B6">
        <w:rPr>
          <w:rFonts w:ascii="Liberation Serif" w:hAnsi="Liberation Serif"/>
          <w:sz w:val="24"/>
          <w:szCs w:val="24"/>
        </w:rPr>
        <w:t xml:space="preserve"> постановления возложить на первого заместителя Главы  Куртамышского </w:t>
      </w:r>
      <w:r w:rsidRPr="006B57B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DE2B03" w:rsidRPr="006B57B6">
        <w:rPr>
          <w:rFonts w:ascii="Liberation Serif" w:hAnsi="Liberation Serif"/>
          <w:sz w:val="24"/>
          <w:szCs w:val="24"/>
        </w:rPr>
        <w:t>.</w:t>
      </w:r>
    </w:p>
    <w:p w:rsidR="00954E55" w:rsidRPr="006B57B6" w:rsidRDefault="00954E55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8118F" w:rsidRPr="006B57B6" w:rsidRDefault="0008118F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23624" w:rsidRPr="006B57B6" w:rsidRDefault="00B23624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6B57B6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4E56B3" w:rsidRPr="006B57B6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6B57B6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</w:t>
      </w:r>
      <w:r w:rsidR="00040BAD" w:rsidRPr="006B57B6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23624" w:rsidRPr="006B57B6">
        <w:rPr>
          <w:rFonts w:ascii="Liberation Serif" w:hAnsi="Liberation Serif" w:cs="Liberation Serif"/>
          <w:sz w:val="24"/>
          <w:szCs w:val="24"/>
        </w:rPr>
        <w:t xml:space="preserve">   </w:t>
      </w:r>
      <w:r w:rsidR="00040BAD" w:rsidRPr="006B57B6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6B57B6">
        <w:rPr>
          <w:rFonts w:ascii="Liberation Serif" w:hAnsi="Liberation Serif" w:cs="Liberation Serif"/>
          <w:sz w:val="24"/>
          <w:szCs w:val="24"/>
        </w:rPr>
        <w:t xml:space="preserve">                А.Н. Гвоздев</w:t>
      </w:r>
    </w:p>
    <w:p w:rsidR="00ED5943" w:rsidRDefault="00ED5943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23624" w:rsidRDefault="00B23624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B57B6" w:rsidRPr="006B57B6" w:rsidRDefault="006B57B6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23624" w:rsidRPr="006B57B6" w:rsidRDefault="00B23624" w:rsidP="006536D9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536D9" w:rsidRPr="004678C8" w:rsidRDefault="00040BAD" w:rsidP="006536D9">
      <w:pPr>
        <w:jc w:val="both"/>
        <w:rPr>
          <w:rFonts w:ascii="Liberation Serif" w:hAnsi="Liberation Serif" w:cs="Liberation Serif"/>
          <w:sz w:val="18"/>
          <w:szCs w:val="18"/>
        </w:rPr>
      </w:pPr>
      <w:r w:rsidRPr="004678C8">
        <w:rPr>
          <w:rFonts w:ascii="Liberation Serif" w:hAnsi="Liberation Serif" w:cs="Liberation Serif"/>
          <w:sz w:val="18"/>
          <w:szCs w:val="18"/>
        </w:rPr>
        <w:t>Булатова Н.С</w:t>
      </w:r>
      <w:r w:rsidR="006536D9" w:rsidRPr="004678C8">
        <w:rPr>
          <w:rFonts w:ascii="Liberation Serif" w:hAnsi="Liberation Serif" w:cs="Liberation Serif"/>
          <w:sz w:val="18"/>
          <w:szCs w:val="18"/>
        </w:rPr>
        <w:t xml:space="preserve">. </w:t>
      </w:r>
    </w:p>
    <w:p w:rsidR="004678C8" w:rsidRPr="004678C8" w:rsidRDefault="004678C8" w:rsidP="006536D9">
      <w:pPr>
        <w:jc w:val="both"/>
        <w:rPr>
          <w:rFonts w:ascii="Liberation Serif" w:hAnsi="Liberation Serif" w:cs="Liberation Serif"/>
          <w:sz w:val="18"/>
          <w:szCs w:val="18"/>
        </w:rPr>
      </w:pPr>
      <w:r w:rsidRPr="004678C8">
        <w:rPr>
          <w:rFonts w:ascii="Liberation Serif" w:hAnsi="Liberation Serif" w:cs="Liberation Serif"/>
          <w:sz w:val="18"/>
          <w:szCs w:val="18"/>
        </w:rPr>
        <w:t>21</w:t>
      </w:r>
      <w:r>
        <w:rPr>
          <w:rFonts w:ascii="Liberation Serif" w:hAnsi="Liberation Serif" w:cs="Liberation Serif"/>
          <w:sz w:val="18"/>
          <w:szCs w:val="18"/>
        </w:rPr>
        <w:t>457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DE0" w:rsidRPr="004678C8" w:rsidTr="007F5DE0">
        <w:tc>
          <w:tcPr>
            <w:tcW w:w="4785" w:type="dxa"/>
          </w:tcPr>
          <w:p w:rsidR="007F5DE0" w:rsidRPr="004678C8" w:rsidRDefault="006536D9" w:rsidP="007F5DE0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678C8">
              <w:rPr>
                <w:rFonts w:ascii="Liberation Serif" w:hAnsi="Liberation Serif" w:cs="Liberation Serif"/>
                <w:sz w:val="18"/>
                <w:szCs w:val="18"/>
              </w:rPr>
              <w:t>Разослано по списку (</w:t>
            </w:r>
            <w:proofErr w:type="spellStart"/>
            <w:r w:rsidRPr="004678C8">
              <w:rPr>
                <w:rFonts w:ascii="Liberation Serif" w:hAnsi="Liberation Serif" w:cs="Liberation Serif"/>
                <w:sz w:val="18"/>
                <w:szCs w:val="18"/>
              </w:rPr>
              <w:t>см.оборот</w:t>
            </w:r>
            <w:proofErr w:type="spellEnd"/>
            <w:r w:rsidRPr="004678C8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7F5DE0" w:rsidRPr="004678C8" w:rsidRDefault="007F5DE0" w:rsidP="004678C8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</w:tbl>
    <w:p w:rsidR="007F5DE0" w:rsidRPr="004678C8" w:rsidRDefault="007F5DE0" w:rsidP="006B57B6">
      <w:pPr>
        <w:rPr>
          <w:rFonts w:ascii="Liberation Serif" w:hAnsi="Liberation Serif"/>
          <w:color w:val="000000"/>
          <w:sz w:val="24"/>
          <w:szCs w:val="24"/>
        </w:rPr>
      </w:pPr>
    </w:p>
    <w:sectPr w:rsidR="007F5DE0" w:rsidRPr="004678C8" w:rsidSect="003C73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952"/>
    <w:multiLevelType w:val="hybridMultilevel"/>
    <w:tmpl w:val="90580A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A6A"/>
    <w:multiLevelType w:val="multilevel"/>
    <w:tmpl w:val="79D8B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8330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65969"/>
    <w:multiLevelType w:val="hybridMultilevel"/>
    <w:tmpl w:val="08EA4BC4"/>
    <w:lvl w:ilvl="0" w:tplc="FB84A26A">
      <w:start w:val="1"/>
      <w:numFmt w:val="decimal"/>
      <w:lvlText w:val="%1)"/>
      <w:lvlJc w:val="left"/>
      <w:pPr>
        <w:ind w:left="7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AE2F9A"/>
    <w:multiLevelType w:val="hybridMultilevel"/>
    <w:tmpl w:val="22E05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F6863"/>
    <w:multiLevelType w:val="hybridMultilevel"/>
    <w:tmpl w:val="0F1CFEA4"/>
    <w:lvl w:ilvl="0" w:tplc="722A1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F86C71"/>
    <w:multiLevelType w:val="hybridMultilevel"/>
    <w:tmpl w:val="95345720"/>
    <w:lvl w:ilvl="0" w:tplc="ACE44B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D10BB"/>
    <w:multiLevelType w:val="hybridMultilevel"/>
    <w:tmpl w:val="0E02A5D0"/>
    <w:lvl w:ilvl="0" w:tplc="66B6B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8F0"/>
    <w:rsid w:val="00003173"/>
    <w:rsid w:val="00040BAD"/>
    <w:rsid w:val="00055858"/>
    <w:rsid w:val="00056AC2"/>
    <w:rsid w:val="0006001E"/>
    <w:rsid w:val="0008118F"/>
    <w:rsid w:val="000B3992"/>
    <w:rsid w:val="000D514F"/>
    <w:rsid w:val="000D5CCC"/>
    <w:rsid w:val="000D774F"/>
    <w:rsid w:val="001174E4"/>
    <w:rsid w:val="00117708"/>
    <w:rsid w:val="001209BD"/>
    <w:rsid w:val="00121DDD"/>
    <w:rsid w:val="00125F21"/>
    <w:rsid w:val="00130C5D"/>
    <w:rsid w:val="00132947"/>
    <w:rsid w:val="001667DD"/>
    <w:rsid w:val="00176B17"/>
    <w:rsid w:val="001812E3"/>
    <w:rsid w:val="00183360"/>
    <w:rsid w:val="001B32DA"/>
    <w:rsid w:val="001D3082"/>
    <w:rsid w:val="001D36DB"/>
    <w:rsid w:val="001F0666"/>
    <w:rsid w:val="00221646"/>
    <w:rsid w:val="00237CAA"/>
    <w:rsid w:val="002508C5"/>
    <w:rsid w:val="00261195"/>
    <w:rsid w:val="00273207"/>
    <w:rsid w:val="002779FC"/>
    <w:rsid w:val="00277E99"/>
    <w:rsid w:val="00283C9A"/>
    <w:rsid w:val="00286F3C"/>
    <w:rsid w:val="002C23EB"/>
    <w:rsid w:val="002D688A"/>
    <w:rsid w:val="0030525D"/>
    <w:rsid w:val="003456F0"/>
    <w:rsid w:val="00350BA7"/>
    <w:rsid w:val="003A000E"/>
    <w:rsid w:val="003B2C51"/>
    <w:rsid w:val="003C7355"/>
    <w:rsid w:val="00430687"/>
    <w:rsid w:val="00434659"/>
    <w:rsid w:val="00453BCA"/>
    <w:rsid w:val="00460D1E"/>
    <w:rsid w:val="00461016"/>
    <w:rsid w:val="00462B70"/>
    <w:rsid w:val="004678C8"/>
    <w:rsid w:val="004B6547"/>
    <w:rsid w:val="004E56B3"/>
    <w:rsid w:val="00526FA7"/>
    <w:rsid w:val="00533EBC"/>
    <w:rsid w:val="005C2AB9"/>
    <w:rsid w:val="005E6F56"/>
    <w:rsid w:val="005F3000"/>
    <w:rsid w:val="006137DC"/>
    <w:rsid w:val="00620761"/>
    <w:rsid w:val="00621264"/>
    <w:rsid w:val="00630AB0"/>
    <w:rsid w:val="006330E2"/>
    <w:rsid w:val="006536D9"/>
    <w:rsid w:val="00680973"/>
    <w:rsid w:val="00690C21"/>
    <w:rsid w:val="00693365"/>
    <w:rsid w:val="006B57B6"/>
    <w:rsid w:val="006C2FC1"/>
    <w:rsid w:val="00702B4E"/>
    <w:rsid w:val="00725E34"/>
    <w:rsid w:val="00774EA2"/>
    <w:rsid w:val="00793A70"/>
    <w:rsid w:val="007F2A4D"/>
    <w:rsid w:val="007F5DE0"/>
    <w:rsid w:val="007F6A98"/>
    <w:rsid w:val="00817A8E"/>
    <w:rsid w:val="00853B54"/>
    <w:rsid w:val="008550C2"/>
    <w:rsid w:val="00863129"/>
    <w:rsid w:val="00891198"/>
    <w:rsid w:val="008A219D"/>
    <w:rsid w:val="008A5B76"/>
    <w:rsid w:val="008C5411"/>
    <w:rsid w:val="008D635A"/>
    <w:rsid w:val="008E6E98"/>
    <w:rsid w:val="00916483"/>
    <w:rsid w:val="0092025B"/>
    <w:rsid w:val="00943EFF"/>
    <w:rsid w:val="00954E55"/>
    <w:rsid w:val="0095765F"/>
    <w:rsid w:val="009603B5"/>
    <w:rsid w:val="009735E2"/>
    <w:rsid w:val="0097695E"/>
    <w:rsid w:val="00987EE2"/>
    <w:rsid w:val="009B6CAD"/>
    <w:rsid w:val="00A4174B"/>
    <w:rsid w:val="00A462D1"/>
    <w:rsid w:val="00A47396"/>
    <w:rsid w:val="00A63562"/>
    <w:rsid w:val="00A65167"/>
    <w:rsid w:val="00AB18F0"/>
    <w:rsid w:val="00AF34DA"/>
    <w:rsid w:val="00B1113D"/>
    <w:rsid w:val="00B23624"/>
    <w:rsid w:val="00B318EE"/>
    <w:rsid w:val="00B43133"/>
    <w:rsid w:val="00B43F72"/>
    <w:rsid w:val="00B7371D"/>
    <w:rsid w:val="00B73974"/>
    <w:rsid w:val="00B941CA"/>
    <w:rsid w:val="00BC066F"/>
    <w:rsid w:val="00BD66CB"/>
    <w:rsid w:val="00C37222"/>
    <w:rsid w:val="00C5205B"/>
    <w:rsid w:val="00C535ED"/>
    <w:rsid w:val="00C71A6A"/>
    <w:rsid w:val="00C91C5C"/>
    <w:rsid w:val="00CA19DB"/>
    <w:rsid w:val="00CA6020"/>
    <w:rsid w:val="00CC678B"/>
    <w:rsid w:val="00CD658E"/>
    <w:rsid w:val="00D262A5"/>
    <w:rsid w:val="00D35445"/>
    <w:rsid w:val="00D97740"/>
    <w:rsid w:val="00DB1DAF"/>
    <w:rsid w:val="00DB5B20"/>
    <w:rsid w:val="00DC7FE5"/>
    <w:rsid w:val="00DE2B03"/>
    <w:rsid w:val="00DF3555"/>
    <w:rsid w:val="00E148E8"/>
    <w:rsid w:val="00E4611A"/>
    <w:rsid w:val="00E63F31"/>
    <w:rsid w:val="00E761D4"/>
    <w:rsid w:val="00EB1FD2"/>
    <w:rsid w:val="00ED314D"/>
    <w:rsid w:val="00ED5943"/>
    <w:rsid w:val="00EF6931"/>
    <w:rsid w:val="00F0085E"/>
    <w:rsid w:val="00F17AC6"/>
    <w:rsid w:val="00F40CED"/>
    <w:rsid w:val="00F52370"/>
    <w:rsid w:val="00F76322"/>
    <w:rsid w:val="00F83C00"/>
    <w:rsid w:val="00F96672"/>
    <w:rsid w:val="00F973A9"/>
    <w:rsid w:val="00FB03D2"/>
    <w:rsid w:val="00FE63DD"/>
    <w:rsid w:val="00FE6402"/>
    <w:rsid w:val="00FF66E5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8571-4C58-4750-816D-4210BB4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9DB"/>
    <w:pPr>
      <w:ind w:left="720"/>
      <w:contextualSpacing/>
    </w:pPr>
  </w:style>
  <w:style w:type="paragraph" w:customStyle="1" w:styleId="ConsTitle">
    <w:name w:val="ConsTitle"/>
    <w:rsid w:val="000D77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DE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semiHidden/>
    <w:unhideWhenUsed/>
    <w:rsid w:val="00DE2B0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E2B03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7F6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6CAD"/>
    <w:rPr>
      <w:b/>
      <w:bCs/>
    </w:rPr>
  </w:style>
  <w:style w:type="paragraph" w:styleId="a9">
    <w:name w:val="No Spacing"/>
    <w:uiPriority w:val="1"/>
    <w:qFormat/>
    <w:rsid w:val="009B6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79</cp:revision>
  <cp:lastPrinted>2022-06-09T10:44:00Z</cp:lastPrinted>
  <dcterms:created xsi:type="dcterms:W3CDTF">2022-01-11T06:41:00Z</dcterms:created>
  <dcterms:modified xsi:type="dcterms:W3CDTF">2022-06-09T10:47:00Z</dcterms:modified>
</cp:coreProperties>
</file>