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6E" w:rsidRDefault="001F0B6E" w:rsidP="001F0B6E">
      <w:pPr>
        <w:jc w:val="center"/>
        <w:rPr>
          <w:b/>
          <w:bCs/>
        </w:rPr>
      </w:pPr>
      <w:r>
        <w:rPr>
          <w:b/>
        </w:rPr>
        <w:t>КУРГАНСКАЯ ОБЛАСТЬ</w:t>
      </w:r>
    </w:p>
    <w:p w:rsidR="001F0B6E" w:rsidRDefault="001F0B6E" w:rsidP="001F0B6E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1F0B6E" w:rsidRDefault="001F0B6E" w:rsidP="001F0B6E">
      <w:pPr>
        <w:pStyle w:val="a3"/>
        <w:tabs>
          <w:tab w:val="center" w:pos="4677"/>
          <w:tab w:val="left" w:pos="6720"/>
        </w:tabs>
        <w:rPr>
          <w:sz w:val="24"/>
        </w:rPr>
      </w:pPr>
      <w:r>
        <w:rPr>
          <w:sz w:val="24"/>
        </w:rPr>
        <w:t>ГОРОД   КУРТАМЫШ</w:t>
      </w:r>
    </w:p>
    <w:p w:rsidR="001F0B6E" w:rsidRDefault="001F0B6E" w:rsidP="001F0B6E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АДМИНИСТРАЦИЯ ГОРОДА КУРТАМЫША</w:t>
      </w:r>
    </w:p>
    <w:p w:rsidR="001F0B6E" w:rsidRDefault="001F0B6E" w:rsidP="001F0B6E">
      <w:pPr>
        <w:pStyle w:val="2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:rsidR="001F0B6E" w:rsidRDefault="001F0B6E" w:rsidP="001F0B6E">
      <w:pPr>
        <w:jc w:val="center"/>
        <w:rPr>
          <w:b/>
          <w:bCs/>
        </w:rPr>
      </w:pPr>
    </w:p>
    <w:p w:rsidR="001F0B6E" w:rsidRDefault="001F0B6E" w:rsidP="001F0B6E">
      <w:pPr>
        <w:jc w:val="both"/>
      </w:pPr>
      <w:r>
        <w:t>От 26 октября 2015 года  №</w:t>
      </w:r>
      <w:r w:rsidR="00C439EA">
        <w:t xml:space="preserve"> 139</w:t>
      </w:r>
      <w:r>
        <w:t xml:space="preserve">  </w:t>
      </w:r>
    </w:p>
    <w:p w:rsidR="001F0B6E" w:rsidRDefault="001F0B6E" w:rsidP="001F0B6E">
      <w:pPr>
        <w:jc w:val="both"/>
      </w:pPr>
      <w:r>
        <w:t>г. Куртамыш</w:t>
      </w:r>
    </w:p>
    <w:p w:rsidR="001F0B6E" w:rsidRDefault="001F0B6E" w:rsidP="001F0B6E">
      <w:pPr>
        <w:pStyle w:val="a5"/>
        <w:jc w:val="left"/>
        <w:rPr>
          <w:b w:val="0"/>
        </w:rPr>
      </w:pPr>
    </w:p>
    <w:p w:rsidR="001F0B6E" w:rsidRDefault="001F0B6E" w:rsidP="001F0B6E">
      <w:pPr>
        <w:pStyle w:val="a5"/>
        <w:jc w:val="left"/>
        <w:rPr>
          <w:b w:val="0"/>
        </w:rPr>
      </w:pPr>
    </w:p>
    <w:p w:rsidR="001F0B6E" w:rsidRDefault="001F0B6E" w:rsidP="001F0B6E">
      <w:pPr>
        <w:jc w:val="center"/>
        <w:rPr>
          <w:b/>
        </w:rPr>
      </w:pPr>
      <w:r>
        <w:rPr>
          <w:b/>
        </w:rPr>
        <w:t>О мерах по обеспечению безопасности людей,</w:t>
      </w:r>
    </w:p>
    <w:p w:rsidR="001F0B6E" w:rsidRDefault="001F0B6E" w:rsidP="001F0B6E">
      <w:pPr>
        <w:jc w:val="center"/>
        <w:rPr>
          <w:b/>
        </w:rPr>
      </w:pPr>
      <w:r>
        <w:rPr>
          <w:b/>
        </w:rPr>
        <w:t>охране их жизни и здоровья на водных объектах</w:t>
      </w:r>
    </w:p>
    <w:p w:rsidR="001F0B6E" w:rsidRDefault="001F0B6E" w:rsidP="001F0B6E">
      <w:pPr>
        <w:jc w:val="center"/>
        <w:rPr>
          <w:b/>
        </w:rPr>
      </w:pPr>
      <w:r>
        <w:rPr>
          <w:b/>
        </w:rPr>
        <w:t>на территории города Куртамыша на 2016 год</w:t>
      </w:r>
    </w:p>
    <w:p w:rsidR="001F0B6E" w:rsidRDefault="001F0B6E" w:rsidP="001F0B6E">
      <w:pPr>
        <w:pStyle w:val="1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B6E" w:rsidRDefault="001F0B6E" w:rsidP="001F0B6E">
      <w:pPr>
        <w:pStyle w:val="a5"/>
        <w:rPr>
          <w:b w:val="0"/>
          <w:bCs w:val="0"/>
          <w:lang w:eastAsia="ru-RU"/>
        </w:rPr>
      </w:pPr>
    </w:p>
    <w:p w:rsidR="001F0B6E" w:rsidRDefault="001F0B6E" w:rsidP="001F0B6E">
      <w:pPr>
        <w:pStyle w:val="a5"/>
        <w:ind w:firstLine="900"/>
      </w:pPr>
      <w:r>
        <w:rPr>
          <w:b w:val="0"/>
        </w:rPr>
        <w:t>Во исполнение Федерального закона от 06 октября 2003 года №131-ФЗ «Об общих принципах организации местного самоуправления в Российской Федерации», руководствуясь статьями 35, 44 Устава города Куртамыша, Администрация города Куртамыша,</w:t>
      </w:r>
    </w:p>
    <w:p w:rsidR="001F0B6E" w:rsidRDefault="001F0B6E" w:rsidP="001F0B6E">
      <w:r>
        <w:t xml:space="preserve">ПОСТАНОВЛЯЕТ: </w:t>
      </w:r>
    </w:p>
    <w:p w:rsidR="001F0B6E" w:rsidRDefault="001F0B6E" w:rsidP="001F0B6E">
      <w:pPr>
        <w:jc w:val="both"/>
      </w:pPr>
      <w:bookmarkStart w:id="0" w:name="sub_1"/>
      <w:r>
        <w:t xml:space="preserve">             1.  Утвердить план мероприятий по обеспечению безопасности людей, охране их жизни и здоровья на водных объектах на территории города Куртамыша</w:t>
      </w:r>
    </w:p>
    <w:p w:rsidR="001F0B6E" w:rsidRDefault="001F0B6E" w:rsidP="001F0B6E">
      <w:pPr>
        <w:pStyle w:val="a5"/>
        <w:rPr>
          <w:b w:val="0"/>
        </w:rPr>
      </w:pPr>
      <w:r>
        <w:rPr>
          <w:b w:val="0"/>
        </w:rPr>
        <w:t xml:space="preserve"> на 2016 год согласно приложению.</w:t>
      </w:r>
    </w:p>
    <w:p w:rsidR="001F0B6E" w:rsidRDefault="001F0B6E" w:rsidP="001F0B6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22" w:lineRule="exact"/>
        <w:ind w:right="-5" w:firstLine="540"/>
        <w:jc w:val="both"/>
      </w:pPr>
      <w:r>
        <w:t xml:space="preserve">    2. Назначить </w:t>
      </w:r>
      <w:proofErr w:type="gramStart"/>
      <w:r>
        <w:t>ответственным</w:t>
      </w:r>
      <w:proofErr w:type="gramEnd"/>
      <w:r>
        <w:t xml:space="preserve"> за работу по обеспечению безопасности людей, охране их жизни и здоровья на водных объектах на территории города Куртамыша на 2016 год главного специалиста Администрации города Куртамыша </w:t>
      </w:r>
      <w:proofErr w:type="spellStart"/>
      <w:r>
        <w:t>Менщикову</w:t>
      </w:r>
      <w:proofErr w:type="spellEnd"/>
      <w:r>
        <w:t xml:space="preserve"> М.А.</w:t>
      </w:r>
    </w:p>
    <w:p w:rsidR="001F0B6E" w:rsidRDefault="001F0B6E" w:rsidP="001F0B6E">
      <w:pPr>
        <w:pStyle w:val="a5"/>
        <w:rPr>
          <w:b w:val="0"/>
        </w:rPr>
      </w:pPr>
      <w:r>
        <w:rPr>
          <w:b w:val="0"/>
        </w:rPr>
        <w:t xml:space="preserve">            3.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информированию об обстановке на водных объектах.</w:t>
      </w:r>
    </w:p>
    <w:p w:rsidR="001F0B6E" w:rsidRDefault="001F0B6E" w:rsidP="001F0B6E">
      <w:pPr>
        <w:pStyle w:val="a5"/>
        <w:rPr>
          <w:b w:val="0"/>
        </w:rPr>
      </w:pPr>
      <w:r>
        <w:rPr>
          <w:b w:val="0"/>
        </w:rPr>
        <w:t xml:space="preserve">            4. Рекомендовать МО МВД РФ «</w:t>
      </w:r>
      <w:proofErr w:type="spellStart"/>
      <w:r>
        <w:rPr>
          <w:b w:val="0"/>
        </w:rPr>
        <w:t>Куртамышский</w:t>
      </w:r>
      <w:proofErr w:type="spellEnd"/>
      <w:r>
        <w:rPr>
          <w:b w:val="0"/>
        </w:rPr>
        <w:t>» (</w:t>
      </w:r>
      <w:proofErr w:type="spellStart"/>
      <w:r>
        <w:rPr>
          <w:b w:val="0"/>
        </w:rPr>
        <w:t>Сединкин</w:t>
      </w:r>
      <w:proofErr w:type="spellEnd"/>
      <w:r>
        <w:rPr>
          <w:b w:val="0"/>
        </w:rPr>
        <w:t xml:space="preserve"> С.В.) организовать:</w:t>
      </w:r>
    </w:p>
    <w:p w:rsidR="001F0B6E" w:rsidRDefault="001F0B6E" w:rsidP="001F0B6E">
      <w:pPr>
        <w:pStyle w:val="a5"/>
        <w:rPr>
          <w:b w:val="0"/>
        </w:rPr>
      </w:pPr>
      <w:r>
        <w:rPr>
          <w:b w:val="0"/>
        </w:rPr>
        <w:t xml:space="preserve">           -  обеспечение охраны общественного порядка в местах массового отдыха людей на водных объектах города Куртамыша;</w:t>
      </w:r>
    </w:p>
    <w:p w:rsidR="001F0B6E" w:rsidRDefault="001F0B6E" w:rsidP="001F0B6E">
      <w:pPr>
        <w:pStyle w:val="a5"/>
        <w:rPr>
          <w:b w:val="0"/>
        </w:rPr>
      </w:pPr>
      <w:r>
        <w:rPr>
          <w:b w:val="0"/>
        </w:rPr>
        <w:t xml:space="preserve">           - совместно (по согласованию) с подразделением Центра Государственной инспекции по маломерным судам МЧС России по Курганской области проведение рейдов и патрулирование на водных объектах города Куртамыша.    </w:t>
      </w:r>
    </w:p>
    <w:p w:rsidR="001F0B6E" w:rsidRDefault="001F0B6E" w:rsidP="001F0B6E">
      <w:pPr>
        <w:pStyle w:val="a5"/>
        <w:rPr>
          <w:b w:val="0"/>
        </w:rPr>
      </w:pPr>
      <w:r>
        <w:rPr>
          <w:b w:val="0"/>
        </w:rPr>
        <w:t xml:space="preserve">            5. Помощнику Главы города Куртамыша по финансовым вопросам  (</w:t>
      </w:r>
      <w:proofErr w:type="spellStart"/>
      <w:r>
        <w:rPr>
          <w:b w:val="0"/>
        </w:rPr>
        <w:t>Барковская</w:t>
      </w:r>
      <w:proofErr w:type="spellEnd"/>
      <w:r>
        <w:rPr>
          <w:b w:val="0"/>
        </w:rPr>
        <w:t xml:space="preserve"> И.В.) предусмотреть финансирование мероприятий по обеспечению безопасности людей на водных объектах на территории города Куртамыша на 2016 год. </w:t>
      </w:r>
      <w:bookmarkEnd w:id="0"/>
    </w:p>
    <w:p w:rsidR="001F0B6E" w:rsidRDefault="001F0B6E" w:rsidP="001F0B6E">
      <w:pPr>
        <w:pStyle w:val="a5"/>
        <w:ind w:firstLine="720"/>
        <w:rPr>
          <w:b w:val="0"/>
        </w:rPr>
      </w:pPr>
      <w:r>
        <w:rPr>
          <w:b w:val="0"/>
        </w:rPr>
        <w:t xml:space="preserve">6. </w:t>
      </w:r>
      <w:r>
        <w:rPr>
          <w:b w:val="0"/>
          <w:spacing w:val="-1"/>
        </w:rPr>
        <w:t>Настоящее постановление опубликовать в информационном бюллетене «</w:t>
      </w:r>
      <w:proofErr w:type="spellStart"/>
      <w:r>
        <w:rPr>
          <w:b w:val="0"/>
          <w:spacing w:val="-1"/>
        </w:rPr>
        <w:t>Куртамышский</w:t>
      </w:r>
      <w:proofErr w:type="spellEnd"/>
      <w:r>
        <w:rPr>
          <w:b w:val="0"/>
          <w:spacing w:val="-1"/>
        </w:rPr>
        <w:t xml:space="preserve"> район: Официально» и разместить на официальном сайте Администрации города Куртамыша в сети Интернет.</w:t>
      </w:r>
      <w:r>
        <w:rPr>
          <w:b w:val="0"/>
        </w:rPr>
        <w:t xml:space="preserve"> </w:t>
      </w:r>
    </w:p>
    <w:p w:rsidR="001F0B6E" w:rsidRDefault="001F0B6E" w:rsidP="001F0B6E">
      <w:pPr>
        <w:ind w:firstLine="72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Куртамыша Глебова С.Ю.</w:t>
      </w:r>
    </w:p>
    <w:p w:rsidR="001F0B6E" w:rsidRDefault="001F0B6E" w:rsidP="001F0B6E">
      <w:pPr>
        <w:ind w:firstLine="720"/>
        <w:jc w:val="both"/>
      </w:pPr>
    </w:p>
    <w:p w:rsidR="001F0B6E" w:rsidRDefault="001F0B6E" w:rsidP="001F0B6E">
      <w:pPr>
        <w:jc w:val="both"/>
      </w:pPr>
    </w:p>
    <w:p w:rsidR="001F0B6E" w:rsidRDefault="001F0B6E" w:rsidP="001F0B6E">
      <w:pPr>
        <w:jc w:val="both"/>
      </w:pPr>
    </w:p>
    <w:p w:rsidR="001F0B6E" w:rsidRDefault="001F0B6E" w:rsidP="001F0B6E">
      <w:pPr>
        <w:jc w:val="both"/>
      </w:pPr>
      <w:r>
        <w:t xml:space="preserve">Глава города  Куртамыша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С.И. Воронцов</w:t>
      </w:r>
    </w:p>
    <w:p w:rsidR="001F0B6E" w:rsidRDefault="001F0B6E" w:rsidP="001F0B6E">
      <w:pPr>
        <w:jc w:val="both"/>
        <w:rPr>
          <w:sz w:val="20"/>
          <w:szCs w:val="20"/>
        </w:rPr>
      </w:pPr>
    </w:p>
    <w:p w:rsidR="001F0B6E" w:rsidRDefault="001F0B6E" w:rsidP="001F0B6E">
      <w:pPr>
        <w:jc w:val="both"/>
        <w:rPr>
          <w:sz w:val="20"/>
          <w:szCs w:val="20"/>
        </w:rPr>
      </w:pPr>
    </w:p>
    <w:p w:rsidR="001F0B6E" w:rsidRDefault="001F0B6E" w:rsidP="001F0B6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Менщикова</w:t>
      </w:r>
      <w:proofErr w:type="spellEnd"/>
      <w:r>
        <w:rPr>
          <w:sz w:val="20"/>
          <w:szCs w:val="20"/>
        </w:rPr>
        <w:t xml:space="preserve"> М.А.</w:t>
      </w:r>
    </w:p>
    <w:p w:rsidR="001F0B6E" w:rsidRDefault="001F0B6E" w:rsidP="001F0B6E">
      <w:pPr>
        <w:jc w:val="both"/>
        <w:rPr>
          <w:sz w:val="20"/>
          <w:szCs w:val="20"/>
        </w:rPr>
      </w:pPr>
      <w:r>
        <w:rPr>
          <w:sz w:val="20"/>
          <w:szCs w:val="20"/>
        </w:rPr>
        <w:t>20662</w:t>
      </w:r>
    </w:p>
    <w:p w:rsidR="001F0B6E" w:rsidRDefault="001F0B6E" w:rsidP="001F0B6E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 по списку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обор)</w:t>
      </w:r>
    </w:p>
    <w:p w:rsidR="001F0B6E" w:rsidRDefault="001F0B6E" w:rsidP="001F0B6E">
      <w:pPr>
        <w:sectPr w:rsidR="001F0B6E">
          <w:pgSz w:w="11906" w:h="16838"/>
          <w:pgMar w:top="899" w:right="1134" w:bottom="1134" w:left="1701" w:header="709" w:footer="709" w:gutter="0"/>
          <w:cols w:space="720"/>
        </w:sectPr>
      </w:pPr>
    </w:p>
    <w:p w:rsidR="001F0B6E" w:rsidRDefault="001F0B6E" w:rsidP="001F0B6E">
      <w:pPr>
        <w:jc w:val="right"/>
      </w:pPr>
      <w:r>
        <w:lastRenderedPageBreak/>
        <w:t xml:space="preserve">Приложение </w:t>
      </w:r>
    </w:p>
    <w:p w:rsidR="001F0B6E" w:rsidRDefault="001F0B6E" w:rsidP="001F0B6E">
      <w:pPr>
        <w:jc w:val="right"/>
      </w:pPr>
      <w:r>
        <w:t xml:space="preserve">к постановлению Администрации города Куртамыша </w:t>
      </w:r>
    </w:p>
    <w:p w:rsidR="001F0B6E" w:rsidRDefault="001F0B6E" w:rsidP="001F0B6E">
      <w:pPr>
        <w:jc w:val="right"/>
      </w:pPr>
      <w:r>
        <w:t xml:space="preserve">                                                                                             от 26 октября 2015 г. № </w:t>
      </w:r>
      <w:r w:rsidR="00C439EA">
        <w:t>139</w:t>
      </w:r>
      <w:r>
        <w:t xml:space="preserve">      </w:t>
      </w:r>
    </w:p>
    <w:p w:rsidR="001F0B6E" w:rsidRDefault="001F0B6E" w:rsidP="001F0B6E">
      <w:pPr>
        <w:jc w:val="right"/>
      </w:pPr>
      <w:r>
        <w:t xml:space="preserve">«О мерах по обеспечению безопасности людей, </w:t>
      </w:r>
    </w:p>
    <w:p w:rsidR="001F0B6E" w:rsidRDefault="001F0B6E" w:rsidP="001F0B6E">
      <w:pPr>
        <w:jc w:val="right"/>
      </w:pPr>
      <w:r>
        <w:t>охране их жизни и здоровья на водных объектах</w:t>
      </w:r>
    </w:p>
    <w:p w:rsidR="001F0B6E" w:rsidRDefault="001F0B6E" w:rsidP="001F0B6E">
      <w:pPr>
        <w:jc w:val="right"/>
      </w:pPr>
      <w:r>
        <w:t>на территории города Куртамыша на 2016 год»</w:t>
      </w:r>
    </w:p>
    <w:p w:rsidR="001F0B6E" w:rsidRDefault="001F0B6E" w:rsidP="001F0B6E">
      <w:pPr>
        <w:jc w:val="right"/>
      </w:pPr>
      <w:r>
        <w:t xml:space="preserve">               </w:t>
      </w:r>
    </w:p>
    <w:p w:rsidR="001F0B6E" w:rsidRDefault="001F0B6E" w:rsidP="001F0B6E"/>
    <w:p w:rsidR="001F0B6E" w:rsidRDefault="001F0B6E" w:rsidP="001F0B6E">
      <w:pPr>
        <w:shd w:val="clear" w:color="auto" w:fill="FFFFFF"/>
        <w:spacing w:line="317" w:lineRule="exact"/>
        <w:ind w:right="5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ПЛАН</w:t>
      </w:r>
    </w:p>
    <w:p w:rsidR="001F0B6E" w:rsidRDefault="001F0B6E" w:rsidP="001F0B6E">
      <w:pPr>
        <w:jc w:val="center"/>
        <w:rPr>
          <w:b/>
        </w:rPr>
      </w:pPr>
      <w:r>
        <w:rPr>
          <w:b/>
        </w:rPr>
        <w:t>мероприятий о мерах по обеспечению безопасности людей,</w:t>
      </w:r>
    </w:p>
    <w:p w:rsidR="001F0B6E" w:rsidRDefault="001F0B6E" w:rsidP="001F0B6E">
      <w:pPr>
        <w:jc w:val="center"/>
        <w:rPr>
          <w:b/>
        </w:rPr>
      </w:pPr>
      <w:r>
        <w:rPr>
          <w:b/>
        </w:rPr>
        <w:t>охране их жизни и здоровья на водных объектах</w:t>
      </w:r>
    </w:p>
    <w:p w:rsidR="001F0B6E" w:rsidRDefault="001F0B6E" w:rsidP="001F0B6E">
      <w:pPr>
        <w:jc w:val="center"/>
        <w:rPr>
          <w:b/>
        </w:rPr>
      </w:pPr>
      <w:r>
        <w:rPr>
          <w:b/>
        </w:rPr>
        <w:t>на территории города Куртамыша на 2016 год</w:t>
      </w:r>
    </w:p>
    <w:p w:rsidR="001F0B6E" w:rsidRDefault="001F0B6E" w:rsidP="001F0B6E">
      <w:pPr>
        <w:shd w:val="clear" w:color="auto" w:fill="FFFFFF"/>
        <w:spacing w:line="317" w:lineRule="exact"/>
        <w:ind w:right="5"/>
        <w:jc w:val="center"/>
        <w:rPr>
          <w:b/>
        </w:rPr>
      </w:pPr>
    </w:p>
    <w:tbl>
      <w:tblPr>
        <w:tblStyle w:val="a7"/>
        <w:tblW w:w="9935" w:type="dxa"/>
        <w:tblLook w:val="01E0"/>
      </w:tblPr>
      <w:tblGrid>
        <w:gridCol w:w="548"/>
        <w:gridCol w:w="5414"/>
        <w:gridCol w:w="1706"/>
        <w:gridCol w:w="2267"/>
      </w:tblGrid>
      <w:tr w:rsidR="001F0B6E" w:rsidTr="001F0B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E" w:rsidRDefault="001F0B6E">
            <w:pPr>
              <w:spacing w:line="317" w:lineRule="exact"/>
              <w:ind w:right="5"/>
              <w:jc w:val="center"/>
            </w:pPr>
            <w:r>
              <w:t>№</w:t>
            </w:r>
          </w:p>
          <w:p w:rsidR="001F0B6E" w:rsidRDefault="001F0B6E">
            <w:pPr>
              <w:spacing w:line="317" w:lineRule="exact"/>
              <w:ind w:right="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E" w:rsidRDefault="001F0B6E">
            <w:pPr>
              <w:spacing w:line="317" w:lineRule="exact"/>
              <w:ind w:right="5"/>
              <w:jc w:val="center"/>
            </w:pPr>
            <w:r>
              <w:t>Наименование мероприятий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E" w:rsidRDefault="001F0B6E">
            <w:pPr>
              <w:spacing w:line="317" w:lineRule="exact"/>
              <w:ind w:right="5"/>
              <w:jc w:val="center"/>
            </w:pPr>
            <w:r>
              <w:t>Сроки</w:t>
            </w:r>
          </w:p>
          <w:p w:rsidR="001F0B6E" w:rsidRDefault="001F0B6E">
            <w:pPr>
              <w:spacing w:line="317" w:lineRule="exact"/>
              <w:ind w:right="5"/>
              <w:jc w:val="center"/>
            </w:pPr>
            <w:r>
              <w:t>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E" w:rsidRDefault="001F0B6E">
            <w:pPr>
              <w:spacing w:line="317" w:lineRule="exact"/>
              <w:ind w:right="5"/>
              <w:jc w:val="center"/>
            </w:pPr>
            <w:r>
              <w:t>Ответственные</w:t>
            </w:r>
          </w:p>
          <w:p w:rsidR="001F0B6E" w:rsidRDefault="001F0B6E">
            <w:pPr>
              <w:spacing w:line="317" w:lineRule="exact"/>
              <w:ind w:right="5"/>
              <w:jc w:val="center"/>
            </w:pPr>
            <w:r>
              <w:t>за  исполнение</w:t>
            </w:r>
          </w:p>
        </w:tc>
      </w:tr>
      <w:tr w:rsidR="001F0B6E" w:rsidTr="001F0B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E" w:rsidRDefault="001F0B6E">
            <w:pPr>
              <w:spacing w:line="317" w:lineRule="exact"/>
              <w:ind w:right="5"/>
              <w:jc w:val="center"/>
            </w:pPr>
            <w: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E" w:rsidRDefault="001F0B6E">
            <w:pPr>
              <w:jc w:val="both"/>
            </w:pPr>
            <w:r>
              <w:t>Оборудовать место для проведения культового мероприятия «Крещение Господне»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E" w:rsidRDefault="001F0B6E" w:rsidP="001F0B6E">
            <w:pPr>
              <w:spacing w:line="317" w:lineRule="exact"/>
              <w:ind w:right="5"/>
              <w:jc w:val="center"/>
            </w:pPr>
            <w:r>
              <w:t>До 19.01.2016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>
            <w:pPr>
              <w:spacing w:line="317" w:lineRule="exact"/>
              <w:ind w:right="5"/>
              <w:jc w:val="center"/>
            </w:pPr>
          </w:p>
          <w:p w:rsidR="001F0B6E" w:rsidRDefault="001F0B6E">
            <w:pPr>
              <w:spacing w:line="317" w:lineRule="exact"/>
              <w:ind w:right="5"/>
              <w:jc w:val="center"/>
            </w:pPr>
            <w:r>
              <w:t>Глебов С.Ю.</w:t>
            </w:r>
          </w:p>
        </w:tc>
      </w:tr>
      <w:tr w:rsidR="001F0B6E" w:rsidTr="001F0B6E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6E" w:rsidRDefault="001F0B6E">
            <w:pPr>
              <w:spacing w:line="317" w:lineRule="exact"/>
              <w:ind w:right="5"/>
              <w:jc w:val="center"/>
            </w:pPr>
            <w: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E" w:rsidRDefault="001F0B6E">
            <w:r>
              <w:rPr>
                <w:color w:val="000000"/>
                <w:spacing w:val="-4"/>
              </w:rPr>
              <w:t xml:space="preserve">Профилактическая работа с населением, организовать выступление в   СМИ  </w:t>
            </w:r>
            <w:r>
              <w:t>о мерах по обеспечению безопасности людей,</w:t>
            </w:r>
          </w:p>
          <w:p w:rsidR="001F0B6E" w:rsidRDefault="001F0B6E">
            <w:r>
              <w:t>охране их жизни и здоровья на водных объектах на территории города Куртамыша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E" w:rsidRDefault="001F0B6E">
            <w:pPr>
              <w:shd w:val="clear" w:color="auto" w:fill="FFFFFF"/>
              <w:jc w:val="center"/>
              <w:rPr>
                <w:bCs/>
                <w:color w:val="000000"/>
                <w:spacing w:val="-6"/>
              </w:rPr>
            </w:pPr>
          </w:p>
          <w:p w:rsidR="001F0B6E" w:rsidRDefault="001F0B6E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6"/>
              </w:rPr>
              <w:t>В течение года</w:t>
            </w:r>
          </w:p>
          <w:p w:rsidR="001F0B6E" w:rsidRDefault="001F0B6E">
            <w:pPr>
              <w:shd w:val="clear" w:color="auto" w:fill="FFFFFF"/>
              <w:spacing w:line="427" w:lineRule="exact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6E" w:rsidRDefault="001F0B6E">
            <w:pPr>
              <w:spacing w:line="317" w:lineRule="exact"/>
              <w:ind w:right="5"/>
              <w:jc w:val="center"/>
            </w:pPr>
            <w:r>
              <w:t>Глебов С.Ю.</w:t>
            </w:r>
          </w:p>
        </w:tc>
      </w:tr>
      <w:tr w:rsidR="001F0B6E" w:rsidTr="001F0B6E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6E" w:rsidRDefault="001F0B6E">
            <w:pPr>
              <w:spacing w:line="317" w:lineRule="exact"/>
              <w:ind w:right="5"/>
              <w:jc w:val="center"/>
            </w:pPr>
            <w: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E" w:rsidRDefault="001F0B6E">
            <w:pPr>
              <w:shd w:val="clear" w:color="auto" w:fill="FFFFFF"/>
              <w:ind w:hanging="1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В период рыхлого и  тонкого  льда изготовить и установить в  местах   возможных  переходов, в  местах  массового подлёдного лова рыбы аншлаги:</w:t>
            </w:r>
          </w:p>
          <w:p w:rsidR="001F0B6E" w:rsidRDefault="001F0B6E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 xml:space="preserve"> «Переход (переезд) по льду запрещён!», «Выход на лёд запрещён!»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E" w:rsidRDefault="001F0B6E">
            <w:pPr>
              <w:shd w:val="clear" w:color="auto" w:fill="FFFFFF"/>
              <w:spacing w:line="178" w:lineRule="exact"/>
              <w:jc w:val="center"/>
              <w:rPr>
                <w:bCs/>
                <w:color w:val="000000"/>
                <w:spacing w:val="-6"/>
              </w:rPr>
            </w:pPr>
          </w:p>
          <w:p w:rsidR="001F0B6E" w:rsidRDefault="001F0B6E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6"/>
              </w:rPr>
              <w:t>Апрель</w:t>
            </w:r>
          </w:p>
          <w:p w:rsidR="001F0B6E" w:rsidRDefault="001F0B6E">
            <w:pPr>
              <w:shd w:val="clear" w:color="auto" w:fill="FFFFFF"/>
              <w:spacing w:line="427" w:lineRule="exact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E" w:rsidRDefault="001F0B6E">
            <w:pPr>
              <w:spacing w:line="317" w:lineRule="exact"/>
              <w:ind w:right="5"/>
              <w:jc w:val="center"/>
            </w:pPr>
            <w:proofErr w:type="spellStart"/>
            <w:r>
              <w:t>Менщикова</w:t>
            </w:r>
            <w:proofErr w:type="spellEnd"/>
            <w:r>
              <w:t xml:space="preserve"> М.А.</w:t>
            </w:r>
          </w:p>
          <w:p w:rsidR="001F0B6E" w:rsidRDefault="001F0B6E">
            <w:pPr>
              <w:jc w:val="center"/>
            </w:pPr>
          </w:p>
        </w:tc>
      </w:tr>
      <w:tr w:rsidR="001F0B6E" w:rsidTr="001F0B6E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6E" w:rsidRDefault="001F0B6E">
            <w:pPr>
              <w:spacing w:line="317" w:lineRule="exact"/>
              <w:ind w:right="5"/>
              <w:jc w:val="center"/>
            </w:pPr>
            <w: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E" w:rsidRDefault="001F0B6E">
            <w:pPr>
              <w:shd w:val="clear" w:color="auto" w:fill="FFFFFF"/>
              <w:ind w:hanging="10"/>
            </w:pPr>
            <w:r>
              <w:rPr>
                <w:rStyle w:val="FontStyle32"/>
              </w:rPr>
              <w:t>Оборудовать место массового отдыха в летний период (городской пляж)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E" w:rsidRDefault="001F0B6E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6"/>
              </w:rPr>
              <w:t>До</w:t>
            </w:r>
          </w:p>
          <w:p w:rsidR="001F0B6E" w:rsidRDefault="001F0B6E" w:rsidP="001F0B6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10.06.2016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6E" w:rsidRDefault="001F0B6E">
            <w:pPr>
              <w:spacing w:line="317" w:lineRule="exact"/>
              <w:ind w:right="5"/>
              <w:jc w:val="center"/>
            </w:pPr>
            <w:r>
              <w:t>Глебов С.Ю.</w:t>
            </w:r>
          </w:p>
        </w:tc>
      </w:tr>
      <w:tr w:rsidR="001F0B6E" w:rsidTr="001F0B6E">
        <w:trPr>
          <w:trHeight w:val="50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6E" w:rsidRDefault="001F0B6E">
            <w:pPr>
              <w:spacing w:line="317" w:lineRule="exact"/>
              <w:ind w:right="5"/>
              <w:jc w:val="center"/>
            </w:pPr>
            <w: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E" w:rsidRDefault="001F0B6E">
            <w:pPr>
              <w:shd w:val="clear" w:color="auto" w:fill="FFFFFF"/>
              <w:ind w:hanging="1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Подготовить матросов-спасателей для работы на городском пляже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E" w:rsidRDefault="001F0B6E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6"/>
              </w:rPr>
              <w:t>До</w:t>
            </w:r>
          </w:p>
          <w:p w:rsidR="001F0B6E" w:rsidRDefault="001F0B6E" w:rsidP="001F0B6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10.06.2016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6E" w:rsidRDefault="001F0B6E">
            <w:pPr>
              <w:spacing w:line="317" w:lineRule="exact"/>
              <w:ind w:right="5"/>
              <w:jc w:val="center"/>
            </w:pPr>
            <w:r>
              <w:t>Глебов С.Ю.</w:t>
            </w:r>
          </w:p>
        </w:tc>
      </w:tr>
      <w:tr w:rsidR="001F0B6E" w:rsidTr="001F0B6E">
        <w:trPr>
          <w:trHeight w:val="6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6E" w:rsidRDefault="001F0B6E">
            <w:pPr>
              <w:spacing w:line="317" w:lineRule="exact"/>
              <w:ind w:right="5"/>
              <w:jc w:val="center"/>
            </w:pPr>
            <w: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E" w:rsidRDefault="001F0B6E">
            <w:pPr>
              <w:shd w:val="clear" w:color="auto" w:fill="FFFFFF"/>
              <w:ind w:hanging="10"/>
            </w:pPr>
            <w:r>
              <w:t>Организовать дежурство скорой помощи в период работы городского пляжа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6E" w:rsidRDefault="001F0B6E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6"/>
              </w:rPr>
              <w:t>Период купального сезона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6E" w:rsidRDefault="001F0B6E">
            <w:pPr>
              <w:spacing w:line="317" w:lineRule="exact"/>
              <w:ind w:right="5"/>
              <w:jc w:val="center"/>
            </w:pPr>
            <w:proofErr w:type="spellStart"/>
            <w:r>
              <w:t>Менщикова</w:t>
            </w:r>
            <w:proofErr w:type="spellEnd"/>
            <w:r>
              <w:t xml:space="preserve"> М.А.</w:t>
            </w:r>
          </w:p>
        </w:tc>
      </w:tr>
      <w:tr w:rsidR="001F0B6E" w:rsidTr="001F0B6E">
        <w:trPr>
          <w:trHeight w:val="6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6E" w:rsidRDefault="001F0B6E">
            <w:pPr>
              <w:spacing w:line="317" w:lineRule="exact"/>
              <w:ind w:right="5"/>
              <w:jc w:val="center"/>
            </w:pPr>
            <w: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E" w:rsidRDefault="001F0B6E">
            <w:pPr>
              <w:shd w:val="clear" w:color="auto" w:fill="FFFFFF"/>
            </w:pPr>
            <w:r>
              <w:rPr>
                <w:rStyle w:val="FontStyle32"/>
              </w:rPr>
              <w:t>Обеспечить соблюдение мер по обеспечению безопасности населения в месте массового отдыха на водном объекте (городском пляже)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>
            <w:pPr>
              <w:shd w:val="clear" w:color="auto" w:fill="FFFFFF"/>
              <w:spacing w:line="178" w:lineRule="exact"/>
              <w:jc w:val="center"/>
              <w:rPr>
                <w:bCs/>
                <w:color w:val="000000"/>
                <w:spacing w:val="-6"/>
              </w:rPr>
            </w:pPr>
          </w:p>
          <w:p w:rsidR="001F0B6E" w:rsidRDefault="001F0B6E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6"/>
              </w:rPr>
              <w:t>Период купального сезона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6E" w:rsidRDefault="001F0B6E">
            <w:pPr>
              <w:spacing w:line="317" w:lineRule="exact"/>
              <w:ind w:right="5"/>
              <w:jc w:val="center"/>
            </w:pPr>
            <w:r>
              <w:t>Остроухов В.В.</w:t>
            </w:r>
          </w:p>
        </w:tc>
      </w:tr>
      <w:tr w:rsidR="001F0B6E" w:rsidTr="001F0B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6E" w:rsidRDefault="001F0B6E">
            <w:pPr>
              <w:spacing w:line="317" w:lineRule="exact"/>
              <w:ind w:right="5"/>
              <w:jc w:val="center"/>
            </w:pPr>
            <w: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E" w:rsidRDefault="001F0B6E">
            <w:pPr>
              <w:shd w:val="clear" w:color="auto" w:fill="FFFFFF"/>
              <w:ind w:hanging="1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В период ледостава изготовить и установить в местах   возможных  переходов, переездов через р. Куртамыш аншлаги:</w:t>
            </w:r>
          </w:p>
          <w:p w:rsidR="001F0B6E" w:rsidRDefault="001F0B6E">
            <w:pPr>
              <w:shd w:val="clear" w:color="auto" w:fill="FFFFFF"/>
              <w:ind w:hanging="10"/>
            </w:pPr>
            <w:r>
              <w:rPr>
                <w:color w:val="000000"/>
                <w:spacing w:val="-5"/>
              </w:rPr>
              <w:t>«Переход (переезд) по льду запрещён!», «Выход на лёд запрещён!»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E" w:rsidRDefault="001F0B6E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6"/>
              </w:rPr>
              <w:t>Ноябрь</w:t>
            </w:r>
          </w:p>
          <w:p w:rsidR="001F0B6E" w:rsidRDefault="001F0B6E">
            <w:pPr>
              <w:shd w:val="clear" w:color="auto" w:fill="FFFFFF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E" w:rsidRDefault="001F0B6E">
            <w:pPr>
              <w:spacing w:line="317" w:lineRule="exact"/>
              <w:ind w:right="5"/>
              <w:jc w:val="center"/>
            </w:pPr>
            <w:proofErr w:type="spellStart"/>
            <w:r>
              <w:t>Менщикова</w:t>
            </w:r>
            <w:proofErr w:type="spellEnd"/>
            <w:r>
              <w:t xml:space="preserve"> М.А.</w:t>
            </w:r>
          </w:p>
          <w:p w:rsidR="001F0B6E" w:rsidRDefault="001F0B6E">
            <w:pPr>
              <w:jc w:val="center"/>
            </w:pPr>
          </w:p>
        </w:tc>
      </w:tr>
    </w:tbl>
    <w:p w:rsidR="001F0B6E" w:rsidRDefault="001F0B6E" w:rsidP="001F0B6E">
      <w:pPr>
        <w:tabs>
          <w:tab w:val="left" w:pos="7170"/>
        </w:tabs>
        <w:jc w:val="both"/>
      </w:pPr>
    </w:p>
    <w:p w:rsidR="001F0B6E" w:rsidRDefault="001F0B6E" w:rsidP="001F0B6E">
      <w:pPr>
        <w:tabs>
          <w:tab w:val="left" w:pos="7170"/>
        </w:tabs>
        <w:jc w:val="both"/>
      </w:pPr>
    </w:p>
    <w:p w:rsidR="001F0B6E" w:rsidRDefault="001F0B6E" w:rsidP="001F0B6E">
      <w:pPr>
        <w:tabs>
          <w:tab w:val="left" w:pos="7170"/>
        </w:tabs>
        <w:jc w:val="both"/>
      </w:pPr>
    </w:p>
    <w:p w:rsidR="001F0B6E" w:rsidRDefault="001F0B6E" w:rsidP="001F0B6E">
      <w:pPr>
        <w:tabs>
          <w:tab w:val="left" w:pos="7170"/>
        </w:tabs>
        <w:jc w:val="both"/>
      </w:pPr>
    </w:p>
    <w:p w:rsidR="001F0B6E" w:rsidRDefault="001F0B6E" w:rsidP="001F0B6E">
      <w:pPr>
        <w:tabs>
          <w:tab w:val="left" w:pos="7170"/>
        </w:tabs>
        <w:jc w:val="both"/>
      </w:pPr>
      <w:r>
        <w:t xml:space="preserve">Управляющий делами </w:t>
      </w:r>
    </w:p>
    <w:p w:rsidR="001F0B6E" w:rsidRDefault="001F0B6E" w:rsidP="001F0B6E">
      <w:pPr>
        <w:tabs>
          <w:tab w:val="left" w:pos="7170"/>
        </w:tabs>
        <w:jc w:val="both"/>
      </w:pPr>
      <w:r>
        <w:t xml:space="preserve">Администрации города Куртамыша                                          </w:t>
      </w:r>
      <w:r>
        <w:tab/>
        <w:t xml:space="preserve">         Г.А. Губарева</w:t>
      </w:r>
    </w:p>
    <w:p w:rsidR="00661510" w:rsidRDefault="00661510" w:rsidP="00C439EA">
      <w:pPr>
        <w:jc w:val="center"/>
      </w:pPr>
    </w:p>
    <w:sectPr w:rsidR="00661510" w:rsidSect="0066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B6E"/>
    <w:rsid w:val="000005D2"/>
    <w:rsid w:val="001F0B6E"/>
    <w:rsid w:val="0044387F"/>
    <w:rsid w:val="0051678E"/>
    <w:rsid w:val="005B4025"/>
    <w:rsid w:val="00661510"/>
    <w:rsid w:val="00C4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B6E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0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B6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F0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F0B6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F0B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F0B6E"/>
    <w:pPr>
      <w:suppressAutoHyphens/>
      <w:jc w:val="both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1F0B6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32">
    <w:name w:val="Font Style32"/>
    <w:basedOn w:val="a0"/>
    <w:rsid w:val="001F0B6E"/>
    <w:rPr>
      <w:rFonts w:ascii="Times New Roman" w:hAnsi="Times New Roman" w:cs="Times New Roman" w:hint="default"/>
      <w:sz w:val="24"/>
      <w:szCs w:val="24"/>
    </w:rPr>
  </w:style>
  <w:style w:type="table" w:styleId="a7">
    <w:name w:val="Table Grid"/>
    <w:basedOn w:val="a1"/>
    <w:rsid w:val="001F0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2015-10-26T08:40:00Z</cp:lastPrinted>
  <dcterms:created xsi:type="dcterms:W3CDTF">2015-10-26T08:14:00Z</dcterms:created>
  <dcterms:modified xsi:type="dcterms:W3CDTF">2015-10-28T08:24:00Z</dcterms:modified>
</cp:coreProperties>
</file>