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DF2" w:rsidRDefault="00756FC4" w:rsidP="00105A7F">
      <w:pPr>
        <w:pStyle w:val="Iauiue"/>
        <w:tabs>
          <w:tab w:val="left" w:pos="1500"/>
          <w:tab w:val="center" w:pos="4960"/>
        </w:tabs>
        <w:jc w:val="center"/>
        <w:rPr>
          <w:b/>
          <w:sz w:val="24"/>
          <w:szCs w:val="24"/>
        </w:rPr>
      </w:pPr>
      <w:r w:rsidRPr="00756FC4">
        <w:rPr>
          <w:b/>
          <w:sz w:val="24"/>
          <w:szCs w:val="24"/>
        </w:rPr>
        <w:t>КУРГАНСКАЯ ОБЛАСТЬ</w:t>
      </w:r>
    </w:p>
    <w:p w:rsidR="00105A7F" w:rsidRPr="00756FC4" w:rsidRDefault="00105A7F" w:rsidP="00105A7F">
      <w:pPr>
        <w:pStyle w:val="Iauiue"/>
        <w:tabs>
          <w:tab w:val="left" w:pos="1500"/>
          <w:tab w:val="center" w:pos="4960"/>
        </w:tabs>
        <w:jc w:val="center"/>
        <w:rPr>
          <w:b/>
          <w:sz w:val="24"/>
          <w:szCs w:val="24"/>
        </w:rPr>
      </w:pPr>
    </w:p>
    <w:p w:rsidR="00DC4DF2" w:rsidRDefault="00756FC4" w:rsidP="00105A7F">
      <w:pPr>
        <w:jc w:val="center"/>
        <w:rPr>
          <w:b/>
        </w:rPr>
      </w:pPr>
      <w:r w:rsidRPr="00756FC4">
        <w:rPr>
          <w:b/>
        </w:rPr>
        <w:t>КУРТАМЫШСКИЙ РАЙОН</w:t>
      </w:r>
    </w:p>
    <w:p w:rsidR="00105A7F" w:rsidRPr="00756FC4" w:rsidRDefault="00105A7F" w:rsidP="00105A7F">
      <w:pPr>
        <w:jc w:val="center"/>
        <w:rPr>
          <w:b/>
        </w:rPr>
      </w:pPr>
    </w:p>
    <w:p w:rsidR="00DC4DF2" w:rsidRPr="00756FC4" w:rsidRDefault="00756FC4" w:rsidP="00105A7F">
      <w:pPr>
        <w:jc w:val="center"/>
        <w:rPr>
          <w:b/>
        </w:rPr>
      </w:pPr>
      <w:r w:rsidRPr="00756FC4">
        <w:rPr>
          <w:b/>
        </w:rPr>
        <w:t>КУРТАМЫШСКАЯ РАЙОННАЯ ДУМА</w:t>
      </w:r>
    </w:p>
    <w:p w:rsidR="00DC4DF2" w:rsidRDefault="00DC4DF2" w:rsidP="00DC4DF2">
      <w:pPr>
        <w:ind w:right="-1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 </w:t>
      </w:r>
    </w:p>
    <w:p w:rsidR="00DC4DF2" w:rsidRDefault="00DC4DF2" w:rsidP="00DC4DF2">
      <w:pPr>
        <w:ind w:right="-1"/>
        <w:jc w:val="right"/>
        <w:rPr>
          <w:sz w:val="26"/>
          <w:szCs w:val="26"/>
        </w:rPr>
      </w:pPr>
    </w:p>
    <w:p w:rsidR="00DC4DF2" w:rsidRDefault="00DC4DF2" w:rsidP="00DC4DF2">
      <w:pPr>
        <w:ind w:right="-1"/>
        <w:jc w:val="right"/>
        <w:rPr>
          <w:sz w:val="26"/>
          <w:szCs w:val="26"/>
        </w:rPr>
      </w:pPr>
    </w:p>
    <w:p w:rsidR="00DC4DF2" w:rsidRPr="00FC55B0" w:rsidRDefault="00DC4DF2" w:rsidP="00DC4DF2">
      <w:pPr>
        <w:ind w:right="-1"/>
        <w:jc w:val="center"/>
        <w:rPr>
          <w:b/>
          <w:sz w:val="44"/>
          <w:szCs w:val="44"/>
        </w:rPr>
      </w:pPr>
      <w:r w:rsidRPr="00FC55B0">
        <w:rPr>
          <w:b/>
          <w:color w:val="000000"/>
          <w:sz w:val="44"/>
          <w:szCs w:val="44"/>
        </w:rPr>
        <w:t xml:space="preserve">РЕШЕНИЕ </w:t>
      </w:r>
    </w:p>
    <w:p w:rsidR="00DC4DF2" w:rsidRDefault="00DC4DF2" w:rsidP="00DC4DF2">
      <w:pPr>
        <w:rPr>
          <w:color w:val="000000"/>
          <w:sz w:val="26"/>
          <w:szCs w:val="26"/>
        </w:rPr>
      </w:pPr>
    </w:p>
    <w:p w:rsidR="00647E8D" w:rsidRDefault="00647E8D" w:rsidP="00DC4DF2">
      <w:pPr>
        <w:rPr>
          <w:color w:val="000000"/>
          <w:sz w:val="26"/>
          <w:szCs w:val="26"/>
        </w:rPr>
      </w:pPr>
    </w:p>
    <w:p w:rsidR="00DC4DF2" w:rsidRPr="00647E8D" w:rsidRDefault="00DC4DF2" w:rsidP="00DC4DF2">
      <w:pPr>
        <w:rPr>
          <w:color w:val="000000"/>
          <w:sz w:val="28"/>
          <w:szCs w:val="28"/>
        </w:rPr>
      </w:pPr>
      <w:r w:rsidRPr="00647E8D">
        <w:rPr>
          <w:color w:val="000000"/>
          <w:sz w:val="28"/>
          <w:szCs w:val="28"/>
        </w:rPr>
        <w:t xml:space="preserve">от </w:t>
      </w:r>
      <w:r w:rsidR="00647E8D" w:rsidRPr="00647E8D">
        <w:rPr>
          <w:color w:val="000000"/>
          <w:sz w:val="28"/>
          <w:szCs w:val="28"/>
        </w:rPr>
        <w:t>20 ноября 2018 года</w:t>
      </w:r>
      <w:r w:rsidRPr="00647E8D">
        <w:rPr>
          <w:color w:val="000000"/>
          <w:sz w:val="28"/>
          <w:szCs w:val="28"/>
        </w:rPr>
        <w:t xml:space="preserve">  №  </w:t>
      </w:r>
      <w:r w:rsidR="00647E8D" w:rsidRPr="00647E8D">
        <w:rPr>
          <w:color w:val="000000"/>
          <w:sz w:val="28"/>
          <w:szCs w:val="28"/>
        </w:rPr>
        <w:t>69</w:t>
      </w:r>
    </w:p>
    <w:p w:rsidR="00DC4DF2" w:rsidRDefault="00DC4DF2" w:rsidP="00DC4DF2">
      <w:pPr>
        <w:rPr>
          <w:color w:val="000000"/>
          <w:sz w:val="2"/>
          <w:szCs w:val="2"/>
        </w:rPr>
      </w:pPr>
      <w:r>
        <w:rPr>
          <w:color w:val="000000"/>
          <w:sz w:val="26"/>
          <w:szCs w:val="26"/>
        </w:rPr>
        <w:t xml:space="preserve"> </w:t>
      </w:r>
    </w:p>
    <w:p w:rsidR="00DC4DF2" w:rsidRPr="00105A7F" w:rsidRDefault="00DC4DF2" w:rsidP="00DC4DF2">
      <w:pPr>
        <w:ind w:right="-1"/>
        <w:rPr>
          <w:bCs/>
          <w:sz w:val="26"/>
          <w:szCs w:val="26"/>
        </w:rPr>
      </w:pPr>
      <w:r w:rsidRPr="00105A7F">
        <w:rPr>
          <w:bCs/>
          <w:sz w:val="26"/>
          <w:szCs w:val="26"/>
        </w:rPr>
        <w:t xml:space="preserve">      </w:t>
      </w:r>
      <w:r w:rsidR="00647E8D">
        <w:rPr>
          <w:bCs/>
          <w:sz w:val="26"/>
          <w:szCs w:val="26"/>
        </w:rPr>
        <w:t xml:space="preserve">  </w:t>
      </w:r>
      <w:r w:rsidRPr="00105A7F">
        <w:rPr>
          <w:bCs/>
          <w:sz w:val="26"/>
          <w:szCs w:val="26"/>
        </w:rPr>
        <w:t xml:space="preserve"> г. Куртамыш</w:t>
      </w:r>
    </w:p>
    <w:p w:rsidR="00DC4DF2" w:rsidRDefault="00DC4DF2" w:rsidP="00DC4DF2">
      <w:pPr>
        <w:ind w:right="-1"/>
        <w:rPr>
          <w:bCs/>
          <w:sz w:val="26"/>
          <w:szCs w:val="26"/>
        </w:rPr>
      </w:pPr>
    </w:p>
    <w:p w:rsidR="00105A7F" w:rsidRDefault="00105A7F" w:rsidP="00DC4DF2">
      <w:pPr>
        <w:ind w:right="-1"/>
        <w:rPr>
          <w:bCs/>
          <w:sz w:val="26"/>
          <w:szCs w:val="26"/>
        </w:rPr>
      </w:pPr>
    </w:p>
    <w:p w:rsidR="00105A7F" w:rsidRDefault="00DC4DF2" w:rsidP="0010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и дополнений в решение </w:t>
      </w:r>
      <w:proofErr w:type="spellStart"/>
      <w:r>
        <w:rPr>
          <w:b/>
          <w:sz w:val="28"/>
          <w:szCs w:val="28"/>
        </w:rPr>
        <w:t>Куртамышской</w:t>
      </w:r>
      <w:proofErr w:type="spellEnd"/>
    </w:p>
    <w:p w:rsidR="00DC4DF2" w:rsidRDefault="00DC4DF2" w:rsidP="00105A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районной Думы</w:t>
      </w:r>
      <w:r w:rsidR="0059295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от 29 ноября 2012 года № 54 </w:t>
      </w:r>
      <w:r w:rsidR="00105A7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«Об образовании  Контрольно-счетной   палаты </w:t>
      </w:r>
      <w:r w:rsidR="00756FC4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 и утверждении Положения о</w:t>
      </w:r>
      <w:proofErr w:type="gramStart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К</w:t>
      </w:r>
      <w:proofErr w:type="gramEnd"/>
      <w:r>
        <w:rPr>
          <w:b/>
          <w:sz w:val="28"/>
          <w:szCs w:val="28"/>
        </w:rPr>
        <w:t>онтрольно</w:t>
      </w:r>
      <w:proofErr w:type="spellEnd"/>
      <w:r>
        <w:rPr>
          <w:b/>
          <w:sz w:val="28"/>
          <w:szCs w:val="28"/>
        </w:rPr>
        <w:t xml:space="preserve"> - счетной палате </w:t>
      </w:r>
      <w:proofErr w:type="spellStart"/>
      <w:r>
        <w:rPr>
          <w:b/>
          <w:sz w:val="28"/>
          <w:szCs w:val="28"/>
        </w:rPr>
        <w:t>Куртамышского</w:t>
      </w:r>
      <w:proofErr w:type="spellEnd"/>
      <w:r>
        <w:rPr>
          <w:b/>
          <w:sz w:val="28"/>
          <w:szCs w:val="28"/>
        </w:rPr>
        <w:t xml:space="preserve"> района</w:t>
      </w:r>
      <w:r w:rsidR="00A27224">
        <w:rPr>
          <w:b/>
          <w:sz w:val="28"/>
          <w:szCs w:val="28"/>
        </w:rPr>
        <w:t>»</w:t>
      </w:r>
    </w:p>
    <w:p w:rsidR="00DC4DF2" w:rsidRDefault="00DC4DF2" w:rsidP="00DC4DF2">
      <w:pPr>
        <w:jc w:val="both"/>
        <w:rPr>
          <w:b/>
          <w:color w:val="FFFFFF"/>
          <w:sz w:val="28"/>
          <w:szCs w:val="28"/>
        </w:rPr>
      </w:pPr>
    </w:p>
    <w:p w:rsidR="00105A7F" w:rsidRDefault="00105A7F" w:rsidP="00DC4DF2">
      <w:pPr>
        <w:jc w:val="both"/>
        <w:rPr>
          <w:b/>
          <w:color w:val="FFFFFF"/>
          <w:sz w:val="28"/>
          <w:szCs w:val="28"/>
        </w:rPr>
      </w:pPr>
    </w:p>
    <w:p w:rsidR="00DC4DF2" w:rsidRDefault="00DC4DF2" w:rsidP="00DC4DF2">
      <w:pPr>
        <w:jc w:val="both"/>
        <w:rPr>
          <w:sz w:val="28"/>
          <w:szCs w:val="28"/>
        </w:rPr>
      </w:pPr>
      <w:r>
        <w:rPr>
          <w:b/>
          <w:color w:val="FFFFFF"/>
          <w:sz w:val="28"/>
          <w:szCs w:val="28"/>
        </w:rPr>
        <w:t xml:space="preserve">           </w:t>
      </w:r>
      <w:r>
        <w:rPr>
          <w:sz w:val="28"/>
          <w:szCs w:val="28"/>
        </w:rPr>
        <w:t>В   соответствии  с  Федеральными  законами   от  6 октября 2003  года № 131-ФЗ «Об общих принципах  организации местного самоуправления в Российской Федерации»,  от</w:t>
      </w:r>
      <w:r w:rsidR="00756FC4">
        <w:rPr>
          <w:sz w:val="28"/>
          <w:szCs w:val="28"/>
        </w:rPr>
        <w:t xml:space="preserve"> </w:t>
      </w:r>
      <w:r>
        <w:rPr>
          <w:sz w:val="28"/>
          <w:szCs w:val="28"/>
        </w:rPr>
        <w:t>7 февраля</w:t>
      </w:r>
      <w:r w:rsidR="00756FC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2011 года № 6-ФЗ «Об общих принципах организации и деятельности контрольно-счетных органов субъектов Российской Федерации и муниципальных образований», Уставом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</w:t>
      </w:r>
      <w:proofErr w:type="spellStart"/>
      <w:r>
        <w:rPr>
          <w:sz w:val="28"/>
          <w:szCs w:val="28"/>
        </w:rPr>
        <w:t>Куртамышская</w:t>
      </w:r>
      <w:proofErr w:type="spellEnd"/>
      <w:r>
        <w:rPr>
          <w:sz w:val="28"/>
          <w:szCs w:val="28"/>
        </w:rPr>
        <w:t xml:space="preserve"> районная Дума </w:t>
      </w:r>
    </w:p>
    <w:p w:rsidR="00DC4DF2" w:rsidRDefault="00DC4DF2" w:rsidP="00DC4DF2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DC4DF2" w:rsidRDefault="00DC4DF2" w:rsidP="00DC4DF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изменения и дополнения в решение </w:t>
      </w:r>
      <w:proofErr w:type="spellStart"/>
      <w:r>
        <w:rPr>
          <w:sz w:val="28"/>
          <w:szCs w:val="28"/>
        </w:rPr>
        <w:t>Куртамышской</w:t>
      </w:r>
      <w:proofErr w:type="spellEnd"/>
      <w:r>
        <w:rPr>
          <w:sz w:val="28"/>
          <w:szCs w:val="28"/>
        </w:rPr>
        <w:t xml:space="preserve"> районной Думы от 29 ноября 2012 года № 54 «Об образовании  Контрольно-счетной   палаты </w:t>
      </w:r>
      <w:r w:rsidR="00105A7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Куртамышского</w:t>
      </w:r>
      <w:proofErr w:type="spellEnd"/>
      <w:r w:rsidR="00105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="00105A7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 </w:t>
      </w:r>
      <w:r w:rsidR="00105A7F">
        <w:rPr>
          <w:sz w:val="28"/>
          <w:szCs w:val="28"/>
        </w:rPr>
        <w:t xml:space="preserve">   </w:t>
      </w:r>
      <w:r>
        <w:rPr>
          <w:sz w:val="28"/>
          <w:szCs w:val="28"/>
        </w:rPr>
        <w:t>утверждении</w:t>
      </w:r>
      <w:r w:rsidR="00105A7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Положения о</w:t>
      </w:r>
      <w:proofErr w:type="gramStart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>онтрольно</w:t>
      </w:r>
      <w:proofErr w:type="spellEnd"/>
      <w:r>
        <w:rPr>
          <w:sz w:val="28"/>
          <w:szCs w:val="28"/>
        </w:rPr>
        <w:t xml:space="preserve"> - счетной палате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района», изложив приложение в новой редакции согласно приложению к настоящему решению.</w:t>
      </w:r>
    </w:p>
    <w:p w:rsidR="00DC4DF2" w:rsidRDefault="00DC4DF2" w:rsidP="00DC4DF2">
      <w:pPr>
        <w:pStyle w:val="2"/>
        <w:tabs>
          <w:tab w:val="left" w:pos="1080"/>
        </w:tabs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2. Настоящее решение опубликовать в информационном бюллетене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район: официально» и разместить на официальном сайте Администрации 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Куртамышского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района.</w:t>
      </w:r>
    </w:p>
    <w:p w:rsidR="00DC4DF2" w:rsidRDefault="00756FC4" w:rsidP="00DC4D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3. </w:t>
      </w:r>
      <w:proofErr w:type="gramStart"/>
      <w:r w:rsidR="00DC4DF2">
        <w:rPr>
          <w:color w:val="000000"/>
          <w:sz w:val="28"/>
          <w:szCs w:val="28"/>
        </w:rPr>
        <w:t>Контроль за</w:t>
      </w:r>
      <w:proofErr w:type="gramEnd"/>
      <w:r w:rsidR="00DC4DF2">
        <w:rPr>
          <w:color w:val="000000"/>
          <w:sz w:val="28"/>
          <w:szCs w:val="28"/>
        </w:rPr>
        <w:t xml:space="preserve"> выполнением настоящего решения возложить на  председателя </w:t>
      </w:r>
      <w:proofErr w:type="spellStart"/>
      <w:r w:rsidR="00DC4DF2">
        <w:rPr>
          <w:color w:val="000000"/>
          <w:sz w:val="28"/>
          <w:szCs w:val="28"/>
        </w:rPr>
        <w:t>Куртамышской</w:t>
      </w:r>
      <w:proofErr w:type="spellEnd"/>
      <w:r w:rsidR="00DC4DF2">
        <w:rPr>
          <w:color w:val="000000"/>
          <w:sz w:val="28"/>
          <w:szCs w:val="28"/>
        </w:rPr>
        <w:t xml:space="preserve"> районной Думы </w:t>
      </w:r>
      <w:proofErr w:type="spellStart"/>
      <w:r w:rsidR="00DC4DF2">
        <w:rPr>
          <w:color w:val="000000"/>
          <w:sz w:val="28"/>
          <w:szCs w:val="28"/>
        </w:rPr>
        <w:t>Менщикову</w:t>
      </w:r>
      <w:proofErr w:type="spellEnd"/>
      <w:r w:rsidR="00DC4DF2">
        <w:rPr>
          <w:color w:val="000000"/>
          <w:sz w:val="28"/>
          <w:szCs w:val="28"/>
        </w:rPr>
        <w:t xml:space="preserve"> Т.Н.</w:t>
      </w:r>
    </w:p>
    <w:p w:rsidR="00DC4DF2" w:rsidRDefault="00DC4DF2" w:rsidP="00DC4DF2">
      <w:pPr>
        <w:pStyle w:val="2"/>
        <w:tabs>
          <w:tab w:val="left" w:pos="1080"/>
        </w:tabs>
        <w:rPr>
          <w:rFonts w:ascii="Times New Roman" w:hAnsi="Times New Roman" w:cs="Times New Roman"/>
          <w:sz w:val="28"/>
          <w:szCs w:val="28"/>
        </w:rPr>
      </w:pPr>
    </w:p>
    <w:p w:rsidR="00DC4DF2" w:rsidRDefault="00DC4DF2" w:rsidP="00DC4DF2">
      <w:pPr>
        <w:rPr>
          <w:sz w:val="28"/>
          <w:szCs w:val="28"/>
        </w:rPr>
      </w:pPr>
    </w:p>
    <w:p w:rsidR="00DC4DF2" w:rsidRDefault="00DC4DF2" w:rsidP="00DC4DF2">
      <w:pPr>
        <w:rPr>
          <w:sz w:val="28"/>
          <w:szCs w:val="28"/>
        </w:rPr>
      </w:pPr>
    </w:p>
    <w:p w:rsidR="00DC4DF2" w:rsidRDefault="00DC4DF2" w:rsidP="00DC4DF2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spellStart"/>
      <w:r>
        <w:rPr>
          <w:sz w:val="28"/>
          <w:szCs w:val="28"/>
        </w:rPr>
        <w:t>Куртамышской</w:t>
      </w:r>
      <w:proofErr w:type="spellEnd"/>
      <w:r>
        <w:rPr>
          <w:sz w:val="28"/>
          <w:szCs w:val="28"/>
        </w:rPr>
        <w:t xml:space="preserve"> районной Думы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proofErr w:type="spellStart"/>
      <w:r>
        <w:rPr>
          <w:sz w:val="28"/>
          <w:szCs w:val="28"/>
        </w:rPr>
        <w:t>Т.Н.Менщикова</w:t>
      </w:r>
      <w:proofErr w:type="spellEnd"/>
    </w:p>
    <w:p w:rsidR="00DC4DF2" w:rsidRDefault="00DC4DF2" w:rsidP="00DC4DF2">
      <w:pPr>
        <w:rPr>
          <w:sz w:val="28"/>
          <w:szCs w:val="28"/>
        </w:rPr>
      </w:pPr>
    </w:p>
    <w:p w:rsidR="00DC4DF2" w:rsidRDefault="00DC4DF2" w:rsidP="00DC4DF2">
      <w:pPr>
        <w:rPr>
          <w:sz w:val="28"/>
          <w:szCs w:val="28"/>
        </w:rPr>
      </w:pPr>
    </w:p>
    <w:p w:rsidR="00DC4DF2" w:rsidRDefault="00DC4DF2" w:rsidP="00DC4DF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Куртамышского</w:t>
      </w:r>
      <w:proofErr w:type="spellEnd"/>
      <w:r>
        <w:rPr>
          <w:sz w:val="28"/>
          <w:szCs w:val="28"/>
        </w:rPr>
        <w:t xml:space="preserve"> района                                                      </w:t>
      </w:r>
      <w:proofErr w:type="spellStart"/>
      <w:r>
        <w:rPr>
          <w:sz w:val="28"/>
          <w:szCs w:val="28"/>
        </w:rPr>
        <w:t>С.Г.Куликовских</w:t>
      </w:r>
      <w:proofErr w:type="spellEnd"/>
    </w:p>
    <w:p w:rsidR="00DC4DF2" w:rsidRDefault="00DC4DF2" w:rsidP="00DC4DF2"/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5394"/>
      </w:tblGrid>
      <w:tr w:rsidR="00082B9D" w:rsidTr="00082B9D">
        <w:tc>
          <w:tcPr>
            <w:tcW w:w="4361" w:type="dxa"/>
          </w:tcPr>
          <w:p w:rsidR="00082B9D" w:rsidRDefault="00082B9D" w:rsidP="00326F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94" w:type="dxa"/>
          </w:tcPr>
          <w:p w:rsidR="00082B9D" w:rsidRPr="00EE151D" w:rsidRDefault="00082B9D" w:rsidP="00082B9D">
            <w:pPr>
              <w:pStyle w:val="a3"/>
              <w:jc w:val="right"/>
              <w:rPr>
                <w:rFonts w:ascii="Times New Roman" w:hAnsi="Times New Roman"/>
              </w:rPr>
            </w:pPr>
            <w:r w:rsidRPr="00EE151D">
              <w:rPr>
                <w:rFonts w:ascii="Times New Roman" w:hAnsi="Times New Roman"/>
              </w:rPr>
              <w:t>Приложение</w:t>
            </w:r>
          </w:p>
          <w:p w:rsidR="00EE151D" w:rsidRDefault="00082B9D" w:rsidP="00082B9D">
            <w:pPr>
              <w:pStyle w:val="a3"/>
              <w:jc w:val="both"/>
              <w:rPr>
                <w:rFonts w:ascii="Times New Roman" w:hAnsi="Times New Roman"/>
              </w:rPr>
            </w:pPr>
            <w:r w:rsidRPr="00EE151D">
              <w:rPr>
                <w:rFonts w:ascii="Times New Roman" w:hAnsi="Times New Roman"/>
              </w:rPr>
              <w:t xml:space="preserve">к </w:t>
            </w:r>
            <w:r w:rsidR="00A53878">
              <w:rPr>
                <w:rFonts w:ascii="Times New Roman" w:hAnsi="Times New Roman"/>
              </w:rPr>
              <w:t xml:space="preserve">  </w:t>
            </w:r>
            <w:r w:rsidRPr="00EE151D">
              <w:rPr>
                <w:rFonts w:ascii="Times New Roman" w:hAnsi="Times New Roman"/>
              </w:rPr>
              <w:t xml:space="preserve">решению </w:t>
            </w:r>
            <w:r w:rsidR="00A53878">
              <w:rPr>
                <w:rFonts w:ascii="Times New Roman" w:hAnsi="Times New Roman"/>
              </w:rPr>
              <w:t xml:space="preserve">    </w:t>
            </w:r>
            <w:r w:rsidRPr="00EE151D">
              <w:rPr>
                <w:rFonts w:ascii="Times New Roman" w:hAnsi="Times New Roman"/>
              </w:rPr>
              <w:t xml:space="preserve"> </w:t>
            </w:r>
            <w:proofErr w:type="spellStart"/>
            <w:r w:rsidRPr="00EE151D">
              <w:rPr>
                <w:rFonts w:ascii="Times New Roman" w:hAnsi="Times New Roman"/>
              </w:rPr>
              <w:t>Куртамышской</w:t>
            </w:r>
            <w:proofErr w:type="spellEnd"/>
            <w:r w:rsidRPr="00EE151D">
              <w:rPr>
                <w:rFonts w:ascii="Times New Roman" w:hAnsi="Times New Roman"/>
              </w:rPr>
              <w:t xml:space="preserve"> </w:t>
            </w:r>
            <w:r w:rsidR="00A53878">
              <w:rPr>
                <w:rFonts w:ascii="Times New Roman" w:hAnsi="Times New Roman"/>
              </w:rPr>
              <w:t xml:space="preserve">  </w:t>
            </w:r>
            <w:r w:rsidRPr="00EE151D">
              <w:rPr>
                <w:rFonts w:ascii="Times New Roman" w:hAnsi="Times New Roman"/>
              </w:rPr>
              <w:t>районной</w:t>
            </w:r>
            <w:r w:rsidR="00A53878">
              <w:rPr>
                <w:rFonts w:ascii="Times New Roman" w:hAnsi="Times New Roman"/>
              </w:rPr>
              <w:t xml:space="preserve">  </w:t>
            </w:r>
            <w:r w:rsidRPr="00EE151D">
              <w:rPr>
                <w:rFonts w:ascii="Times New Roman" w:hAnsi="Times New Roman"/>
              </w:rPr>
              <w:t xml:space="preserve"> Думы </w:t>
            </w:r>
            <w:r w:rsidR="00A53878">
              <w:rPr>
                <w:rFonts w:ascii="Times New Roman" w:hAnsi="Times New Roman"/>
              </w:rPr>
              <w:t xml:space="preserve">   </w:t>
            </w:r>
            <w:proofErr w:type="gramStart"/>
            <w:r w:rsidRPr="00EE151D">
              <w:rPr>
                <w:rFonts w:ascii="Times New Roman" w:hAnsi="Times New Roman"/>
              </w:rPr>
              <w:t>от</w:t>
            </w:r>
            <w:proofErr w:type="gramEnd"/>
            <w:r w:rsidRPr="00EE151D">
              <w:rPr>
                <w:rFonts w:ascii="Times New Roman" w:hAnsi="Times New Roman"/>
              </w:rPr>
              <w:t xml:space="preserve"> </w:t>
            </w:r>
          </w:p>
          <w:p w:rsidR="00EE151D" w:rsidRDefault="00647E8D" w:rsidP="00082B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 ноября </w:t>
            </w:r>
            <w:r w:rsidR="00EE151D">
              <w:rPr>
                <w:rFonts w:ascii="Times New Roman" w:hAnsi="Times New Roman"/>
              </w:rPr>
              <w:t>2018 г</w:t>
            </w:r>
            <w:r w:rsidR="00065F19">
              <w:rPr>
                <w:rFonts w:ascii="Times New Roman" w:hAnsi="Times New Roman"/>
              </w:rPr>
              <w:t xml:space="preserve">ода </w:t>
            </w:r>
            <w:r w:rsidR="00EE151D">
              <w:rPr>
                <w:rFonts w:ascii="Times New Roman" w:hAnsi="Times New Roman"/>
              </w:rPr>
              <w:t xml:space="preserve">№ </w:t>
            </w:r>
            <w:r>
              <w:rPr>
                <w:rFonts w:ascii="Times New Roman" w:hAnsi="Times New Roman"/>
              </w:rPr>
              <w:t>69</w:t>
            </w:r>
            <w:bookmarkStart w:id="0" w:name="_GoBack"/>
            <w:bookmarkEnd w:id="0"/>
            <w:r w:rsidR="00A53878">
              <w:rPr>
                <w:rFonts w:ascii="Times New Roman" w:hAnsi="Times New Roman"/>
              </w:rPr>
              <w:t xml:space="preserve"> «</w:t>
            </w:r>
            <w:r w:rsidR="00A53878" w:rsidRPr="00A53878">
              <w:rPr>
                <w:rFonts w:ascii="Times New Roman" w:hAnsi="Times New Roman"/>
              </w:rPr>
              <w:t xml:space="preserve">О внесении изменений и дополнений в решение </w:t>
            </w:r>
            <w:proofErr w:type="spellStart"/>
            <w:r w:rsidR="00A53878" w:rsidRPr="00A53878">
              <w:rPr>
                <w:rFonts w:ascii="Times New Roman" w:hAnsi="Times New Roman"/>
              </w:rPr>
              <w:t>Куртамышской</w:t>
            </w:r>
            <w:proofErr w:type="spellEnd"/>
            <w:r w:rsidR="00A53878" w:rsidRPr="00A53878">
              <w:rPr>
                <w:rFonts w:ascii="Times New Roman" w:hAnsi="Times New Roman"/>
              </w:rPr>
              <w:t xml:space="preserve"> районной Думы от 29 ноября 2012 года № 54 «Об образовании  Контрольно-счетной   палаты  </w:t>
            </w:r>
            <w:proofErr w:type="spellStart"/>
            <w:r w:rsidR="00A53878" w:rsidRPr="00A53878">
              <w:rPr>
                <w:rFonts w:ascii="Times New Roman" w:hAnsi="Times New Roman"/>
              </w:rPr>
              <w:t>Куртамышского</w:t>
            </w:r>
            <w:proofErr w:type="spellEnd"/>
            <w:r w:rsidR="00A53878" w:rsidRPr="00A53878">
              <w:rPr>
                <w:rFonts w:ascii="Times New Roman" w:hAnsi="Times New Roman"/>
              </w:rPr>
              <w:t xml:space="preserve"> района и утверждении Положения о</w:t>
            </w:r>
            <w:proofErr w:type="gramStart"/>
            <w:r w:rsidR="00A53878" w:rsidRPr="00A53878">
              <w:rPr>
                <w:rFonts w:ascii="Times New Roman" w:hAnsi="Times New Roman"/>
              </w:rPr>
              <w:t xml:space="preserve"> </w:t>
            </w:r>
            <w:proofErr w:type="spellStart"/>
            <w:r w:rsidR="00A53878" w:rsidRPr="00A53878">
              <w:rPr>
                <w:rFonts w:ascii="Times New Roman" w:hAnsi="Times New Roman"/>
              </w:rPr>
              <w:t>К</w:t>
            </w:r>
            <w:proofErr w:type="gramEnd"/>
            <w:r w:rsidR="00A53878" w:rsidRPr="00A53878">
              <w:rPr>
                <w:rFonts w:ascii="Times New Roman" w:hAnsi="Times New Roman"/>
              </w:rPr>
              <w:t>онтрольно</w:t>
            </w:r>
            <w:proofErr w:type="spellEnd"/>
            <w:r w:rsidR="00A53878" w:rsidRPr="00A53878">
              <w:rPr>
                <w:rFonts w:ascii="Times New Roman" w:hAnsi="Times New Roman"/>
              </w:rPr>
              <w:t xml:space="preserve"> - счетной палате </w:t>
            </w:r>
            <w:proofErr w:type="spellStart"/>
            <w:r w:rsidR="00A53878" w:rsidRPr="00A53878">
              <w:rPr>
                <w:rFonts w:ascii="Times New Roman" w:hAnsi="Times New Roman"/>
              </w:rPr>
              <w:t>Куртамышского</w:t>
            </w:r>
            <w:proofErr w:type="spellEnd"/>
            <w:r w:rsidR="00A53878" w:rsidRPr="00A53878">
              <w:rPr>
                <w:rFonts w:ascii="Times New Roman" w:hAnsi="Times New Roman"/>
              </w:rPr>
              <w:t xml:space="preserve"> района</w:t>
            </w:r>
            <w:r w:rsidR="00A53878">
              <w:rPr>
                <w:rFonts w:ascii="Times New Roman" w:hAnsi="Times New Roman"/>
              </w:rPr>
              <w:t>»</w:t>
            </w:r>
          </w:p>
          <w:p w:rsidR="00EE151D" w:rsidRDefault="00EE151D" w:rsidP="00082B9D">
            <w:pPr>
              <w:pStyle w:val="a3"/>
              <w:jc w:val="both"/>
              <w:rPr>
                <w:rFonts w:ascii="Times New Roman" w:hAnsi="Times New Roman"/>
              </w:rPr>
            </w:pPr>
          </w:p>
          <w:p w:rsidR="00082B9D" w:rsidRPr="00EE151D" w:rsidRDefault="00EE151D" w:rsidP="00082B9D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«Приложение к решению </w:t>
            </w:r>
            <w:proofErr w:type="spellStart"/>
            <w:r>
              <w:rPr>
                <w:rFonts w:ascii="Times New Roman" w:hAnsi="Times New Roman"/>
              </w:rPr>
              <w:t>Куртамышской</w:t>
            </w:r>
            <w:proofErr w:type="spellEnd"/>
            <w:r>
              <w:rPr>
                <w:rFonts w:ascii="Times New Roman" w:hAnsi="Times New Roman"/>
              </w:rPr>
              <w:t xml:space="preserve"> районной Думы от </w:t>
            </w:r>
            <w:r w:rsidR="00082B9D" w:rsidRPr="00EE151D">
              <w:rPr>
                <w:rFonts w:ascii="Times New Roman" w:hAnsi="Times New Roman"/>
              </w:rPr>
              <w:t>29</w:t>
            </w:r>
            <w:r w:rsidR="00E418BE">
              <w:rPr>
                <w:rFonts w:ascii="Times New Roman" w:hAnsi="Times New Roman"/>
              </w:rPr>
              <w:t xml:space="preserve"> ноября </w:t>
            </w:r>
            <w:r w:rsidR="00082B9D" w:rsidRPr="00EE151D">
              <w:rPr>
                <w:rFonts w:ascii="Times New Roman" w:hAnsi="Times New Roman"/>
              </w:rPr>
              <w:t>2012 г</w:t>
            </w:r>
            <w:r w:rsidR="00E418BE">
              <w:rPr>
                <w:rFonts w:ascii="Times New Roman" w:hAnsi="Times New Roman"/>
              </w:rPr>
              <w:t xml:space="preserve">ода </w:t>
            </w:r>
            <w:r w:rsidR="00082B9D" w:rsidRPr="00EE151D">
              <w:rPr>
                <w:rFonts w:ascii="Times New Roman" w:hAnsi="Times New Roman"/>
              </w:rPr>
              <w:t xml:space="preserve">№ 54 «Об образовании Контрольно-счетной палаты </w:t>
            </w:r>
            <w:proofErr w:type="spellStart"/>
            <w:r w:rsidR="00082B9D" w:rsidRPr="00EE151D">
              <w:rPr>
                <w:rFonts w:ascii="Times New Roman" w:hAnsi="Times New Roman"/>
              </w:rPr>
              <w:t>Куртамышского</w:t>
            </w:r>
            <w:proofErr w:type="spellEnd"/>
            <w:r w:rsidR="00082B9D" w:rsidRPr="00EE151D">
              <w:rPr>
                <w:rFonts w:ascii="Times New Roman" w:hAnsi="Times New Roman"/>
              </w:rPr>
              <w:t xml:space="preserve"> района и утверждении Положения о Контрольно-счетной палате </w:t>
            </w:r>
            <w:proofErr w:type="spellStart"/>
            <w:r w:rsidR="00082B9D" w:rsidRPr="00EE151D">
              <w:rPr>
                <w:rFonts w:ascii="Times New Roman" w:hAnsi="Times New Roman"/>
              </w:rPr>
              <w:t>Куртамышского</w:t>
            </w:r>
            <w:proofErr w:type="spellEnd"/>
            <w:r w:rsidR="00082B9D" w:rsidRPr="00EE151D">
              <w:rPr>
                <w:rFonts w:ascii="Times New Roman" w:hAnsi="Times New Roman"/>
              </w:rPr>
              <w:t xml:space="preserve"> района»</w:t>
            </w:r>
          </w:p>
          <w:p w:rsidR="00082B9D" w:rsidRDefault="00082B9D" w:rsidP="00326FBB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26FBB" w:rsidRPr="00D13443" w:rsidRDefault="00326FBB" w:rsidP="00326F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6FBB" w:rsidRPr="00D13443" w:rsidRDefault="00326FBB" w:rsidP="00326FBB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ПОЛОЖЕНИЕ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о Контрольно-счетной палате   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33F8">
        <w:rPr>
          <w:rFonts w:ascii="Times New Roman" w:hAnsi="Times New Roman"/>
          <w:b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b/>
          <w:sz w:val="28"/>
          <w:szCs w:val="28"/>
        </w:rPr>
        <w:t xml:space="preserve"> района  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33F8">
        <w:rPr>
          <w:rFonts w:ascii="Times New Roman" w:hAnsi="Times New Roman"/>
          <w:sz w:val="28"/>
          <w:szCs w:val="28"/>
        </w:rPr>
        <w:t>Настоящее Положение разработано в соответствии с Федеральным законом от 7</w:t>
      </w:r>
      <w:r w:rsidR="00E418BE">
        <w:rPr>
          <w:rFonts w:ascii="Times New Roman" w:hAnsi="Times New Roman"/>
          <w:sz w:val="28"/>
          <w:szCs w:val="28"/>
        </w:rPr>
        <w:t xml:space="preserve"> февраля </w:t>
      </w:r>
      <w:r w:rsidRPr="001333F8">
        <w:rPr>
          <w:rFonts w:ascii="Times New Roman" w:hAnsi="Times New Roman"/>
          <w:sz w:val="28"/>
          <w:szCs w:val="28"/>
        </w:rPr>
        <w:t>2011 г</w:t>
      </w:r>
      <w:r w:rsidR="00E418BE">
        <w:rPr>
          <w:rFonts w:ascii="Times New Roman" w:hAnsi="Times New Roman"/>
          <w:sz w:val="28"/>
          <w:szCs w:val="28"/>
        </w:rPr>
        <w:t xml:space="preserve">ода </w:t>
      </w:r>
      <w:r w:rsidRPr="001333F8">
        <w:rPr>
          <w:rFonts w:ascii="Times New Roman" w:hAnsi="Times New Roman"/>
          <w:sz w:val="28"/>
          <w:szCs w:val="28"/>
        </w:rPr>
        <w:t>№</w:t>
      </w:r>
      <w:r w:rsidR="00756FC4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6 – 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735850">
        <w:rPr>
          <w:rFonts w:ascii="Times New Roman" w:hAnsi="Times New Roman"/>
          <w:sz w:val="28"/>
          <w:szCs w:val="28"/>
        </w:rPr>
        <w:t xml:space="preserve"> </w:t>
      </w:r>
      <w:r w:rsidR="00735850" w:rsidRPr="00A66814">
        <w:rPr>
          <w:rFonts w:ascii="Times New Roman" w:hAnsi="Times New Roman"/>
          <w:sz w:val="28"/>
          <w:szCs w:val="28"/>
        </w:rPr>
        <w:t>(далее</w:t>
      </w:r>
      <w:r w:rsidR="00735850">
        <w:rPr>
          <w:rFonts w:ascii="Times New Roman" w:hAnsi="Times New Roman"/>
          <w:sz w:val="28"/>
          <w:szCs w:val="28"/>
        </w:rPr>
        <w:t xml:space="preserve"> </w:t>
      </w:r>
      <w:r w:rsidR="00735850" w:rsidRPr="00A66814">
        <w:rPr>
          <w:rFonts w:ascii="Times New Roman" w:hAnsi="Times New Roman"/>
          <w:sz w:val="28"/>
          <w:szCs w:val="28"/>
        </w:rPr>
        <w:t>– Федеральный закон</w:t>
      </w:r>
      <w:r w:rsidR="00735850">
        <w:rPr>
          <w:rFonts w:ascii="Times New Roman" w:hAnsi="Times New Roman"/>
          <w:sz w:val="28"/>
          <w:szCs w:val="28"/>
        </w:rPr>
        <w:t xml:space="preserve"> № 6-ФЗ</w:t>
      </w:r>
      <w:r w:rsidR="00735850" w:rsidRPr="00A66814">
        <w:rPr>
          <w:rFonts w:ascii="Times New Roman" w:hAnsi="Times New Roman"/>
          <w:sz w:val="28"/>
          <w:szCs w:val="28"/>
        </w:rPr>
        <w:t>)</w:t>
      </w:r>
      <w:r w:rsidRPr="001333F8">
        <w:rPr>
          <w:rFonts w:ascii="Times New Roman" w:hAnsi="Times New Roman"/>
          <w:sz w:val="28"/>
          <w:szCs w:val="28"/>
        </w:rPr>
        <w:t xml:space="preserve">,  </w:t>
      </w:r>
      <w:r w:rsidR="00735850" w:rsidRPr="00A66814">
        <w:rPr>
          <w:rFonts w:ascii="Times New Roman" w:hAnsi="Times New Roman"/>
          <w:sz w:val="28"/>
          <w:szCs w:val="28"/>
        </w:rPr>
        <w:t>Федеральным законом от 6</w:t>
      </w:r>
      <w:r w:rsidR="00756FC4">
        <w:rPr>
          <w:rFonts w:ascii="Times New Roman" w:hAnsi="Times New Roman"/>
          <w:sz w:val="28"/>
          <w:szCs w:val="28"/>
        </w:rPr>
        <w:t xml:space="preserve"> </w:t>
      </w:r>
      <w:r w:rsidR="00E418BE">
        <w:rPr>
          <w:rFonts w:ascii="Times New Roman" w:hAnsi="Times New Roman"/>
          <w:sz w:val="28"/>
          <w:szCs w:val="28"/>
        </w:rPr>
        <w:t xml:space="preserve">октября </w:t>
      </w:r>
      <w:r w:rsidR="00735850" w:rsidRPr="00A66814">
        <w:rPr>
          <w:rFonts w:ascii="Times New Roman" w:hAnsi="Times New Roman"/>
          <w:sz w:val="28"/>
          <w:szCs w:val="28"/>
        </w:rPr>
        <w:t>2003 г</w:t>
      </w:r>
      <w:r w:rsidR="00E418BE">
        <w:rPr>
          <w:rFonts w:ascii="Times New Roman" w:hAnsi="Times New Roman"/>
          <w:sz w:val="28"/>
          <w:szCs w:val="28"/>
        </w:rPr>
        <w:t xml:space="preserve">ода </w:t>
      </w:r>
      <w:r w:rsidR="00735850" w:rsidRPr="00A66814">
        <w:rPr>
          <w:rFonts w:ascii="Times New Roman" w:hAnsi="Times New Roman"/>
          <w:sz w:val="28"/>
          <w:szCs w:val="28"/>
        </w:rPr>
        <w:t>№ 131–ФЗ «Об общих принципах организации местного самоуправления в Российской Федерации»</w:t>
      </w:r>
      <w:r w:rsidR="00735850">
        <w:rPr>
          <w:rFonts w:ascii="Times New Roman" w:hAnsi="Times New Roman"/>
          <w:sz w:val="28"/>
          <w:szCs w:val="28"/>
        </w:rPr>
        <w:t xml:space="preserve"> </w:t>
      </w:r>
      <w:r w:rsidR="00735850" w:rsidRPr="00A66814">
        <w:rPr>
          <w:rFonts w:ascii="Times New Roman" w:hAnsi="Times New Roman"/>
          <w:sz w:val="28"/>
          <w:szCs w:val="28"/>
        </w:rPr>
        <w:t>(далее</w:t>
      </w:r>
      <w:r w:rsidR="00735850">
        <w:rPr>
          <w:rFonts w:ascii="Times New Roman" w:hAnsi="Times New Roman"/>
          <w:sz w:val="28"/>
          <w:szCs w:val="28"/>
        </w:rPr>
        <w:t xml:space="preserve"> </w:t>
      </w:r>
      <w:r w:rsidR="00735850" w:rsidRPr="00A66814">
        <w:rPr>
          <w:rFonts w:ascii="Times New Roman" w:hAnsi="Times New Roman"/>
          <w:sz w:val="28"/>
          <w:szCs w:val="28"/>
        </w:rPr>
        <w:t xml:space="preserve">– </w:t>
      </w:r>
      <w:r w:rsidR="00735850" w:rsidRPr="00C312FB">
        <w:rPr>
          <w:rFonts w:ascii="Times New Roman" w:hAnsi="Times New Roman"/>
          <w:sz w:val="28"/>
          <w:szCs w:val="28"/>
        </w:rPr>
        <w:t xml:space="preserve">Федеральный закон № 131-ФЗ), </w:t>
      </w:r>
      <w:r w:rsidR="00735850" w:rsidRPr="00735850">
        <w:rPr>
          <w:rFonts w:ascii="Times New Roman" w:hAnsi="Times New Roman"/>
          <w:sz w:val="28"/>
          <w:szCs w:val="28"/>
        </w:rPr>
        <w:t>Федеральным законом от 2</w:t>
      </w:r>
      <w:r w:rsidR="00E418BE">
        <w:rPr>
          <w:rFonts w:ascii="Times New Roman" w:hAnsi="Times New Roman"/>
          <w:sz w:val="28"/>
          <w:szCs w:val="28"/>
        </w:rPr>
        <w:t xml:space="preserve"> марта </w:t>
      </w:r>
      <w:r w:rsidR="00735850" w:rsidRPr="00735850">
        <w:rPr>
          <w:rFonts w:ascii="Times New Roman" w:hAnsi="Times New Roman"/>
          <w:sz w:val="28"/>
          <w:szCs w:val="28"/>
        </w:rPr>
        <w:t>2007</w:t>
      </w:r>
      <w:proofErr w:type="gramEnd"/>
      <w:r w:rsidR="00E418BE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E418BE">
        <w:rPr>
          <w:rFonts w:ascii="Times New Roman" w:hAnsi="Times New Roman"/>
          <w:sz w:val="28"/>
          <w:szCs w:val="28"/>
        </w:rPr>
        <w:t xml:space="preserve">года </w:t>
      </w:r>
      <w:r w:rsidR="00735850" w:rsidRPr="00735850">
        <w:rPr>
          <w:rFonts w:ascii="Times New Roman" w:hAnsi="Times New Roman"/>
          <w:sz w:val="28"/>
          <w:szCs w:val="28"/>
        </w:rPr>
        <w:t xml:space="preserve">№ 25-ФЗ «О муниципальной службе в Российской Федерации» (далее – Федеральный закон № 25-ФЗ), </w:t>
      </w:r>
      <w:r w:rsidRPr="00735850">
        <w:rPr>
          <w:rFonts w:ascii="Times New Roman" w:hAnsi="Times New Roman"/>
          <w:sz w:val="28"/>
          <w:szCs w:val="28"/>
        </w:rPr>
        <w:t>За</w:t>
      </w:r>
      <w:r w:rsidRPr="001333F8">
        <w:rPr>
          <w:rFonts w:ascii="Times New Roman" w:hAnsi="Times New Roman"/>
          <w:sz w:val="28"/>
          <w:szCs w:val="28"/>
        </w:rPr>
        <w:t xml:space="preserve">коном Курганской области от </w:t>
      </w:r>
      <w:r w:rsidR="00EE151D">
        <w:rPr>
          <w:rFonts w:ascii="Times New Roman" w:hAnsi="Times New Roman"/>
          <w:sz w:val="28"/>
          <w:szCs w:val="28"/>
        </w:rPr>
        <w:t>5</w:t>
      </w:r>
      <w:r w:rsidR="00E418BE">
        <w:rPr>
          <w:rFonts w:ascii="Times New Roman" w:hAnsi="Times New Roman"/>
          <w:sz w:val="28"/>
          <w:szCs w:val="28"/>
        </w:rPr>
        <w:t xml:space="preserve"> июля </w:t>
      </w:r>
      <w:r w:rsidRPr="001333F8">
        <w:rPr>
          <w:rFonts w:ascii="Times New Roman" w:hAnsi="Times New Roman"/>
          <w:sz w:val="28"/>
          <w:szCs w:val="28"/>
        </w:rPr>
        <w:t>2011 г</w:t>
      </w:r>
      <w:r w:rsidR="00E418BE">
        <w:rPr>
          <w:rFonts w:ascii="Times New Roman" w:hAnsi="Times New Roman"/>
          <w:sz w:val="28"/>
          <w:szCs w:val="28"/>
        </w:rPr>
        <w:t xml:space="preserve">ода </w:t>
      </w:r>
      <w:r w:rsidRPr="001333F8">
        <w:rPr>
          <w:rFonts w:ascii="Times New Roman" w:hAnsi="Times New Roman"/>
          <w:sz w:val="28"/>
          <w:szCs w:val="28"/>
        </w:rPr>
        <w:t>№ 43 «О Контрольно-счетной палате Курганской области и отдельных</w:t>
      </w:r>
      <w:r w:rsidR="00756FC4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вопросах</w:t>
      </w:r>
      <w:r w:rsidR="00756FC4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деятельности контрольно-счетных органов муниципальных образований, расположенных на территории Курганской области»</w:t>
      </w:r>
      <w:r w:rsidR="00735850">
        <w:rPr>
          <w:rFonts w:ascii="Times New Roman" w:hAnsi="Times New Roman"/>
          <w:sz w:val="28"/>
          <w:szCs w:val="28"/>
        </w:rPr>
        <w:t xml:space="preserve"> (далее – Закон </w:t>
      </w:r>
      <w:r w:rsidR="00AA3040">
        <w:rPr>
          <w:rFonts w:ascii="Times New Roman" w:hAnsi="Times New Roman"/>
          <w:sz w:val="28"/>
          <w:szCs w:val="28"/>
        </w:rPr>
        <w:t xml:space="preserve">Курганской области </w:t>
      </w:r>
      <w:r w:rsidR="00735850">
        <w:rPr>
          <w:rFonts w:ascii="Times New Roman" w:hAnsi="Times New Roman"/>
          <w:sz w:val="28"/>
          <w:szCs w:val="28"/>
        </w:rPr>
        <w:t>№ 43)</w:t>
      </w:r>
      <w:r w:rsidRPr="001333F8">
        <w:rPr>
          <w:rFonts w:ascii="Times New Roman" w:hAnsi="Times New Roman"/>
          <w:sz w:val="28"/>
          <w:szCs w:val="28"/>
        </w:rPr>
        <w:t xml:space="preserve">,  Уставом </w:t>
      </w:r>
      <w:proofErr w:type="spellStart"/>
      <w:r w:rsidR="00EE151D">
        <w:rPr>
          <w:rFonts w:ascii="Times New Roman" w:hAnsi="Times New Roman"/>
          <w:sz w:val="28"/>
          <w:szCs w:val="28"/>
        </w:rPr>
        <w:t>К</w:t>
      </w:r>
      <w:r w:rsidRPr="001333F8">
        <w:rPr>
          <w:rFonts w:ascii="Times New Roman" w:hAnsi="Times New Roman"/>
          <w:sz w:val="28"/>
          <w:szCs w:val="28"/>
        </w:rPr>
        <w:t>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 Курганской области и определяет правовое положение и порядок деятельности Контрольно-счетной палаты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</w:t>
      </w:r>
      <w:proofErr w:type="gramEnd"/>
      <w:r w:rsidRPr="001333F8">
        <w:rPr>
          <w:rFonts w:ascii="Times New Roman" w:hAnsi="Times New Roman"/>
          <w:sz w:val="28"/>
          <w:szCs w:val="28"/>
        </w:rPr>
        <w:t xml:space="preserve"> Курганской области (далее</w:t>
      </w:r>
      <w:r w:rsidR="00BC78E7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– Контрольно-счетная палата).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326FBB" w:rsidP="00326FBB">
      <w:pPr>
        <w:pStyle w:val="a3"/>
        <w:ind w:left="106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6A40D2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8F2B60">
        <w:rPr>
          <w:rFonts w:ascii="Times New Roman" w:hAnsi="Times New Roman"/>
          <w:b/>
          <w:sz w:val="28"/>
          <w:szCs w:val="28"/>
        </w:rPr>
        <w:t>Раздел</w:t>
      </w:r>
      <w:r w:rsidR="006A40D2" w:rsidRPr="00CC69C8">
        <w:rPr>
          <w:rFonts w:ascii="Times New Roman" w:hAnsi="Times New Roman"/>
          <w:b/>
          <w:sz w:val="28"/>
          <w:szCs w:val="28"/>
        </w:rPr>
        <w:t xml:space="preserve"> </w:t>
      </w:r>
      <w:r w:rsidR="008F2B60">
        <w:rPr>
          <w:rFonts w:ascii="Times New Roman" w:hAnsi="Times New Roman"/>
          <w:b/>
          <w:sz w:val="28"/>
          <w:szCs w:val="28"/>
        </w:rPr>
        <w:t xml:space="preserve"> </w:t>
      </w:r>
      <w:r w:rsidR="008F2B60">
        <w:rPr>
          <w:rFonts w:ascii="Times New Roman" w:hAnsi="Times New Roman"/>
          <w:b/>
          <w:sz w:val="28"/>
          <w:szCs w:val="28"/>
          <w:lang w:val="en-US"/>
        </w:rPr>
        <w:t>I</w:t>
      </w:r>
      <w:r w:rsidR="008F2B60">
        <w:rPr>
          <w:rFonts w:ascii="Times New Roman" w:hAnsi="Times New Roman"/>
          <w:b/>
          <w:sz w:val="28"/>
          <w:szCs w:val="28"/>
        </w:rPr>
        <w:t xml:space="preserve">. </w:t>
      </w:r>
      <w:r w:rsidR="006A40D2" w:rsidRPr="00CC69C8">
        <w:rPr>
          <w:rFonts w:ascii="Times New Roman" w:hAnsi="Times New Roman"/>
          <w:b/>
          <w:sz w:val="28"/>
          <w:szCs w:val="28"/>
        </w:rPr>
        <w:t xml:space="preserve"> </w:t>
      </w:r>
      <w:r w:rsidRPr="001333F8">
        <w:rPr>
          <w:rFonts w:ascii="Times New Roman" w:hAnsi="Times New Roman"/>
          <w:b/>
          <w:sz w:val="28"/>
          <w:szCs w:val="28"/>
        </w:rPr>
        <w:t xml:space="preserve">Общие положения </w:t>
      </w:r>
    </w:p>
    <w:p w:rsidR="00326FBB" w:rsidRPr="001333F8" w:rsidRDefault="00EE151D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6A40D2" w:rsidRPr="00CC69C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– счетная палата</w:t>
      </w:r>
      <w:r>
        <w:rPr>
          <w:rFonts w:ascii="Times New Roman" w:hAnsi="Times New Roman"/>
          <w:sz w:val="28"/>
          <w:szCs w:val="28"/>
        </w:rPr>
        <w:t xml:space="preserve"> является постоянно действующим </w:t>
      </w:r>
      <w:r w:rsidR="00326FBB" w:rsidRPr="001333F8">
        <w:rPr>
          <w:rFonts w:ascii="Times New Roman" w:hAnsi="Times New Roman"/>
          <w:sz w:val="28"/>
          <w:szCs w:val="28"/>
        </w:rPr>
        <w:t xml:space="preserve">органом внешнего муниципального финансового контроля, образуемым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Думой.</w:t>
      </w:r>
    </w:p>
    <w:p w:rsidR="00326FBB" w:rsidRPr="001333F8" w:rsidRDefault="00756FC4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– счетная палата подотчетна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Думе.</w:t>
      </w:r>
    </w:p>
    <w:p w:rsidR="00326FBB" w:rsidRPr="00A66814" w:rsidRDefault="00326FBB" w:rsidP="00C312FB">
      <w:pPr>
        <w:pStyle w:val="HTM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A66814">
        <w:rPr>
          <w:rFonts w:ascii="Times New Roman" w:hAnsi="Times New Roman"/>
          <w:sz w:val="28"/>
          <w:szCs w:val="28"/>
        </w:rPr>
        <w:t>В своей деятельности</w:t>
      </w:r>
      <w:proofErr w:type="gramStart"/>
      <w:r w:rsidRPr="00A668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66814">
        <w:rPr>
          <w:rFonts w:ascii="Times New Roman" w:hAnsi="Times New Roman"/>
          <w:sz w:val="28"/>
          <w:szCs w:val="28"/>
        </w:rPr>
        <w:t>К</w:t>
      </w:r>
      <w:proofErr w:type="gramEnd"/>
      <w:r w:rsidRPr="00A66814">
        <w:rPr>
          <w:rFonts w:ascii="Times New Roman" w:hAnsi="Times New Roman"/>
          <w:sz w:val="28"/>
          <w:szCs w:val="28"/>
        </w:rPr>
        <w:t>онтрольно</w:t>
      </w:r>
      <w:proofErr w:type="spellEnd"/>
      <w:r w:rsidRPr="00A66814">
        <w:rPr>
          <w:rFonts w:ascii="Times New Roman" w:hAnsi="Times New Roman"/>
          <w:sz w:val="28"/>
          <w:szCs w:val="28"/>
        </w:rPr>
        <w:t xml:space="preserve"> – счетная палата руководствуется Конституцией Российской Федерации, Федеральным законом № 6–ФЗ, Федеральным законом № 131–ФЗ</w:t>
      </w:r>
      <w:r w:rsidRPr="00C312FB">
        <w:rPr>
          <w:rFonts w:ascii="Times New Roman" w:hAnsi="Times New Roman" w:cs="Times New Roman"/>
          <w:sz w:val="28"/>
          <w:szCs w:val="28"/>
        </w:rPr>
        <w:t xml:space="preserve">, </w:t>
      </w:r>
      <w:r w:rsidR="00C312FB" w:rsidRPr="00735850">
        <w:rPr>
          <w:rFonts w:ascii="Times New Roman" w:hAnsi="Times New Roman" w:cs="Times New Roman"/>
          <w:sz w:val="28"/>
          <w:szCs w:val="28"/>
        </w:rPr>
        <w:t>Федеральны</w:t>
      </w:r>
      <w:r w:rsidR="00735850" w:rsidRPr="00735850">
        <w:rPr>
          <w:rFonts w:ascii="Times New Roman" w:hAnsi="Times New Roman" w:cs="Times New Roman"/>
          <w:sz w:val="28"/>
          <w:szCs w:val="28"/>
        </w:rPr>
        <w:t xml:space="preserve">м </w:t>
      </w:r>
      <w:r w:rsidR="00C312FB" w:rsidRPr="00735850">
        <w:rPr>
          <w:rFonts w:ascii="Times New Roman" w:hAnsi="Times New Roman" w:cs="Times New Roman"/>
          <w:sz w:val="28"/>
          <w:szCs w:val="28"/>
        </w:rPr>
        <w:t>закон</w:t>
      </w:r>
      <w:r w:rsidR="00735850" w:rsidRPr="00735850">
        <w:rPr>
          <w:rFonts w:ascii="Times New Roman" w:hAnsi="Times New Roman" w:cs="Times New Roman"/>
          <w:sz w:val="28"/>
          <w:szCs w:val="28"/>
        </w:rPr>
        <w:t xml:space="preserve">ом </w:t>
      </w:r>
      <w:r w:rsidR="00C312FB" w:rsidRPr="00735850">
        <w:rPr>
          <w:rFonts w:ascii="Times New Roman" w:hAnsi="Times New Roman" w:cs="Times New Roman"/>
          <w:sz w:val="28"/>
          <w:szCs w:val="28"/>
        </w:rPr>
        <w:t>№ 25-ФЗ,</w:t>
      </w:r>
      <w:r w:rsidR="00C312FB" w:rsidRPr="00C312FB">
        <w:rPr>
          <w:rFonts w:ascii="Times New Roman" w:hAnsi="Times New Roman" w:cs="Times New Roman"/>
          <w:sz w:val="28"/>
          <w:szCs w:val="28"/>
        </w:rPr>
        <w:t xml:space="preserve"> </w:t>
      </w:r>
      <w:r w:rsidRPr="00C312FB">
        <w:rPr>
          <w:rFonts w:ascii="Times New Roman" w:hAnsi="Times New Roman" w:cs="Times New Roman"/>
          <w:sz w:val="28"/>
          <w:szCs w:val="28"/>
        </w:rPr>
        <w:t xml:space="preserve">Бюджетным кодексом Российской Федерации, другими федеральными </w:t>
      </w:r>
      <w:r w:rsidRPr="00C312FB">
        <w:rPr>
          <w:rFonts w:ascii="Times New Roman" w:hAnsi="Times New Roman" w:cs="Times New Roman"/>
          <w:sz w:val="28"/>
          <w:szCs w:val="28"/>
        </w:rPr>
        <w:lastRenderedPageBreak/>
        <w:t>законами, законами Курганской</w:t>
      </w:r>
      <w:r w:rsidRPr="00A66814">
        <w:rPr>
          <w:rFonts w:ascii="Times New Roman" w:hAnsi="Times New Roman"/>
          <w:sz w:val="28"/>
          <w:szCs w:val="28"/>
        </w:rPr>
        <w:t xml:space="preserve"> области, Уставом </w:t>
      </w:r>
      <w:proofErr w:type="spellStart"/>
      <w:r w:rsidRPr="00A66814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A66814">
        <w:rPr>
          <w:rFonts w:ascii="Times New Roman" w:hAnsi="Times New Roman"/>
          <w:sz w:val="28"/>
          <w:szCs w:val="28"/>
        </w:rPr>
        <w:t xml:space="preserve"> района Курганской области и иными муниципальными нормативными правовыми актами, настоящим Положением.</w:t>
      </w:r>
    </w:p>
    <w:p w:rsidR="00326FBB" w:rsidRPr="001333F8" w:rsidRDefault="006D750A" w:rsidP="006D7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обладает организационной и функциональной независимостью.</w:t>
      </w:r>
    </w:p>
    <w:p w:rsidR="00326FBB" w:rsidRPr="001333F8" w:rsidRDefault="006D750A" w:rsidP="006D750A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Деятельность Контрольно-счетной палаты не может быть приостановлена, в том числе в связи с досрочным прекращением полномочий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091899" w:rsidP="0009189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Контрольно-счетная палата является органом местного самоуправления и входит в структуру органов местного самоуправления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Курганской области.</w:t>
      </w:r>
    </w:p>
    <w:p w:rsidR="00326FBB" w:rsidRPr="00091899" w:rsidRDefault="00091899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="00326FBB" w:rsidRPr="00091899">
        <w:rPr>
          <w:rFonts w:ascii="Times New Roman" w:hAnsi="Times New Roman"/>
          <w:sz w:val="28"/>
          <w:szCs w:val="28"/>
        </w:rPr>
        <w:t>Основными принципами деятельности Контрольно-счетной палаты являются законность, объективность, эффективность, независимость, гласность.</w:t>
      </w:r>
    </w:p>
    <w:p w:rsidR="00326FBB" w:rsidRPr="001333F8" w:rsidRDefault="00326FBB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Финансовое обеспечение деятельности Контрольно-счетной палаты</w:t>
      </w:r>
      <w:r w:rsidR="00EE151D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 осуществляется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Думой за счет средств бюджета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 по утвержденной смете.</w:t>
      </w:r>
    </w:p>
    <w:p w:rsidR="00326FBB" w:rsidRPr="001333F8" w:rsidRDefault="00326FBB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Контрольно-счетная палата создается без наделения её правами</w:t>
      </w:r>
      <w:r w:rsidR="00D67191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 юридического лица.</w:t>
      </w:r>
    </w:p>
    <w:p w:rsidR="00326FBB" w:rsidRPr="001333F8" w:rsidRDefault="00326FBB" w:rsidP="00EE151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7. </w:t>
      </w:r>
      <w:r w:rsidR="00E661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1333F8">
        <w:rPr>
          <w:rFonts w:ascii="Times New Roman" w:hAnsi="Times New Roman"/>
          <w:sz w:val="28"/>
          <w:szCs w:val="28"/>
        </w:rPr>
        <w:t>Контрольно</w:t>
      </w:r>
      <w:proofErr w:type="spellEnd"/>
      <w:r w:rsidR="007433A7"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 xml:space="preserve">- счетная палата имеет </w:t>
      </w:r>
      <w:r w:rsidR="00105097">
        <w:rPr>
          <w:rFonts w:ascii="Times New Roman" w:hAnsi="Times New Roman"/>
          <w:sz w:val="28"/>
          <w:szCs w:val="28"/>
        </w:rPr>
        <w:t xml:space="preserve">гербовую </w:t>
      </w:r>
      <w:r w:rsidRPr="001333F8">
        <w:rPr>
          <w:rFonts w:ascii="Times New Roman" w:hAnsi="Times New Roman"/>
          <w:sz w:val="28"/>
          <w:szCs w:val="28"/>
        </w:rPr>
        <w:t>печать.</w:t>
      </w:r>
    </w:p>
    <w:p w:rsidR="00326FBB" w:rsidRPr="001333F8" w:rsidRDefault="00326FBB" w:rsidP="0009189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3B0F00" w:rsidP="003B0F00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Раздел </w:t>
      </w:r>
      <w:r w:rsidR="005929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Состав и структура Контрольно-счетной палаты</w:t>
      </w:r>
    </w:p>
    <w:p w:rsidR="00326FBB" w:rsidRPr="001333F8" w:rsidRDefault="00105097" w:rsidP="001050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состоит из председателя и аппарата</w:t>
      </w:r>
      <w:r w:rsidR="00C710E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Контрольно-счетной палаты. </w:t>
      </w:r>
      <w:r w:rsidR="00326FBB" w:rsidRPr="001333F8">
        <w:rPr>
          <w:rFonts w:ascii="Times New Roman" w:hAnsi="Times New Roman"/>
          <w:sz w:val="28"/>
          <w:szCs w:val="28"/>
        </w:rPr>
        <w:t xml:space="preserve">Структура и штатная численность Контрольно-счетной палаты утверждается решением 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 по представлению председателя Контрольно-счетной палаты в пределах установленных бюджетных ассигнований на содержание Контрольно-счетной палаты.</w:t>
      </w:r>
    </w:p>
    <w:p w:rsidR="00326FBB" w:rsidRPr="001333F8" w:rsidRDefault="00105097" w:rsidP="0010509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326FBB" w:rsidRPr="001333F8">
        <w:rPr>
          <w:rFonts w:ascii="Times New Roman" w:hAnsi="Times New Roman"/>
          <w:sz w:val="28"/>
          <w:szCs w:val="28"/>
        </w:rPr>
        <w:t>Штатное расписание Контрольно-счетной палаты утверждается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председател</w:t>
      </w:r>
      <w:r w:rsidR="00106D58">
        <w:rPr>
          <w:rFonts w:ascii="Times New Roman" w:hAnsi="Times New Roman"/>
          <w:sz w:val="28"/>
          <w:szCs w:val="28"/>
        </w:rPr>
        <w:t xml:space="preserve">ем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 по представлению председ</w:t>
      </w:r>
      <w:r w:rsidR="0008412F">
        <w:rPr>
          <w:rFonts w:ascii="Times New Roman" w:hAnsi="Times New Roman"/>
          <w:sz w:val="28"/>
          <w:szCs w:val="28"/>
        </w:rPr>
        <w:t>ателя Контрольно-счетной палаты.</w:t>
      </w:r>
    </w:p>
    <w:p w:rsidR="0008412F" w:rsidRDefault="0008412F" w:rsidP="0008412F">
      <w:pPr>
        <w:pStyle w:val="a3"/>
        <w:rPr>
          <w:rFonts w:ascii="Times New Roman" w:hAnsi="Times New Roman"/>
          <w:b/>
          <w:sz w:val="28"/>
          <w:szCs w:val="28"/>
        </w:rPr>
      </w:pPr>
    </w:p>
    <w:p w:rsidR="00592952" w:rsidRDefault="003B0F00" w:rsidP="003B0F00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592952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sz w:val="28"/>
          <w:szCs w:val="28"/>
        </w:rPr>
        <w:t>.</w:t>
      </w:r>
      <w:r w:rsidRPr="003B0F00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Порядок назначения на должность председателя </w:t>
      </w:r>
      <w:r w:rsidR="0008412F">
        <w:rPr>
          <w:rFonts w:ascii="Times New Roman" w:hAnsi="Times New Roman"/>
          <w:b/>
          <w:sz w:val="28"/>
          <w:szCs w:val="28"/>
        </w:rPr>
        <w:t xml:space="preserve"> </w:t>
      </w:r>
    </w:p>
    <w:p w:rsidR="00326FBB" w:rsidRPr="001333F8" w:rsidRDefault="00326FBB" w:rsidP="003B0F00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191E40" w:rsidRDefault="006512D2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</w:t>
      </w:r>
      <w:r w:rsidR="00326FBB" w:rsidRPr="00191E40">
        <w:rPr>
          <w:rFonts w:ascii="Times New Roman" w:hAnsi="Times New Roman"/>
          <w:sz w:val="28"/>
          <w:szCs w:val="28"/>
        </w:rPr>
        <w:t xml:space="preserve">Председатель Контрольно-счетной палаты назначается на должность решением  </w:t>
      </w:r>
      <w:proofErr w:type="spellStart"/>
      <w:r w:rsidR="00326FBB" w:rsidRPr="00191E40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91E40">
        <w:rPr>
          <w:rFonts w:ascii="Times New Roman" w:hAnsi="Times New Roman"/>
          <w:sz w:val="28"/>
          <w:szCs w:val="28"/>
        </w:rPr>
        <w:t xml:space="preserve">  районной Думы.</w:t>
      </w:r>
    </w:p>
    <w:p w:rsidR="00326FBB" w:rsidRPr="001333F8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</w:t>
      </w:r>
      <w:r w:rsidR="00326FBB" w:rsidRPr="001333F8">
        <w:rPr>
          <w:rFonts w:ascii="Times New Roman" w:hAnsi="Times New Roman"/>
          <w:sz w:val="28"/>
          <w:szCs w:val="28"/>
        </w:rPr>
        <w:t xml:space="preserve">Кандидатуры на должность председателя Контрольно-счетной палаты могут быть внесены на рассмотрение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 Думы:</w:t>
      </w:r>
    </w:p>
    <w:p w:rsidR="00326FBB" w:rsidRPr="001333F8" w:rsidRDefault="0008412F" w:rsidP="00326F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26FBB" w:rsidRPr="001333F8">
        <w:rPr>
          <w:rFonts w:ascii="Times New Roman" w:hAnsi="Times New Roman"/>
          <w:sz w:val="28"/>
          <w:szCs w:val="28"/>
        </w:rPr>
        <w:t xml:space="preserve">редседателем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Думы;</w:t>
      </w:r>
    </w:p>
    <w:p w:rsidR="00326FBB" w:rsidRPr="001333F8" w:rsidRDefault="00326FBB" w:rsidP="00326F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 группой депутатов в количестве не менее одной трети от установленной численности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районной Думы;</w:t>
      </w:r>
    </w:p>
    <w:p w:rsidR="00326FBB" w:rsidRPr="001333F8" w:rsidRDefault="00326FBB" w:rsidP="00326FBB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 Главой  </w:t>
      </w:r>
      <w:proofErr w:type="spellStart"/>
      <w:r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1333F8">
        <w:rPr>
          <w:rFonts w:ascii="Times New Roman" w:hAnsi="Times New Roman"/>
          <w:sz w:val="28"/>
          <w:szCs w:val="28"/>
        </w:rPr>
        <w:t xml:space="preserve"> района.</w:t>
      </w:r>
    </w:p>
    <w:p w:rsidR="0008412F" w:rsidRDefault="00326FBB" w:rsidP="0008412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lastRenderedPageBreak/>
        <w:t xml:space="preserve">Предложения о кандидатурах на должность </w:t>
      </w:r>
      <w:r w:rsidR="0008412F">
        <w:rPr>
          <w:rFonts w:ascii="Times New Roman" w:hAnsi="Times New Roman"/>
          <w:sz w:val="28"/>
          <w:szCs w:val="28"/>
        </w:rPr>
        <w:t>п</w:t>
      </w:r>
      <w:r w:rsidRPr="001333F8">
        <w:rPr>
          <w:rFonts w:ascii="Times New Roman" w:hAnsi="Times New Roman"/>
          <w:sz w:val="28"/>
          <w:szCs w:val="28"/>
        </w:rPr>
        <w:t>редседателя Контрольно-счетной палаты вносятся на рассмотрение не позднее, чем за два месяца до истечения срока полномочий действующего председателя Контрольно-счетной палаты.</w:t>
      </w:r>
    </w:p>
    <w:p w:rsidR="00326FBB" w:rsidRPr="001333F8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</w:t>
      </w:r>
      <w:r w:rsidR="00326FBB" w:rsidRPr="001333F8">
        <w:rPr>
          <w:rFonts w:ascii="Times New Roman" w:hAnsi="Times New Roman"/>
          <w:sz w:val="28"/>
          <w:szCs w:val="28"/>
        </w:rPr>
        <w:t>Решение о назначении председателя Контрольно-счетной палаты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принимается большинством голосов от числа избранных депутатов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</w:t>
      </w:r>
      <w:r w:rsidR="00326FBB" w:rsidRPr="001333F8">
        <w:rPr>
          <w:rFonts w:ascii="Times New Roman" w:hAnsi="Times New Roman"/>
          <w:sz w:val="28"/>
          <w:szCs w:val="28"/>
        </w:rPr>
        <w:t>Порядок рассмотрения кандидатур на должность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Контрольно-счетной палаты устанавливается Регламентом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Думы.</w:t>
      </w:r>
    </w:p>
    <w:p w:rsidR="00326FBB" w:rsidRPr="001333F8" w:rsidRDefault="009816D9" w:rsidP="009816D9">
      <w:pPr>
        <w:pStyle w:val="a3"/>
        <w:tabs>
          <w:tab w:val="left" w:pos="230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326FBB" w:rsidRPr="001333F8" w:rsidRDefault="007F34EC" w:rsidP="007F34EC">
      <w:pPr>
        <w:pStyle w:val="a3"/>
        <w:ind w:left="106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Председатель Контрольно-счетной палаты</w:t>
      </w:r>
    </w:p>
    <w:p w:rsidR="00326FBB" w:rsidRPr="001333F8" w:rsidRDefault="0008412F" w:rsidP="000E4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14. </w:t>
      </w:r>
      <w:r w:rsidR="00326FBB" w:rsidRPr="001333F8">
        <w:rPr>
          <w:rFonts w:ascii="Times New Roman" w:hAnsi="Times New Roman"/>
          <w:sz w:val="28"/>
          <w:szCs w:val="28"/>
        </w:rPr>
        <w:t xml:space="preserve">Председатель является муниципальным служащим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и  замещает высшую должность муниципальной службы.   </w:t>
      </w:r>
    </w:p>
    <w:p w:rsidR="00326FBB" w:rsidRPr="00F86B03" w:rsidRDefault="0008412F" w:rsidP="000E4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</w:t>
      </w:r>
      <w:r w:rsidR="00326FBB" w:rsidRPr="00F86B03">
        <w:rPr>
          <w:rFonts w:ascii="Times New Roman" w:hAnsi="Times New Roman"/>
          <w:sz w:val="28"/>
          <w:szCs w:val="28"/>
        </w:rPr>
        <w:t>Срок полномочий председателя Контрольно-счетной палаты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F86B03">
        <w:rPr>
          <w:rFonts w:ascii="Times New Roman" w:hAnsi="Times New Roman"/>
          <w:sz w:val="28"/>
          <w:szCs w:val="28"/>
        </w:rPr>
        <w:t>составляет пять лет.</w:t>
      </w:r>
    </w:p>
    <w:p w:rsidR="00326FBB" w:rsidRPr="000E4FC1" w:rsidRDefault="0008412F" w:rsidP="000E4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 </w:t>
      </w:r>
      <w:r w:rsidR="00326FBB" w:rsidRPr="000E4FC1">
        <w:rPr>
          <w:rFonts w:ascii="Times New Roman" w:hAnsi="Times New Roman"/>
          <w:sz w:val="28"/>
          <w:szCs w:val="28"/>
        </w:rPr>
        <w:t>Председателем Контрольно-счетной палаты может быть гражданин</w:t>
      </w:r>
      <w:r w:rsidR="000E4FC1" w:rsidRPr="000E4FC1">
        <w:rPr>
          <w:rFonts w:ascii="Times New Roman" w:hAnsi="Times New Roman"/>
          <w:sz w:val="28"/>
          <w:szCs w:val="28"/>
        </w:rPr>
        <w:t xml:space="preserve"> </w:t>
      </w:r>
      <w:r w:rsidR="00326FBB" w:rsidRPr="000E4FC1">
        <w:rPr>
          <w:rFonts w:ascii="Times New Roman" w:hAnsi="Times New Roman"/>
          <w:sz w:val="28"/>
          <w:szCs w:val="28"/>
        </w:rPr>
        <w:t>Российской Федерации, имеющий высшее образование и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юриспруденции.</w:t>
      </w:r>
    </w:p>
    <w:p w:rsidR="00326FBB" w:rsidRPr="001333F8" w:rsidRDefault="0008412F" w:rsidP="000E4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17. </w:t>
      </w:r>
      <w:r w:rsidR="00904D27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Гражданин Российской Федерации не может быть назначен на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должность председателя Контрольно-счетной палаты в случае: </w:t>
      </w:r>
    </w:p>
    <w:p w:rsidR="00FE0E36" w:rsidRDefault="00FE0E36" w:rsidP="00FE0E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наличия у него неснятой или непогашенной судимости;</w:t>
      </w:r>
    </w:p>
    <w:p w:rsidR="00FE0E36" w:rsidRDefault="00FE0E36" w:rsidP="00FE0E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2) признания его недееспособным или ограниченно дееспособным решением суда, вступившим в законную силу;</w:t>
      </w:r>
    </w:p>
    <w:p w:rsidR="00FE0E36" w:rsidRDefault="00FE0E36" w:rsidP="00FE0E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FE0E36" w:rsidRDefault="00FE0E36" w:rsidP="00FE0E36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4) выхода из гражданства Российской Федерации или приобретения гражданства иностранного государства либо получения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государства.</w:t>
      </w:r>
    </w:p>
    <w:p w:rsidR="00326FBB" w:rsidRPr="007F34EC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18. </w:t>
      </w:r>
      <w:r w:rsidR="00326FBB" w:rsidRPr="001333F8">
        <w:rPr>
          <w:rFonts w:ascii="Times New Roman" w:hAnsi="Times New Roman"/>
          <w:sz w:val="28"/>
          <w:szCs w:val="28"/>
        </w:rPr>
        <w:t>Председатель Контрольно-счетной палаты не может заниматься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другой оплачиваемой деятельностью, кроме преподавательской, научной и иной творческой деятельности. </w:t>
      </w:r>
      <w:r w:rsidR="004C52F3" w:rsidRPr="004C52F3">
        <w:rPr>
          <w:rFonts w:ascii="Times New Roman" w:eastAsiaTheme="minorHAnsi" w:hAnsi="Times New Roman"/>
          <w:sz w:val="28"/>
          <w:szCs w:val="28"/>
        </w:rPr>
        <w:t>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326FBB" w:rsidRPr="00F86B03" w:rsidRDefault="0008412F" w:rsidP="00EA307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</w:t>
      </w:r>
      <w:r w:rsidR="00592952">
        <w:rPr>
          <w:sz w:val="28"/>
          <w:szCs w:val="28"/>
        </w:rPr>
        <w:t xml:space="preserve"> </w:t>
      </w:r>
      <w:proofErr w:type="gramStart"/>
      <w:r w:rsidR="00326FBB" w:rsidRPr="00F86B03">
        <w:rPr>
          <w:sz w:val="28"/>
          <w:szCs w:val="28"/>
        </w:rPr>
        <w:t>Председатель Контрольно-счетной палаты, а также лица,</w:t>
      </w:r>
      <w:r w:rsidR="00326FBB">
        <w:rPr>
          <w:sz w:val="28"/>
          <w:szCs w:val="28"/>
        </w:rPr>
        <w:t xml:space="preserve"> </w:t>
      </w:r>
      <w:r w:rsidR="00326FBB" w:rsidRPr="00F86B03">
        <w:rPr>
          <w:sz w:val="28"/>
          <w:szCs w:val="28"/>
        </w:rPr>
        <w:t xml:space="preserve">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</w:t>
      </w:r>
      <w:r w:rsidR="00326FBB" w:rsidRPr="00F86B03">
        <w:rPr>
          <w:sz w:val="28"/>
          <w:szCs w:val="28"/>
        </w:rPr>
        <w:lastRenderedPageBreak/>
        <w:t>супруги (супруга) и несовершеннолетних детей в порядке, установленном нормативными правовыми актами Российско</w:t>
      </w:r>
      <w:r w:rsidR="00EA307C">
        <w:rPr>
          <w:sz w:val="28"/>
          <w:szCs w:val="28"/>
        </w:rPr>
        <w:t xml:space="preserve">й Федерации, Курганской области, </w:t>
      </w:r>
      <w:r w:rsidR="00EA307C">
        <w:rPr>
          <w:rFonts w:eastAsiaTheme="minorHAnsi"/>
          <w:sz w:val="28"/>
          <w:szCs w:val="28"/>
          <w:lang w:eastAsia="en-US"/>
        </w:rPr>
        <w:t xml:space="preserve">муниципальными нормативными правовыми актами </w:t>
      </w:r>
      <w:proofErr w:type="spellStart"/>
      <w:r w:rsidR="00EA307C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="00EA307C">
        <w:rPr>
          <w:rFonts w:eastAsiaTheme="minorHAnsi"/>
          <w:sz w:val="28"/>
          <w:szCs w:val="28"/>
          <w:lang w:eastAsia="en-US"/>
        </w:rPr>
        <w:t xml:space="preserve"> района.</w:t>
      </w:r>
      <w:proofErr w:type="gramEnd"/>
    </w:p>
    <w:p w:rsidR="00326FBB" w:rsidRPr="001333F8" w:rsidRDefault="0008412F" w:rsidP="000E4FC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20. </w:t>
      </w:r>
      <w:r w:rsidR="00592952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Председатель Контрольно-счетной палаты: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ascii="Arial" w:eastAsiaTheme="minorHAnsi" w:hAnsi="Arial" w:cs="Arial"/>
          <w:lang w:eastAsia="en-US"/>
        </w:rPr>
        <w:t>1</w:t>
      </w:r>
      <w:r w:rsidRPr="005E3EE9">
        <w:rPr>
          <w:rFonts w:eastAsiaTheme="minorHAnsi"/>
          <w:sz w:val="28"/>
          <w:szCs w:val="28"/>
          <w:lang w:eastAsia="en-US"/>
        </w:rPr>
        <w:t>) представляет Контрольно-счетную палату в органах государственной власти, органах местного самоуправления, судебных органах, иных организациях;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2) осуществляет общее руководство деятельностью Контрольно-счетной палаты и организует её работу в соответствии с федеральным и областным законодательством, муниципальными нормативными правовыми актами, настоящим Положением, Регламентом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3) утверждает результаты контрольных и экспертно-аналитических мероприятий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4) утверждает Регламент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5) утверждает планы деятельности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6) утверждает стандарты внешнего муниципального финансового контроля;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7) направляет на рассмотрение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Куртамышской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районной Думе ежегодные отчеты о деятельности Контрольно-счетной палаты, результатах проведенных контрольных и экспертно-аналитических мероприятий;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8) является руководителем контрольных и экспертно-аналитических мероприятий, подписывает отчеты и заключения по итогам контрольных и экспертно-аналитических мероприятий, а также представления и предписания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9) издает правовые акты (приказы, распоряжения) по вопросам организации</w:t>
      </w:r>
      <w:r w:rsidR="00552A1F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деятельности Контрольно-счетной пал</w:t>
      </w:r>
      <w:r w:rsidR="00552A1F" w:rsidRPr="005E3EE9">
        <w:rPr>
          <w:rFonts w:eastAsiaTheme="minorHAnsi"/>
          <w:sz w:val="28"/>
          <w:szCs w:val="28"/>
          <w:lang w:eastAsia="en-US"/>
        </w:rPr>
        <w:t>аты в пределах своих полномочий;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10) вправе участвовать в заседаниях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Куртамышской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районной Думы, её постоянных комиссий и рабочих групп, заседаниях других органов местного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самоуправления;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11) направляет запросы в пределах своей компетенции должностным лицам органов государственной власти и государственных органов Курганской области, органов территориальных государственных внебюджетных фондов, органов местного самоуправления и муниципальных органов, организаций, независимо от форм собственности;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12) требует в пределах своей компетенции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13) заключает соглашения о сотрудничестве с государственными и муниципальными органами финансового контроля;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14) принимает участие в реализации экспертно-аналитических и информационных полномочий Контрольно-счетной палаты;</w:t>
      </w:r>
    </w:p>
    <w:p w:rsidR="009F0C13" w:rsidRPr="005E3EE9" w:rsidRDefault="009F0C13" w:rsidP="009F0C13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lastRenderedPageBreak/>
        <w:t>15) осуществляет иные полномочия в соответствии с действующим законодательством РФ, Курганской области, настоящим Положением</w:t>
      </w:r>
      <w:r w:rsidRPr="00287233">
        <w:rPr>
          <w:rFonts w:eastAsiaTheme="minorHAnsi"/>
          <w:sz w:val="28"/>
          <w:szCs w:val="28"/>
          <w:highlight w:val="yellow"/>
          <w:lang w:eastAsia="en-US"/>
        </w:rPr>
        <w:t xml:space="preserve">, </w:t>
      </w:r>
      <w:r w:rsidRPr="005E3EE9">
        <w:rPr>
          <w:rFonts w:eastAsiaTheme="minorHAnsi"/>
          <w:sz w:val="28"/>
          <w:szCs w:val="28"/>
          <w:lang w:eastAsia="en-US"/>
        </w:rPr>
        <w:t xml:space="preserve">муниципальными правовыми актами муниципального образования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района.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21. </w:t>
      </w:r>
      <w:r w:rsidR="00756FC4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Председатель Контрольно-счетной палаты освобождается от должности</w:t>
      </w:r>
      <w:r w:rsidR="00756FC4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 xml:space="preserve">решением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Куртамышской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районной Думы в случае: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1) истечения установленного срока полномочий;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2) подачи письменного заявления об отставке;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3) достижения предельного возраста пребывания в должности – 65 лет;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4) выявления обстоятельств, предусмотренных пунктом 17</w:t>
      </w:r>
      <w:r w:rsidR="00FF4C1A" w:rsidRPr="005E3EE9">
        <w:rPr>
          <w:rFonts w:eastAsiaTheme="minorHAnsi"/>
          <w:sz w:val="28"/>
          <w:szCs w:val="28"/>
          <w:lang w:eastAsia="en-US"/>
        </w:rPr>
        <w:t xml:space="preserve"> н</w:t>
      </w:r>
      <w:r w:rsidRPr="005E3EE9">
        <w:rPr>
          <w:rFonts w:eastAsiaTheme="minorHAnsi"/>
          <w:sz w:val="28"/>
          <w:szCs w:val="28"/>
          <w:lang w:eastAsia="en-US"/>
        </w:rPr>
        <w:t>астоящего</w:t>
      </w:r>
      <w:r w:rsidR="003C3441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Положения.</w:t>
      </w:r>
    </w:p>
    <w:p w:rsidR="005B3A9E" w:rsidRPr="005E3EE9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      По истечении срока полномочий председатель Контрольно-счетной палаты</w:t>
      </w:r>
    </w:p>
    <w:p w:rsidR="005B3A9E" w:rsidRPr="005B3A9E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продолжает исполнять свои обязанности до вступления в должность вновь назначенного Председателя Контрольно-счетной палаты.</w:t>
      </w:r>
    </w:p>
    <w:p w:rsidR="005B3A9E" w:rsidRPr="005B3A9E" w:rsidRDefault="005B3A9E" w:rsidP="005B3A9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D6735C" w:rsidRPr="00D6735C" w:rsidRDefault="00325F55" w:rsidP="00325F55">
      <w:pPr>
        <w:pStyle w:val="a3"/>
        <w:ind w:left="709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Pr="00592952"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</w:rPr>
        <w:t>.</w:t>
      </w:r>
      <w:r w:rsidRPr="00325F55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794B39">
        <w:rPr>
          <w:rFonts w:ascii="Times New Roman" w:hAnsi="Times New Roman"/>
          <w:b/>
          <w:sz w:val="28"/>
          <w:szCs w:val="28"/>
        </w:rPr>
        <w:t>Аппарат</w:t>
      </w:r>
      <w:proofErr w:type="gramStart"/>
      <w:r w:rsidR="00326FBB" w:rsidRPr="00794B3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326FBB" w:rsidRPr="00794B39">
        <w:rPr>
          <w:rFonts w:ascii="Times New Roman" w:hAnsi="Times New Roman"/>
          <w:b/>
          <w:sz w:val="28"/>
          <w:szCs w:val="28"/>
        </w:rPr>
        <w:t>К</w:t>
      </w:r>
      <w:proofErr w:type="gramEnd"/>
      <w:r w:rsidR="00326FBB" w:rsidRPr="00794B39">
        <w:rPr>
          <w:rFonts w:ascii="Times New Roman" w:hAnsi="Times New Roman"/>
          <w:b/>
          <w:sz w:val="28"/>
          <w:szCs w:val="28"/>
        </w:rPr>
        <w:t>онтрольно</w:t>
      </w:r>
      <w:proofErr w:type="spellEnd"/>
      <w:r w:rsidR="00326FBB" w:rsidRPr="00794B39">
        <w:rPr>
          <w:rFonts w:ascii="Times New Roman" w:hAnsi="Times New Roman"/>
          <w:b/>
          <w:sz w:val="28"/>
          <w:szCs w:val="28"/>
        </w:rPr>
        <w:t xml:space="preserve"> - счетной палаты</w:t>
      </w:r>
      <w:r w:rsidR="00D6735C">
        <w:rPr>
          <w:rFonts w:ascii="Times New Roman" w:hAnsi="Times New Roman"/>
          <w:b/>
          <w:sz w:val="28"/>
          <w:szCs w:val="28"/>
        </w:rPr>
        <w:t xml:space="preserve"> </w:t>
      </w:r>
    </w:p>
    <w:p w:rsidR="00326FBB" w:rsidRPr="00876F53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22. </w:t>
      </w:r>
      <w:r w:rsidR="00592952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В состав аппарата Контрольно-счетной палаты входит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специалист-инспектор.</w:t>
      </w:r>
    </w:p>
    <w:p w:rsidR="00326FBB" w:rsidRPr="001333F8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23.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</w:t>
      </w:r>
      <w:r w:rsidR="00326FBB" w:rsidRPr="001333F8">
        <w:rPr>
          <w:rFonts w:ascii="Times New Roman" w:hAnsi="Times New Roman"/>
          <w:sz w:val="28"/>
          <w:szCs w:val="28"/>
        </w:rPr>
        <w:t xml:space="preserve"> является муниципальным служащим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и  замещает ведущую должность муниципальной службы.   </w:t>
      </w:r>
    </w:p>
    <w:p w:rsidR="00326FBB" w:rsidRPr="00B7764E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 </w:t>
      </w:r>
      <w:r w:rsidR="00EB2E36">
        <w:rPr>
          <w:rFonts w:ascii="Times New Roman" w:hAnsi="Times New Roman"/>
          <w:sz w:val="28"/>
          <w:szCs w:val="28"/>
        </w:rPr>
        <w:t xml:space="preserve">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</w:t>
      </w:r>
      <w:r w:rsidR="00326FBB" w:rsidRPr="001333F8">
        <w:rPr>
          <w:rFonts w:ascii="Times New Roman" w:hAnsi="Times New Roman"/>
          <w:sz w:val="28"/>
          <w:szCs w:val="28"/>
        </w:rPr>
        <w:t xml:space="preserve"> Контрольно-счетной палаты </w:t>
      </w:r>
      <w:r w:rsidR="00326FBB" w:rsidRPr="00B7764E">
        <w:rPr>
          <w:rFonts w:ascii="Times New Roman" w:hAnsi="Times New Roman"/>
          <w:sz w:val="28"/>
          <w:szCs w:val="28"/>
        </w:rPr>
        <w:t xml:space="preserve">назначается на должность  решением 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 районной Думы сроком на пять лет в том же   порядке,  что  и  председатель</w:t>
      </w:r>
      <w:proofErr w:type="gramStart"/>
      <w:r w:rsidR="00326FBB" w:rsidRPr="00B7764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</w:t>
      </w:r>
      <w:proofErr w:type="gramEnd"/>
      <w:r w:rsidR="00326FBB" w:rsidRPr="00B7764E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- счетной палаты.</w:t>
      </w:r>
    </w:p>
    <w:p w:rsidR="00326FBB" w:rsidRPr="001F4910" w:rsidRDefault="0008412F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F4910">
        <w:rPr>
          <w:rFonts w:ascii="Times New Roman" w:hAnsi="Times New Roman"/>
          <w:sz w:val="28"/>
          <w:szCs w:val="28"/>
        </w:rPr>
        <w:t xml:space="preserve">25. </w:t>
      </w:r>
      <w:r w:rsidR="00326FBB" w:rsidRPr="001F4910">
        <w:rPr>
          <w:rFonts w:ascii="Times New Roman" w:hAnsi="Times New Roman"/>
          <w:sz w:val="28"/>
          <w:szCs w:val="28"/>
        </w:rPr>
        <w:t>На главного специалиста-инспектора Контрольно-счетной палаты возлагаются обязанности по организации и непосредственному проведению внешнего    муниципального финансового контроля в пределах компетенции Контрольно-счетной палаты.</w:t>
      </w:r>
    </w:p>
    <w:p w:rsidR="007328D5" w:rsidRPr="001F4910" w:rsidRDefault="007328D5" w:rsidP="001F4910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26.  </w:t>
      </w:r>
      <w:proofErr w:type="gramStart"/>
      <w:r w:rsidRPr="005E3EE9">
        <w:rPr>
          <w:rFonts w:eastAsiaTheme="minorHAnsi"/>
          <w:sz w:val="28"/>
          <w:szCs w:val="28"/>
          <w:lang w:eastAsia="en-US"/>
        </w:rPr>
        <w:t>Главным специалистом - инспектором Контрольно-счетной палаты может быть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гражданин Российской Федерации, имеющий высшее образование, опыт работы в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области государственного, муниципального управления, государственного,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муниципального контроля (аудита), эко</w:t>
      </w:r>
      <w:r w:rsidR="007A36F9">
        <w:rPr>
          <w:rFonts w:eastAsiaTheme="minorHAnsi"/>
          <w:sz w:val="28"/>
          <w:szCs w:val="28"/>
          <w:lang w:eastAsia="en-US"/>
        </w:rPr>
        <w:t>номики, финансов, юриспруденции</w:t>
      </w:r>
      <w:r w:rsidRPr="005E3EE9">
        <w:rPr>
          <w:rFonts w:eastAsiaTheme="minorHAnsi"/>
          <w:sz w:val="28"/>
          <w:szCs w:val="28"/>
          <w:lang w:eastAsia="en-US"/>
        </w:rPr>
        <w:t xml:space="preserve"> и отвечающий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квалификационным требованиям для замещения должностей муниципальной службы,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 xml:space="preserve">установленным в соответствии с положениями Федерального закона </w:t>
      </w:r>
      <w:r w:rsidR="00C312FB" w:rsidRPr="005E3EE9">
        <w:rPr>
          <w:rFonts w:eastAsiaTheme="minorHAnsi"/>
          <w:sz w:val="28"/>
          <w:szCs w:val="28"/>
          <w:lang w:eastAsia="en-US"/>
        </w:rPr>
        <w:t xml:space="preserve"> № 25-ФЗ</w:t>
      </w:r>
      <w:r w:rsidRPr="005E3EE9">
        <w:rPr>
          <w:rFonts w:eastAsiaTheme="minorHAnsi"/>
          <w:sz w:val="28"/>
          <w:szCs w:val="28"/>
          <w:lang w:eastAsia="en-US"/>
        </w:rPr>
        <w:t>, Закона Курганской области «О регулировании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отдельных положений муниципально</w:t>
      </w:r>
      <w:r w:rsidR="007A36F9">
        <w:rPr>
          <w:rFonts w:eastAsiaTheme="minorHAnsi"/>
          <w:sz w:val="28"/>
          <w:szCs w:val="28"/>
          <w:lang w:eastAsia="en-US"/>
        </w:rPr>
        <w:t xml:space="preserve">й службы в Курганской области», </w:t>
      </w:r>
      <w:r w:rsidRPr="005E3EE9">
        <w:rPr>
          <w:rFonts w:eastAsiaTheme="minorHAnsi"/>
          <w:sz w:val="28"/>
          <w:szCs w:val="28"/>
          <w:lang w:eastAsia="en-US"/>
        </w:rPr>
        <w:t>муниципальны</w:t>
      </w:r>
      <w:r w:rsidR="007A36F9">
        <w:rPr>
          <w:rFonts w:eastAsiaTheme="minorHAnsi"/>
          <w:sz w:val="28"/>
          <w:szCs w:val="28"/>
          <w:lang w:eastAsia="en-US"/>
        </w:rPr>
        <w:t>х</w:t>
      </w:r>
      <w:r w:rsidRPr="005E3EE9">
        <w:rPr>
          <w:rFonts w:eastAsiaTheme="minorHAnsi"/>
          <w:sz w:val="28"/>
          <w:szCs w:val="28"/>
          <w:lang w:eastAsia="en-US"/>
        </w:rPr>
        <w:t xml:space="preserve"> правовы</w:t>
      </w:r>
      <w:r w:rsidR="007A36F9">
        <w:rPr>
          <w:rFonts w:eastAsiaTheme="minorHAnsi"/>
          <w:sz w:val="28"/>
          <w:szCs w:val="28"/>
          <w:lang w:eastAsia="en-US"/>
        </w:rPr>
        <w:t>х актов</w:t>
      </w:r>
      <w:r w:rsidRPr="005E3EE9">
        <w:rPr>
          <w:rFonts w:eastAsiaTheme="minorHAnsi"/>
          <w:sz w:val="28"/>
          <w:szCs w:val="28"/>
          <w:lang w:eastAsia="en-US"/>
        </w:rPr>
        <w:t xml:space="preserve"> </w:t>
      </w:r>
      <w:proofErr w:type="spellStart"/>
      <w:r w:rsidR="001F4910"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proofErr w:type="gramEnd"/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района в</w:t>
      </w:r>
      <w:r w:rsidR="001F4910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сфере муниципальной службы.</w:t>
      </w:r>
    </w:p>
    <w:p w:rsidR="00326FBB" w:rsidRPr="00B7764E" w:rsidRDefault="00C312F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8412F">
        <w:rPr>
          <w:rFonts w:ascii="Times New Roman" w:hAnsi="Times New Roman"/>
          <w:sz w:val="28"/>
          <w:szCs w:val="28"/>
        </w:rPr>
        <w:t>П</w:t>
      </w:r>
      <w:r w:rsidR="00326FBB" w:rsidRPr="00B7764E">
        <w:rPr>
          <w:rFonts w:ascii="Times New Roman" w:hAnsi="Times New Roman"/>
          <w:sz w:val="28"/>
          <w:szCs w:val="28"/>
        </w:rPr>
        <w:t xml:space="preserve">орядок   рассмотрения кандидатур на должность </w:t>
      </w:r>
      <w:r w:rsidR="00326FBB" w:rsidRPr="00876F53">
        <w:rPr>
          <w:rFonts w:ascii="Times New Roman" w:hAnsi="Times New Roman"/>
          <w:sz w:val="28"/>
          <w:szCs w:val="28"/>
        </w:rPr>
        <w:t xml:space="preserve">главного специалиста-инспектора </w:t>
      </w:r>
      <w:r w:rsidR="00326FBB" w:rsidRPr="00B7764E">
        <w:rPr>
          <w:rFonts w:ascii="Times New Roman" w:hAnsi="Times New Roman"/>
          <w:sz w:val="28"/>
          <w:szCs w:val="28"/>
        </w:rPr>
        <w:t xml:space="preserve">Контрольно-счетной палаты устанавливается Регламентом </w:t>
      </w:r>
      <w:proofErr w:type="spellStart"/>
      <w:r w:rsidR="00326FBB" w:rsidRPr="00B7764E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B7764E">
        <w:rPr>
          <w:rFonts w:ascii="Times New Roman" w:hAnsi="Times New Roman"/>
          <w:sz w:val="28"/>
          <w:szCs w:val="28"/>
        </w:rPr>
        <w:t xml:space="preserve"> районной Думы</w:t>
      </w:r>
      <w:r w:rsidR="0008412F">
        <w:rPr>
          <w:rFonts w:ascii="Times New Roman" w:hAnsi="Times New Roman"/>
          <w:sz w:val="28"/>
          <w:szCs w:val="28"/>
        </w:rPr>
        <w:t>.</w:t>
      </w:r>
    </w:p>
    <w:p w:rsidR="00326FBB" w:rsidRDefault="00C312FB" w:rsidP="0008412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B7764E">
        <w:rPr>
          <w:rFonts w:ascii="Times New Roman" w:hAnsi="Times New Roman"/>
          <w:sz w:val="28"/>
          <w:szCs w:val="28"/>
        </w:rPr>
        <w:t xml:space="preserve">Права, обязанности и ответственность </w:t>
      </w:r>
      <w:r w:rsidR="00326FBB" w:rsidRPr="00876F53">
        <w:rPr>
          <w:rFonts w:ascii="Times New Roman" w:hAnsi="Times New Roman"/>
          <w:sz w:val="28"/>
          <w:szCs w:val="28"/>
        </w:rPr>
        <w:t>главного специалиста-инспектора</w:t>
      </w:r>
      <w:r w:rsidR="00326FBB" w:rsidRPr="00B7764E">
        <w:rPr>
          <w:rFonts w:ascii="Times New Roman" w:hAnsi="Times New Roman"/>
          <w:sz w:val="28"/>
          <w:szCs w:val="28"/>
        </w:rPr>
        <w:t xml:space="preserve"> Контрольно-счетной</w:t>
      </w:r>
      <w:r w:rsidR="00326FBB" w:rsidRPr="001333F8">
        <w:rPr>
          <w:rFonts w:ascii="Times New Roman" w:hAnsi="Times New Roman"/>
          <w:sz w:val="28"/>
          <w:szCs w:val="28"/>
        </w:rPr>
        <w:t xml:space="preserve"> палаты определяются Федеральным законом </w:t>
      </w:r>
      <w:r w:rsidR="00876F53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№ 6-ФЗ, </w:t>
      </w:r>
      <w:r w:rsidR="00326FBB" w:rsidRPr="001333F8">
        <w:rPr>
          <w:rFonts w:ascii="Times New Roman" w:hAnsi="Times New Roman"/>
          <w:sz w:val="28"/>
          <w:szCs w:val="28"/>
        </w:rPr>
        <w:lastRenderedPageBreak/>
        <w:t>трудовым законодательством и иными нормативными правовыми актами, содержащими нормы трудового права.</w:t>
      </w:r>
    </w:p>
    <w:p w:rsidR="00143BEB" w:rsidRPr="001333F8" w:rsidRDefault="00143BEB" w:rsidP="0008412F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05A7F" w:rsidRDefault="00143BEB" w:rsidP="00143BEB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04D27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VI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Гарантии статуса должностных лиц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904D27"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05A7F">
        <w:rPr>
          <w:rFonts w:ascii="Times New Roman" w:hAnsi="Times New Roman"/>
          <w:b/>
          <w:sz w:val="28"/>
          <w:szCs w:val="28"/>
        </w:rPr>
        <w:t xml:space="preserve"> </w:t>
      </w:r>
    </w:p>
    <w:p w:rsidR="00326FBB" w:rsidRPr="001333F8" w:rsidRDefault="00105A7F" w:rsidP="00105A7F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</w:t>
      </w:r>
      <w:r w:rsidR="00326FBB"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1333F8" w:rsidRDefault="00876F53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27. </w:t>
      </w:r>
      <w:r w:rsidR="00326FBB" w:rsidRPr="001333F8">
        <w:rPr>
          <w:rFonts w:ascii="Times New Roman" w:hAnsi="Times New Roman"/>
          <w:sz w:val="28"/>
          <w:szCs w:val="28"/>
        </w:rPr>
        <w:t xml:space="preserve">Председатель и </w:t>
      </w:r>
      <w:r w:rsidR="00326FBB" w:rsidRPr="00876F53">
        <w:rPr>
          <w:rFonts w:ascii="Times New Roman" w:hAnsi="Times New Roman"/>
          <w:sz w:val="28"/>
          <w:szCs w:val="28"/>
        </w:rPr>
        <w:t>главный специалист-инспектор Контрольно-счетной палаты</w:t>
      </w:r>
      <w:r w:rsidRPr="00876F53">
        <w:rPr>
          <w:rFonts w:ascii="Times New Roman" w:hAnsi="Times New Roman"/>
          <w:sz w:val="28"/>
          <w:szCs w:val="28"/>
        </w:rPr>
        <w:t xml:space="preserve"> </w:t>
      </w:r>
      <w:r w:rsidR="00D6735C">
        <w:rPr>
          <w:rFonts w:ascii="Times New Roman" w:hAnsi="Times New Roman"/>
          <w:i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являются должностными лицами Контрольно-счетной палаты.</w:t>
      </w:r>
    </w:p>
    <w:p w:rsidR="00326FBB" w:rsidRPr="001333F8" w:rsidRDefault="00876F53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28. </w:t>
      </w:r>
      <w:r w:rsidR="00EB2E3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Воздействие в какой-либо форме на должностных лиц Контрольно-счетной палаты в целях воспрепятствования осуществления ими должностных полномочий или оказания влияния на принимаемые ими решения, а также насильственные действия, оскорбления, а равно клевета в отношении должностных лиц Контрольно-счетной палаты либо  распространение заведомо ложной информации об их деятельности влекут за собой ответственность, установленную законодательством Российской Федерации и (или) законодательством Курганской области.</w:t>
      </w:r>
      <w:proofErr w:type="gramEnd"/>
    </w:p>
    <w:p w:rsidR="00326FBB" w:rsidRPr="001333F8" w:rsidRDefault="00876F53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29. </w:t>
      </w:r>
      <w:r w:rsidR="00326FBB" w:rsidRPr="001333F8">
        <w:rPr>
          <w:rFonts w:ascii="Times New Roman" w:hAnsi="Times New Roman"/>
          <w:sz w:val="28"/>
          <w:szCs w:val="28"/>
        </w:rPr>
        <w:t>Должностные лица Контрольно-счетной палаты подлежат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государственной защите в соответствии с законодательством Российской Федерации о государственной защите судей, должностных лиц правоохранительных и контролирующих органов и иными нормативными правовыми актами Российской Федерации.</w:t>
      </w:r>
    </w:p>
    <w:p w:rsidR="00326FBB" w:rsidRPr="00594541" w:rsidRDefault="00876F53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30. </w:t>
      </w:r>
      <w:r w:rsidR="00326FBB" w:rsidRPr="00594541">
        <w:rPr>
          <w:rFonts w:ascii="Times New Roman" w:hAnsi="Times New Roman"/>
          <w:sz w:val="28"/>
          <w:szCs w:val="28"/>
        </w:rPr>
        <w:t>Должностные лица Контрольно-счетной палаты обладают гарантиями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594541">
        <w:rPr>
          <w:rFonts w:ascii="Times New Roman" w:hAnsi="Times New Roman"/>
          <w:sz w:val="28"/>
          <w:szCs w:val="28"/>
        </w:rPr>
        <w:t>профессиональной независимости.</w:t>
      </w:r>
    </w:p>
    <w:p w:rsidR="00326FBB" w:rsidRPr="001333F8" w:rsidRDefault="00326FBB" w:rsidP="00326FBB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326FBB" w:rsidRPr="00442877" w:rsidRDefault="00840BB2" w:rsidP="00840BB2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442877">
        <w:rPr>
          <w:rFonts w:ascii="Times New Roman" w:hAnsi="Times New Roman"/>
          <w:b/>
          <w:sz w:val="28"/>
          <w:szCs w:val="28"/>
        </w:rPr>
        <w:t xml:space="preserve">Полномочия Контрольно-счетной палаты и формы осуществления внешнего муниципального финансового контроля </w:t>
      </w:r>
    </w:p>
    <w:p w:rsidR="00326FBB" w:rsidRPr="001333F8" w:rsidRDefault="00876F53" w:rsidP="00876F53">
      <w:pPr>
        <w:pStyle w:val="a4"/>
        <w:shd w:val="clear" w:color="auto" w:fill="FFFFFF"/>
        <w:spacing w:before="0" w:beforeAutospacing="0" w:after="0" w:afterAutospacing="0" w:line="1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31. </w:t>
      </w:r>
      <w:r w:rsidR="00326FBB" w:rsidRPr="001333F8">
        <w:rPr>
          <w:sz w:val="28"/>
          <w:szCs w:val="28"/>
        </w:rPr>
        <w:t>Контрольно-счетная палата осуществляет следующие основные полномочия: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1) </w:t>
      </w:r>
      <w:proofErr w:type="gramStart"/>
      <w:r w:rsidRPr="001333F8">
        <w:rPr>
          <w:sz w:val="28"/>
          <w:szCs w:val="28"/>
        </w:rPr>
        <w:t>контроль за</w:t>
      </w:r>
      <w:proofErr w:type="gramEnd"/>
      <w:r w:rsidRPr="001333F8">
        <w:rPr>
          <w:sz w:val="28"/>
          <w:szCs w:val="28"/>
        </w:rPr>
        <w:t xml:space="preserve"> исполнением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2) экспертиза проектов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3) внешняя проверка годового отчета об исполнении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4) организация и осуществление </w:t>
      </w:r>
      <w:proofErr w:type="gramStart"/>
      <w:r w:rsidRPr="001333F8">
        <w:rPr>
          <w:sz w:val="28"/>
          <w:szCs w:val="28"/>
        </w:rPr>
        <w:t>контроля за</w:t>
      </w:r>
      <w:proofErr w:type="gramEnd"/>
      <w:r w:rsidRPr="001333F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средств, получаемых бюджетом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из иных источников, предусмотренных законодательством Российской Федерации;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5) </w:t>
      </w:r>
      <w:proofErr w:type="gramStart"/>
      <w:r w:rsidRPr="001333F8">
        <w:rPr>
          <w:sz w:val="28"/>
          <w:szCs w:val="28"/>
        </w:rPr>
        <w:t>контроль за</w:t>
      </w:r>
      <w:proofErr w:type="gramEnd"/>
      <w:r w:rsidRPr="001333F8">
        <w:rPr>
          <w:sz w:val="28"/>
          <w:szCs w:val="28"/>
        </w:rPr>
        <w:t xml:space="preserve"> соблюдением установленного порядка управления и распоряжения имуществом, находящимся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в том числе охраняемыми результатами интеллектуальной деятельности и средствами индивидуализации, принадлежащими </w:t>
      </w:r>
      <w:proofErr w:type="spellStart"/>
      <w:r w:rsidRPr="001333F8">
        <w:rPr>
          <w:sz w:val="28"/>
          <w:szCs w:val="28"/>
        </w:rPr>
        <w:t>Куртамышскому</w:t>
      </w:r>
      <w:proofErr w:type="spellEnd"/>
      <w:r w:rsidRPr="001333F8">
        <w:rPr>
          <w:sz w:val="28"/>
          <w:szCs w:val="28"/>
        </w:rPr>
        <w:t xml:space="preserve"> району;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proofErr w:type="gramStart"/>
      <w:r w:rsidRPr="001333F8">
        <w:rPr>
          <w:sz w:val="28"/>
          <w:szCs w:val="28"/>
        </w:rPr>
        <w:t xml:space="preserve">6) оценка эффективности предоставления налоговых и иных льгот и преимуществ, бюджетных кредитов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 района, а также оценка законности предоставления муниципальных гарантий и </w:t>
      </w:r>
      <w:r w:rsidRPr="001333F8">
        <w:rPr>
          <w:sz w:val="28"/>
          <w:szCs w:val="28"/>
        </w:rPr>
        <w:lastRenderedPageBreak/>
        <w:t xml:space="preserve">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 имущества, находящегося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  <w:proofErr w:type="gramEnd"/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7) финансово-экономическая экспертиза проектов муниципальных правовых актов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(включая обоснованность финансово-экономических обоснований) в части, касающейся расходных обязательств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муниципальных программ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8) анализ бюджетного процесса 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районе и подготовка предложений, направленных на его совершенствование;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9) подготовка информации о ходе исполнения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о результатах проведенных контрольных и экспертно-аналитических мероприятий и представление такой информации в </w:t>
      </w:r>
      <w:proofErr w:type="spellStart"/>
      <w:r w:rsidRPr="001333F8">
        <w:rPr>
          <w:sz w:val="28"/>
          <w:szCs w:val="28"/>
        </w:rPr>
        <w:t>Куртамышскую</w:t>
      </w:r>
      <w:proofErr w:type="spellEnd"/>
      <w:r w:rsidRPr="001333F8">
        <w:rPr>
          <w:sz w:val="28"/>
          <w:szCs w:val="28"/>
        </w:rPr>
        <w:t xml:space="preserve"> районную Думу и Главе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Pr="001333F8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>10) участие в пределах полномочий в мероприятиях, направленных на противодействие коррупции;</w:t>
      </w:r>
    </w:p>
    <w:p w:rsidR="00326FBB" w:rsidRDefault="00326FBB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11) иные полномочия в сфере внешнего муниципального финансового контроля, установленные  федеральными законами, законами Курганской области, </w:t>
      </w:r>
      <w:r w:rsidR="00F94B63">
        <w:rPr>
          <w:sz w:val="28"/>
          <w:szCs w:val="28"/>
        </w:rPr>
        <w:t>У</w:t>
      </w:r>
      <w:r w:rsidRPr="001333F8">
        <w:rPr>
          <w:sz w:val="28"/>
          <w:szCs w:val="28"/>
        </w:rPr>
        <w:t>ставом</w:t>
      </w:r>
      <w:r w:rsidR="00F94B63">
        <w:rPr>
          <w:sz w:val="28"/>
          <w:szCs w:val="28"/>
        </w:rPr>
        <w:t xml:space="preserve"> </w:t>
      </w:r>
      <w:proofErr w:type="spellStart"/>
      <w:r w:rsidR="00F94B63">
        <w:rPr>
          <w:sz w:val="28"/>
          <w:szCs w:val="28"/>
        </w:rPr>
        <w:t>Куртамышского</w:t>
      </w:r>
      <w:proofErr w:type="spellEnd"/>
      <w:r w:rsidR="00F94B63">
        <w:rPr>
          <w:sz w:val="28"/>
          <w:szCs w:val="28"/>
        </w:rPr>
        <w:t xml:space="preserve"> района </w:t>
      </w:r>
      <w:r w:rsidRPr="001333F8">
        <w:rPr>
          <w:sz w:val="28"/>
          <w:szCs w:val="28"/>
        </w:rPr>
        <w:t>и нормативными правовыми ак</w:t>
      </w:r>
      <w:r w:rsidR="00EB2E36">
        <w:rPr>
          <w:sz w:val="28"/>
          <w:szCs w:val="28"/>
        </w:rPr>
        <w:t xml:space="preserve">тами </w:t>
      </w:r>
      <w:proofErr w:type="spellStart"/>
      <w:r w:rsidR="00EB2E36">
        <w:rPr>
          <w:sz w:val="28"/>
          <w:szCs w:val="28"/>
        </w:rPr>
        <w:t>Куртамышской</w:t>
      </w:r>
      <w:proofErr w:type="spellEnd"/>
      <w:r w:rsidR="00EB2E36">
        <w:rPr>
          <w:sz w:val="28"/>
          <w:szCs w:val="28"/>
        </w:rPr>
        <w:t xml:space="preserve"> районной Думы;</w:t>
      </w:r>
    </w:p>
    <w:p w:rsidR="00EB2E36" w:rsidRDefault="00EB2E36" w:rsidP="00326FBB">
      <w:pPr>
        <w:pStyle w:val="a4"/>
        <w:shd w:val="clear" w:color="auto" w:fill="FFFFFF"/>
        <w:spacing w:before="0" w:beforeAutospacing="0" w:after="0" w:afterAutospacing="0" w:line="172" w:lineRule="atLeast"/>
        <w:ind w:firstLine="72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12) </w:t>
      </w:r>
      <w:r w:rsidRPr="002A5670">
        <w:rPr>
          <w:bCs/>
          <w:sz w:val="28"/>
          <w:szCs w:val="28"/>
        </w:rPr>
        <w:t xml:space="preserve">аудит в сфере закупок товаров, работ, услуг для муниципальных нужд </w:t>
      </w:r>
      <w:proofErr w:type="spellStart"/>
      <w:r w:rsidRPr="002A5670">
        <w:rPr>
          <w:bCs/>
          <w:sz w:val="28"/>
          <w:szCs w:val="28"/>
        </w:rPr>
        <w:t>Куртамышского</w:t>
      </w:r>
      <w:proofErr w:type="spellEnd"/>
      <w:r w:rsidRPr="002A5670">
        <w:rPr>
          <w:bCs/>
          <w:sz w:val="28"/>
          <w:szCs w:val="28"/>
        </w:rPr>
        <w:t xml:space="preserve"> района</w:t>
      </w:r>
      <w:r>
        <w:rPr>
          <w:bCs/>
          <w:sz w:val="28"/>
          <w:szCs w:val="28"/>
        </w:rPr>
        <w:t>.</w:t>
      </w:r>
    </w:p>
    <w:p w:rsidR="00F06E27" w:rsidRPr="005E3EE9" w:rsidRDefault="00F06E27" w:rsidP="00F06E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bCs/>
          <w:sz w:val="28"/>
          <w:szCs w:val="28"/>
        </w:rPr>
        <w:t>3</w:t>
      </w:r>
      <w:r w:rsidR="00756FC4" w:rsidRPr="005E3EE9">
        <w:rPr>
          <w:bCs/>
          <w:sz w:val="28"/>
          <w:szCs w:val="28"/>
        </w:rPr>
        <w:t>2</w:t>
      </w:r>
      <w:r w:rsidRPr="005E3EE9">
        <w:rPr>
          <w:bCs/>
          <w:sz w:val="28"/>
          <w:szCs w:val="28"/>
        </w:rPr>
        <w:t xml:space="preserve">.   </w:t>
      </w:r>
      <w:r w:rsidRPr="005E3EE9">
        <w:rPr>
          <w:rFonts w:eastAsiaTheme="minorHAnsi"/>
          <w:sz w:val="28"/>
          <w:szCs w:val="28"/>
          <w:lang w:eastAsia="en-US"/>
        </w:rPr>
        <w:t xml:space="preserve">Контрольно-счетная палата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района в пределах своих</w:t>
      </w:r>
      <w:r w:rsidR="00756FC4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полномочий при проведен</w:t>
      </w:r>
      <w:proofErr w:type="gramStart"/>
      <w:r w:rsidRPr="005E3EE9">
        <w:rPr>
          <w:rFonts w:eastAsiaTheme="minorHAnsi"/>
          <w:sz w:val="28"/>
          <w:szCs w:val="28"/>
          <w:lang w:eastAsia="en-US"/>
        </w:rPr>
        <w:t>ии ау</w:t>
      </w:r>
      <w:proofErr w:type="gramEnd"/>
      <w:r w:rsidRPr="005E3EE9">
        <w:rPr>
          <w:rFonts w:eastAsiaTheme="minorHAnsi"/>
          <w:sz w:val="28"/>
          <w:szCs w:val="28"/>
          <w:lang w:eastAsia="en-US"/>
        </w:rPr>
        <w:t>дита в сфере закупок осуществляет анализ и оценку результатов закупок, достижения целей осуществления закупок.</w:t>
      </w:r>
    </w:p>
    <w:p w:rsidR="00F06E27" w:rsidRPr="00F06E27" w:rsidRDefault="00F06E27" w:rsidP="00F06E2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      </w:t>
      </w:r>
      <w:proofErr w:type="gramStart"/>
      <w:r w:rsidRPr="005E3EE9">
        <w:rPr>
          <w:rFonts w:eastAsiaTheme="minorHAnsi"/>
          <w:sz w:val="28"/>
          <w:szCs w:val="28"/>
          <w:lang w:eastAsia="en-US"/>
        </w:rPr>
        <w:t xml:space="preserve">Для осуществления целей аудита в сфере закупок Контрольно-счетная палата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района осуществляет экспертно-аналитическую, информационную и иную деятельность посредствам проверки, анализа и оценки информации о законности, целесообразности, об обоснованности, о своевременности, об эффективности и о результативности расходов на закупки по планируемым к заключению, заключенным и исполненным контрактам, обобщает результаты осуществления аудита в сфере закупок, в том числе устанавливает причины выявленных отклонений</w:t>
      </w:r>
      <w:proofErr w:type="gramEnd"/>
      <w:r w:rsidRPr="005E3EE9">
        <w:rPr>
          <w:rFonts w:eastAsiaTheme="minorHAnsi"/>
          <w:sz w:val="28"/>
          <w:szCs w:val="28"/>
          <w:lang w:eastAsia="en-US"/>
        </w:rPr>
        <w:t>, нарушений и недостатков, подготавливает предложения, направленные на их устранение и на совершенствование контрактной системы в сфере закупок, систематизирует информацию о реализации указанных предложений и размещает в единой информационной системе обобщенную информацию о таких результатах.</w:t>
      </w:r>
    </w:p>
    <w:p w:rsidR="00326FBB" w:rsidRPr="001333F8" w:rsidRDefault="00F94B63" w:rsidP="00F94B63">
      <w:pPr>
        <w:pStyle w:val="a4"/>
        <w:shd w:val="clear" w:color="auto" w:fill="FFFFFF"/>
        <w:spacing w:before="0" w:beforeAutospacing="0" w:after="0" w:afterAutospacing="0" w:line="172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6FC4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EB2E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26FBB" w:rsidRPr="001333F8">
        <w:rPr>
          <w:sz w:val="28"/>
          <w:szCs w:val="28"/>
        </w:rPr>
        <w:t xml:space="preserve">Контрольно-счетная палата, помимо полномочий, предусмотренных частью </w:t>
      </w:r>
      <w:r w:rsidR="00F06E27">
        <w:rPr>
          <w:sz w:val="28"/>
          <w:szCs w:val="28"/>
        </w:rPr>
        <w:t>3</w:t>
      </w:r>
      <w:r w:rsidR="00326FBB" w:rsidRPr="001333F8">
        <w:rPr>
          <w:sz w:val="28"/>
          <w:szCs w:val="28"/>
        </w:rPr>
        <w:t xml:space="preserve">1 настоящего раздела, осуществляет </w:t>
      </w:r>
      <w:proofErr w:type="gramStart"/>
      <w:r w:rsidR="00326FBB" w:rsidRPr="001333F8">
        <w:rPr>
          <w:sz w:val="28"/>
          <w:szCs w:val="28"/>
        </w:rPr>
        <w:t>контроль за</w:t>
      </w:r>
      <w:proofErr w:type="gramEnd"/>
      <w:r w:rsidR="00326FBB" w:rsidRPr="001333F8">
        <w:rPr>
          <w:sz w:val="28"/>
          <w:szCs w:val="28"/>
        </w:rPr>
        <w:t xml:space="preserve"> законностью, результативностью (эффективностью и экономностью) использования средств бюджета </w:t>
      </w:r>
      <w:proofErr w:type="spellStart"/>
      <w:r w:rsidR="00326FBB" w:rsidRPr="001333F8">
        <w:rPr>
          <w:sz w:val="28"/>
          <w:szCs w:val="28"/>
        </w:rPr>
        <w:t>Куртамышского</w:t>
      </w:r>
      <w:proofErr w:type="spellEnd"/>
      <w:r w:rsidR="00326FBB" w:rsidRPr="001333F8">
        <w:rPr>
          <w:sz w:val="28"/>
          <w:szCs w:val="28"/>
        </w:rPr>
        <w:t xml:space="preserve"> района, поступивших в бюджеты городского и сельских поселений, входящих в состав </w:t>
      </w:r>
      <w:proofErr w:type="spellStart"/>
      <w:r w:rsidR="00326FBB" w:rsidRPr="001333F8">
        <w:rPr>
          <w:sz w:val="28"/>
          <w:szCs w:val="28"/>
        </w:rPr>
        <w:t>Куртамышского</w:t>
      </w:r>
      <w:proofErr w:type="spellEnd"/>
      <w:r w:rsidR="00326FBB" w:rsidRPr="001333F8">
        <w:rPr>
          <w:sz w:val="28"/>
          <w:szCs w:val="28"/>
        </w:rPr>
        <w:t xml:space="preserve"> района.</w:t>
      </w:r>
    </w:p>
    <w:p w:rsidR="00326FBB" w:rsidRPr="001333F8" w:rsidRDefault="00F94B63" w:rsidP="00F94B6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756FC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326FBB" w:rsidRPr="001333F8">
        <w:rPr>
          <w:sz w:val="28"/>
          <w:szCs w:val="28"/>
        </w:rPr>
        <w:t>Внешний муниципальный финансовый контроль осуществляется Контрольно-счетной палатой:</w:t>
      </w:r>
    </w:p>
    <w:p w:rsidR="00326FBB" w:rsidRPr="001333F8" w:rsidRDefault="00326FBB" w:rsidP="0032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333F8">
        <w:rPr>
          <w:sz w:val="28"/>
          <w:szCs w:val="28"/>
        </w:rPr>
        <w:t xml:space="preserve">1) </w:t>
      </w:r>
      <w:r w:rsidR="00E6611A">
        <w:rPr>
          <w:sz w:val="28"/>
          <w:szCs w:val="28"/>
        </w:rPr>
        <w:t xml:space="preserve"> </w:t>
      </w:r>
      <w:r w:rsidRPr="001333F8">
        <w:rPr>
          <w:sz w:val="28"/>
          <w:szCs w:val="28"/>
        </w:rPr>
        <w:t xml:space="preserve">в отношении органов местного самоуправления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и муниципальных органов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муниципальных учреждений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унитарных предприятий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а также иных организаций, если они используют имущество, находящееся в муниципальной собственности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района;</w:t>
      </w:r>
    </w:p>
    <w:p w:rsidR="00326FBB" w:rsidRDefault="00326FBB" w:rsidP="00326FB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1333F8">
        <w:rPr>
          <w:sz w:val="28"/>
          <w:szCs w:val="28"/>
        </w:rPr>
        <w:t xml:space="preserve">2) в отношении иных организаций путем осуществления проверки соблюдения условий получения ими субсидий, кредитов, гарантий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 в порядке контроля за деятельностью главных распорядителей (распорядителей) и получателей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района, предоставивших указанные средства, в случаях, если возможность проверок указанных организаций установлена в договорах о предоставлении субсидий, кредитов, гарантий за счет средств бюджета </w:t>
      </w:r>
      <w:proofErr w:type="spellStart"/>
      <w:r w:rsidRPr="001333F8">
        <w:rPr>
          <w:sz w:val="28"/>
          <w:szCs w:val="28"/>
        </w:rPr>
        <w:t>Куртамышского</w:t>
      </w:r>
      <w:proofErr w:type="spellEnd"/>
      <w:r w:rsidRPr="001333F8">
        <w:rPr>
          <w:sz w:val="28"/>
          <w:szCs w:val="28"/>
        </w:rPr>
        <w:t xml:space="preserve"> района.</w:t>
      </w:r>
      <w:proofErr w:type="gramEnd"/>
    </w:p>
    <w:p w:rsidR="00D45529" w:rsidRPr="005E3EE9" w:rsidRDefault="00F94B63" w:rsidP="00D455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sz w:val="28"/>
          <w:szCs w:val="28"/>
        </w:rPr>
        <w:t>3</w:t>
      </w:r>
      <w:r w:rsidR="00756FC4" w:rsidRPr="005E3EE9">
        <w:rPr>
          <w:sz w:val="28"/>
          <w:szCs w:val="28"/>
        </w:rPr>
        <w:t>5</w:t>
      </w:r>
      <w:r w:rsidRPr="005E3EE9">
        <w:rPr>
          <w:sz w:val="28"/>
          <w:szCs w:val="28"/>
        </w:rPr>
        <w:t xml:space="preserve">. </w:t>
      </w:r>
      <w:r w:rsidR="00D45529" w:rsidRPr="005E3EE9">
        <w:rPr>
          <w:rFonts w:eastAsiaTheme="minorHAnsi"/>
          <w:sz w:val="28"/>
          <w:szCs w:val="28"/>
          <w:lang w:eastAsia="en-US"/>
        </w:rPr>
        <w:t>Внешний муниципальный финансовый контроль осуществляется Контрольно-счетной палатой в форме контрольных или экспертно-аналитических мероприятий.</w:t>
      </w:r>
    </w:p>
    <w:p w:rsidR="00D45529" w:rsidRPr="005E3EE9" w:rsidRDefault="00D45529" w:rsidP="00D455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</w:t>
      </w:r>
      <w:r w:rsidR="00756FC4" w:rsidRPr="005E3EE9">
        <w:rPr>
          <w:rFonts w:eastAsiaTheme="minorHAnsi"/>
          <w:sz w:val="28"/>
          <w:szCs w:val="28"/>
          <w:lang w:eastAsia="en-US"/>
        </w:rPr>
        <w:t>6</w:t>
      </w:r>
      <w:r w:rsidRPr="005E3EE9">
        <w:rPr>
          <w:rFonts w:eastAsiaTheme="minorHAnsi"/>
          <w:sz w:val="28"/>
          <w:szCs w:val="28"/>
          <w:lang w:eastAsia="en-US"/>
        </w:rPr>
        <w:t>.  При проведении контрольного мероприятия Контрольно-счетной палатой</w:t>
      </w:r>
    </w:p>
    <w:p w:rsidR="00D45529" w:rsidRPr="005E3EE9" w:rsidRDefault="00D45529" w:rsidP="00D455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составляется соответствующий акт, который доводится до сведения руководителей проверяемых органов и организаций. На основании акта Контрольно-счетной палатой составляется отчет или информация по результатам проверки.</w:t>
      </w:r>
    </w:p>
    <w:p w:rsidR="00D45529" w:rsidRPr="005E3EE9" w:rsidRDefault="00D45529" w:rsidP="00D455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</w:t>
      </w:r>
      <w:r w:rsidR="00756FC4" w:rsidRPr="005E3EE9">
        <w:rPr>
          <w:rFonts w:eastAsiaTheme="minorHAnsi"/>
          <w:sz w:val="28"/>
          <w:szCs w:val="28"/>
          <w:lang w:eastAsia="en-US"/>
        </w:rPr>
        <w:t>7</w:t>
      </w:r>
      <w:r w:rsidRPr="005E3EE9">
        <w:rPr>
          <w:rFonts w:eastAsiaTheme="minorHAnsi"/>
          <w:sz w:val="28"/>
          <w:szCs w:val="28"/>
          <w:lang w:eastAsia="en-US"/>
        </w:rPr>
        <w:t>. При проведении экспертно-аналитического мероприятия Контрольно-счетной палатой составляются отчет или заключение.</w:t>
      </w:r>
    </w:p>
    <w:p w:rsidR="0070207E" w:rsidRDefault="0070207E" w:rsidP="00D4552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highlight w:val="yellow"/>
          <w:lang w:eastAsia="en-US"/>
        </w:rPr>
      </w:pPr>
    </w:p>
    <w:p w:rsidR="001470DC" w:rsidRPr="005E3EE9" w:rsidRDefault="0070207E" w:rsidP="001470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EE9">
        <w:rPr>
          <w:rFonts w:eastAsiaTheme="minorHAnsi"/>
          <w:b/>
          <w:sz w:val="28"/>
          <w:szCs w:val="28"/>
          <w:lang w:eastAsia="en-US"/>
        </w:rPr>
        <w:t xml:space="preserve">Раздел </w:t>
      </w:r>
      <w:r w:rsidR="001470DC" w:rsidRPr="005E3EE9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b/>
          <w:sz w:val="28"/>
          <w:szCs w:val="28"/>
          <w:lang w:val="en-US" w:eastAsia="en-US"/>
        </w:rPr>
        <w:t>VIII</w:t>
      </w:r>
      <w:r w:rsidRPr="005E3EE9">
        <w:rPr>
          <w:rFonts w:eastAsiaTheme="minorHAnsi"/>
          <w:b/>
          <w:sz w:val="28"/>
          <w:szCs w:val="28"/>
          <w:lang w:eastAsia="en-US"/>
        </w:rPr>
        <w:t>.</w:t>
      </w:r>
      <w:r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b/>
          <w:bCs/>
          <w:sz w:val="28"/>
          <w:szCs w:val="28"/>
          <w:lang w:eastAsia="en-US"/>
        </w:rPr>
        <w:t xml:space="preserve">Стандарты </w:t>
      </w:r>
      <w:proofErr w:type="gramStart"/>
      <w:r w:rsidRPr="005E3EE9">
        <w:rPr>
          <w:rFonts w:eastAsiaTheme="minorHAnsi"/>
          <w:b/>
          <w:bCs/>
          <w:sz w:val="28"/>
          <w:szCs w:val="28"/>
          <w:lang w:eastAsia="en-US"/>
        </w:rPr>
        <w:t>внешнего</w:t>
      </w:r>
      <w:proofErr w:type="gramEnd"/>
      <w:r w:rsidRPr="005E3EE9">
        <w:rPr>
          <w:rFonts w:eastAsiaTheme="minorHAnsi"/>
          <w:b/>
          <w:bCs/>
          <w:sz w:val="28"/>
          <w:szCs w:val="28"/>
          <w:lang w:eastAsia="en-US"/>
        </w:rPr>
        <w:t xml:space="preserve"> муниципального </w:t>
      </w:r>
    </w:p>
    <w:p w:rsidR="0070207E" w:rsidRPr="005E3EE9" w:rsidRDefault="001470DC" w:rsidP="001470DC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E3EE9">
        <w:rPr>
          <w:rFonts w:eastAsiaTheme="minorHAnsi"/>
          <w:b/>
          <w:bCs/>
          <w:sz w:val="28"/>
          <w:szCs w:val="28"/>
          <w:lang w:eastAsia="en-US"/>
        </w:rPr>
        <w:t xml:space="preserve">      </w:t>
      </w:r>
      <w:r w:rsidR="0070207E" w:rsidRPr="005E3EE9">
        <w:rPr>
          <w:rFonts w:eastAsiaTheme="minorHAnsi"/>
          <w:b/>
          <w:bCs/>
          <w:sz w:val="28"/>
          <w:szCs w:val="28"/>
          <w:lang w:eastAsia="en-US"/>
        </w:rPr>
        <w:t>финансового контроля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</w:t>
      </w:r>
      <w:r w:rsidR="00756FC4" w:rsidRPr="005E3EE9">
        <w:rPr>
          <w:rFonts w:eastAsiaTheme="minorHAnsi"/>
          <w:sz w:val="28"/>
          <w:szCs w:val="28"/>
          <w:lang w:eastAsia="en-US"/>
        </w:rPr>
        <w:t>8</w:t>
      </w:r>
      <w:r w:rsidRPr="005E3EE9">
        <w:rPr>
          <w:rFonts w:eastAsiaTheme="minorHAnsi"/>
          <w:sz w:val="28"/>
          <w:szCs w:val="28"/>
          <w:lang w:eastAsia="en-US"/>
        </w:rPr>
        <w:t xml:space="preserve">.  Контрольно-счетная палата при осуществлении </w:t>
      </w:r>
      <w:proofErr w:type="gramStart"/>
      <w:r w:rsidRPr="005E3EE9">
        <w:rPr>
          <w:rFonts w:eastAsiaTheme="minorHAnsi"/>
          <w:sz w:val="28"/>
          <w:szCs w:val="28"/>
          <w:lang w:eastAsia="en-US"/>
        </w:rPr>
        <w:t>внешнего</w:t>
      </w:r>
      <w:proofErr w:type="gramEnd"/>
      <w:r w:rsidRPr="005E3EE9">
        <w:rPr>
          <w:rFonts w:eastAsiaTheme="minorHAnsi"/>
          <w:sz w:val="28"/>
          <w:szCs w:val="28"/>
          <w:lang w:eastAsia="en-US"/>
        </w:rPr>
        <w:t xml:space="preserve"> муниципального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финансового контроля руководствуется Конституцией Российской Федерации,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законодательством Российской Федерации, законодательством Курганской области, муниципальными правовыми актами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района, а также стандартами внешнего муниципального финансового контроля.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3</w:t>
      </w:r>
      <w:r w:rsidR="00756FC4" w:rsidRPr="005E3EE9">
        <w:rPr>
          <w:rFonts w:eastAsiaTheme="minorHAnsi"/>
          <w:sz w:val="28"/>
          <w:szCs w:val="28"/>
          <w:lang w:eastAsia="en-US"/>
        </w:rPr>
        <w:t>9</w:t>
      </w:r>
      <w:r w:rsidRPr="005E3EE9">
        <w:rPr>
          <w:rFonts w:eastAsiaTheme="minorHAnsi"/>
          <w:sz w:val="28"/>
          <w:szCs w:val="28"/>
          <w:lang w:eastAsia="en-US"/>
        </w:rPr>
        <w:t>. Утверждение стандартов внешнего муниципального финансового контроля</w:t>
      </w:r>
    </w:p>
    <w:p w:rsidR="0070207E" w:rsidRPr="005E3EE9" w:rsidRDefault="0070207E" w:rsidP="0070207E">
      <w:pPr>
        <w:pStyle w:val="a3"/>
        <w:jc w:val="both"/>
        <w:rPr>
          <w:rFonts w:ascii="Times New Roman" w:eastAsiaTheme="minorHAnsi" w:hAnsi="Times New Roman"/>
          <w:sz w:val="28"/>
          <w:szCs w:val="28"/>
        </w:rPr>
      </w:pPr>
      <w:r w:rsidRPr="005E3EE9">
        <w:rPr>
          <w:rFonts w:ascii="Times New Roman" w:eastAsiaTheme="minorHAnsi" w:hAnsi="Times New Roman"/>
          <w:sz w:val="28"/>
          <w:szCs w:val="28"/>
        </w:rPr>
        <w:t>осуществляется Контрольно-счетной палатой: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1) в отношении органов местного самоуправления, муниципальных унитарных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 xml:space="preserve">предприятий, казённых и бюджетных учреждений </w:t>
      </w:r>
      <w:proofErr w:type="spellStart"/>
      <w:r w:rsidRPr="005E3EE9">
        <w:rPr>
          <w:rFonts w:eastAsiaTheme="minorHAnsi"/>
          <w:sz w:val="28"/>
          <w:szCs w:val="28"/>
          <w:lang w:eastAsia="en-US"/>
        </w:rPr>
        <w:t>Куртамышского</w:t>
      </w:r>
      <w:proofErr w:type="spellEnd"/>
      <w:r w:rsidRPr="005E3EE9">
        <w:rPr>
          <w:rFonts w:eastAsiaTheme="minorHAnsi"/>
          <w:sz w:val="28"/>
          <w:szCs w:val="28"/>
          <w:lang w:eastAsia="en-US"/>
        </w:rPr>
        <w:t xml:space="preserve"> района в соответствии с общими требованиями, утвержденными Счетной палатой Российской Федерации и (или) Контрольно-счетной палатой Курганской области;</w:t>
      </w:r>
    </w:p>
    <w:p w:rsidR="0070207E" w:rsidRPr="005E3EE9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2) в отношении иных организаций – в соответствии с общими требованиями,</w:t>
      </w:r>
      <w:r w:rsidR="00E6611A" w:rsidRPr="005E3EE9">
        <w:rPr>
          <w:rFonts w:eastAsiaTheme="minorHAnsi"/>
          <w:sz w:val="28"/>
          <w:szCs w:val="28"/>
          <w:lang w:eastAsia="en-US"/>
        </w:rPr>
        <w:t xml:space="preserve"> </w:t>
      </w:r>
      <w:r w:rsidRPr="005E3EE9">
        <w:rPr>
          <w:rFonts w:eastAsiaTheme="minorHAnsi"/>
          <w:sz w:val="28"/>
          <w:szCs w:val="28"/>
          <w:lang w:eastAsia="en-US"/>
        </w:rPr>
        <w:t>установленными федеральным законом.</w:t>
      </w:r>
    </w:p>
    <w:p w:rsidR="0070207E" w:rsidRPr="005E3EE9" w:rsidRDefault="00756FC4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lastRenderedPageBreak/>
        <w:t>40</w:t>
      </w:r>
      <w:r w:rsidR="0070207E" w:rsidRPr="005E3EE9">
        <w:rPr>
          <w:rFonts w:eastAsiaTheme="minorHAnsi"/>
          <w:sz w:val="28"/>
          <w:szCs w:val="28"/>
          <w:lang w:eastAsia="en-US"/>
        </w:rPr>
        <w:t>. При подготовке стандартов внешнего муниципального финансового контроля учитываются международные стандарты в области государственного контроля, аудита и финансовой отчетности.</w:t>
      </w:r>
    </w:p>
    <w:p w:rsidR="0070207E" w:rsidRPr="0070207E" w:rsidRDefault="0070207E" w:rsidP="0070207E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5E3EE9">
        <w:rPr>
          <w:rFonts w:eastAsiaTheme="minorHAnsi"/>
          <w:sz w:val="28"/>
          <w:szCs w:val="28"/>
          <w:lang w:eastAsia="en-US"/>
        </w:rPr>
        <w:t>4</w:t>
      </w:r>
      <w:r w:rsidR="00756FC4" w:rsidRPr="005E3EE9">
        <w:rPr>
          <w:rFonts w:eastAsiaTheme="minorHAnsi"/>
          <w:sz w:val="28"/>
          <w:szCs w:val="28"/>
          <w:lang w:eastAsia="en-US"/>
        </w:rPr>
        <w:t>1</w:t>
      </w:r>
      <w:r w:rsidRPr="005E3EE9">
        <w:rPr>
          <w:rFonts w:eastAsiaTheme="minorHAnsi"/>
          <w:sz w:val="28"/>
          <w:szCs w:val="28"/>
          <w:lang w:eastAsia="en-US"/>
        </w:rPr>
        <w:t>. Стандарты внешнего муниципального финансового контроля не могут противоречить законодательству Российской Федерации и (или) законодательству Курганской области.</w:t>
      </w:r>
    </w:p>
    <w:p w:rsidR="0070207E" w:rsidRDefault="0070207E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756FC4" w:rsidRDefault="00756FC4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756FC4" w:rsidRDefault="00756FC4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756FC4" w:rsidRDefault="00756FC4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</w:p>
    <w:p w:rsidR="00D15113" w:rsidRDefault="00D15113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E6611A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1470D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="0070207E">
        <w:rPr>
          <w:rFonts w:ascii="Times New Roman" w:hAnsi="Times New Roman"/>
          <w:b/>
          <w:sz w:val="28"/>
          <w:szCs w:val="28"/>
          <w:lang w:val="en-US"/>
        </w:rPr>
        <w:t>X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442877">
        <w:rPr>
          <w:rFonts w:ascii="Times New Roman" w:hAnsi="Times New Roman"/>
          <w:b/>
          <w:sz w:val="28"/>
          <w:szCs w:val="28"/>
        </w:rPr>
        <w:t>Планирование деятельности</w:t>
      </w:r>
    </w:p>
    <w:p w:rsidR="00326FBB" w:rsidRPr="00442877" w:rsidRDefault="00D15113" w:rsidP="00D15113">
      <w:pPr>
        <w:pStyle w:val="a3"/>
        <w:ind w:left="106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</w:t>
      </w:r>
      <w:r w:rsidR="00E6611A"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326FBB" w:rsidRPr="00442877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5E3EE9" w:rsidRDefault="0070207E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4</w:t>
      </w:r>
      <w:r w:rsidR="00756FC4" w:rsidRPr="005E3EE9">
        <w:rPr>
          <w:rFonts w:ascii="Times New Roman" w:hAnsi="Times New Roman"/>
          <w:sz w:val="28"/>
          <w:szCs w:val="28"/>
        </w:rPr>
        <w:t>2</w:t>
      </w:r>
      <w:r w:rsidR="00F94B63" w:rsidRPr="005E3EE9">
        <w:rPr>
          <w:rFonts w:ascii="Times New Roman" w:hAnsi="Times New Roman"/>
          <w:sz w:val="28"/>
          <w:szCs w:val="28"/>
        </w:rPr>
        <w:t xml:space="preserve">. </w:t>
      </w:r>
      <w:r w:rsidR="00326FBB" w:rsidRPr="005E3EE9">
        <w:rPr>
          <w:rFonts w:ascii="Times New Roman" w:hAnsi="Times New Roman"/>
          <w:sz w:val="28"/>
          <w:szCs w:val="28"/>
        </w:rPr>
        <w:t>Контрольно-счетная палата осуществляет свою деятельность на  основе годовых планов, которые разрабатываются ими самостоятельно.</w:t>
      </w:r>
    </w:p>
    <w:p w:rsidR="0070207E" w:rsidRPr="005E3EE9" w:rsidRDefault="0070207E" w:rsidP="0070207E">
      <w:pPr>
        <w:pStyle w:val="a3"/>
        <w:jc w:val="both"/>
        <w:rPr>
          <w:rFonts w:ascii="Times New Roman" w:hAnsi="Times New Roman"/>
          <w:i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4</w:t>
      </w:r>
      <w:r w:rsidR="00756FC4" w:rsidRPr="005E3EE9">
        <w:rPr>
          <w:rFonts w:ascii="Times New Roman" w:hAnsi="Times New Roman"/>
          <w:sz w:val="28"/>
          <w:szCs w:val="28"/>
        </w:rPr>
        <w:t>3</w:t>
      </w:r>
      <w:r w:rsidRPr="005E3EE9">
        <w:rPr>
          <w:rFonts w:ascii="Times New Roman" w:hAnsi="Times New Roman"/>
          <w:sz w:val="28"/>
          <w:szCs w:val="28"/>
        </w:rPr>
        <w:t xml:space="preserve">. План деятельности Контрольно-счетной палаты на год утверждается председателем Контрольно-счетной палаты в срок до 30 декабря года, предшествующего </w:t>
      </w:r>
      <w:proofErr w:type="gramStart"/>
      <w:r w:rsidRPr="005E3EE9">
        <w:rPr>
          <w:rFonts w:ascii="Times New Roman" w:hAnsi="Times New Roman"/>
          <w:sz w:val="28"/>
          <w:szCs w:val="28"/>
        </w:rPr>
        <w:t>планируемому</w:t>
      </w:r>
      <w:proofErr w:type="gramEnd"/>
      <w:r w:rsidRPr="005E3EE9">
        <w:rPr>
          <w:rFonts w:ascii="Times New Roman" w:hAnsi="Times New Roman"/>
          <w:sz w:val="28"/>
          <w:szCs w:val="28"/>
        </w:rPr>
        <w:t xml:space="preserve">. Копии утвержденного годового плана направляются для сведения в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Куртамышскую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районную Думу и Главе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района</w:t>
      </w:r>
      <w:r w:rsidRPr="005E3EE9">
        <w:rPr>
          <w:rFonts w:ascii="Times New Roman" w:hAnsi="Times New Roman"/>
          <w:i/>
          <w:sz w:val="28"/>
          <w:szCs w:val="28"/>
        </w:rPr>
        <w:t>.</w:t>
      </w:r>
    </w:p>
    <w:p w:rsidR="0070207E" w:rsidRPr="005E3EE9" w:rsidRDefault="0070207E" w:rsidP="0070207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4</w:t>
      </w:r>
      <w:r w:rsidR="00756FC4" w:rsidRPr="005E3EE9">
        <w:rPr>
          <w:rFonts w:ascii="Times New Roman" w:hAnsi="Times New Roman"/>
          <w:sz w:val="28"/>
          <w:szCs w:val="28"/>
        </w:rPr>
        <w:t>4</w:t>
      </w:r>
      <w:r w:rsidRPr="005E3EE9">
        <w:rPr>
          <w:rFonts w:ascii="Times New Roman" w:hAnsi="Times New Roman"/>
          <w:sz w:val="28"/>
          <w:szCs w:val="28"/>
        </w:rPr>
        <w:t xml:space="preserve">. Обязательному включению в планы работы Контрольно-счетной палаты подлежат поручения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районной Думы,  предложения и запросы Главы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района, направленные в Контрольно-счетную палату до 15 декабря года, предшествующего планируемому.</w:t>
      </w:r>
    </w:p>
    <w:p w:rsidR="0070207E" w:rsidRPr="005E3EE9" w:rsidRDefault="0070207E" w:rsidP="0070207E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4</w:t>
      </w:r>
      <w:r w:rsidR="00756FC4" w:rsidRPr="005E3EE9">
        <w:rPr>
          <w:rFonts w:ascii="Times New Roman" w:hAnsi="Times New Roman"/>
          <w:sz w:val="28"/>
          <w:szCs w:val="28"/>
        </w:rPr>
        <w:t>5</w:t>
      </w:r>
      <w:r w:rsidRPr="005E3EE9">
        <w:rPr>
          <w:rFonts w:ascii="Times New Roman" w:hAnsi="Times New Roman"/>
          <w:sz w:val="28"/>
          <w:szCs w:val="28"/>
        </w:rPr>
        <w:t xml:space="preserve">. Предложения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районной Думы, главы </w:t>
      </w:r>
      <w:proofErr w:type="spellStart"/>
      <w:r w:rsidRPr="005E3EE9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Pr="005E3EE9">
        <w:rPr>
          <w:rFonts w:ascii="Times New Roman" w:hAnsi="Times New Roman"/>
          <w:sz w:val="28"/>
          <w:szCs w:val="28"/>
        </w:rPr>
        <w:t xml:space="preserve"> района по изменению плана деятельности Контрольно-счетной палаты рассматриваются Контрольно-счетной палатой в 10-дневный срок со дня поступления.</w:t>
      </w:r>
    </w:p>
    <w:p w:rsidR="00326FBB" w:rsidRPr="001333F8" w:rsidRDefault="0070207E" w:rsidP="00C01BE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4</w:t>
      </w:r>
      <w:r w:rsidR="00756FC4" w:rsidRPr="005E3EE9">
        <w:rPr>
          <w:rFonts w:ascii="Times New Roman" w:hAnsi="Times New Roman"/>
          <w:sz w:val="28"/>
          <w:szCs w:val="28"/>
        </w:rPr>
        <w:t>6</w:t>
      </w:r>
      <w:r w:rsidRPr="005E3EE9">
        <w:rPr>
          <w:rFonts w:ascii="Times New Roman" w:hAnsi="Times New Roman"/>
          <w:sz w:val="28"/>
          <w:szCs w:val="28"/>
        </w:rPr>
        <w:t xml:space="preserve">.  </w:t>
      </w:r>
      <w:r w:rsidR="00326FBB" w:rsidRPr="005E3EE9">
        <w:rPr>
          <w:rFonts w:ascii="Times New Roman" w:hAnsi="Times New Roman"/>
          <w:sz w:val="28"/>
          <w:szCs w:val="28"/>
        </w:rPr>
        <w:t xml:space="preserve">Изменения в планы деятельности Контрольно-счетной палаты в связи с включением в них поручений </w:t>
      </w:r>
      <w:proofErr w:type="spellStart"/>
      <w:r w:rsidR="00326FBB" w:rsidRPr="005E3EE9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5E3EE9">
        <w:rPr>
          <w:rFonts w:ascii="Times New Roman" w:hAnsi="Times New Roman"/>
          <w:sz w:val="28"/>
          <w:szCs w:val="28"/>
        </w:rPr>
        <w:t xml:space="preserve"> районной Думы, предложений и запросов Главы </w:t>
      </w:r>
      <w:proofErr w:type="spellStart"/>
      <w:r w:rsidR="00326FBB" w:rsidRPr="005E3EE9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5E3EE9">
        <w:rPr>
          <w:rFonts w:ascii="Times New Roman" w:hAnsi="Times New Roman"/>
          <w:sz w:val="28"/>
          <w:szCs w:val="28"/>
        </w:rPr>
        <w:t xml:space="preserve"> района  вносятся </w:t>
      </w:r>
      <w:r w:rsidR="00AA5037" w:rsidRPr="005E3EE9">
        <w:rPr>
          <w:rFonts w:ascii="Times New Roman" w:hAnsi="Times New Roman"/>
          <w:sz w:val="28"/>
          <w:szCs w:val="28"/>
        </w:rPr>
        <w:t>на основании распоряжения</w:t>
      </w:r>
      <w:r w:rsidR="00BB7CC8" w:rsidRPr="005E3EE9">
        <w:rPr>
          <w:rFonts w:ascii="Times New Roman" w:hAnsi="Times New Roman"/>
          <w:sz w:val="28"/>
          <w:szCs w:val="28"/>
        </w:rPr>
        <w:t xml:space="preserve"> </w:t>
      </w:r>
      <w:r w:rsidR="00C01BE1" w:rsidRPr="005E3EE9">
        <w:rPr>
          <w:rFonts w:ascii="Times New Roman" w:hAnsi="Times New Roman"/>
          <w:sz w:val="28"/>
          <w:szCs w:val="28"/>
        </w:rPr>
        <w:t>председателя</w:t>
      </w:r>
      <w:proofErr w:type="gramStart"/>
      <w:r w:rsidR="00C01BE1" w:rsidRPr="005E3EE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B7CC8" w:rsidRPr="005E3EE9">
        <w:rPr>
          <w:rFonts w:ascii="Times New Roman" w:hAnsi="Times New Roman"/>
          <w:sz w:val="28"/>
          <w:szCs w:val="28"/>
        </w:rPr>
        <w:t>К</w:t>
      </w:r>
      <w:proofErr w:type="gramEnd"/>
      <w:r w:rsidR="00BB7CC8" w:rsidRPr="005E3EE9">
        <w:rPr>
          <w:rFonts w:ascii="Times New Roman" w:hAnsi="Times New Roman"/>
          <w:sz w:val="28"/>
          <w:szCs w:val="28"/>
        </w:rPr>
        <w:t>онтрольно</w:t>
      </w:r>
      <w:proofErr w:type="spellEnd"/>
      <w:r w:rsidR="00BB7CC8" w:rsidRPr="005E3EE9">
        <w:rPr>
          <w:rFonts w:ascii="Times New Roman" w:hAnsi="Times New Roman"/>
          <w:sz w:val="28"/>
          <w:szCs w:val="28"/>
        </w:rPr>
        <w:t xml:space="preserve"> – счетной палаты</w:t>
      </w:r>
      <w:r w:rsidR="00326FBB" w:rsidRPr="005E3EE9">
        <w:rPr>
          <w:rFonts w:ascii="Times New Roman" w:hAnsi="Times New Roman"/>
          <w:sz w:val="28"/>
          <w:szCs w:val="28"/>
        </w:rPr>
        <w:t>.</w:t>
      </w:r>
    </w:p>
    <w:p w:rsidR="00326FBB" w:rsidRPr="001333F8" w:rsidRDefault="0070207E" w:rsidP="00D83A0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0207E">
        <w:rPr>
          <w:rFonts w:ascii="Times New Roman" w:hAnsi="Times New Roman"/>
          <w:sz w:val="28"/>
          <w:szCs w:val="28"/>
        </w:rPr>
        <w:br/>
      </w:r>
      <w:r w:rsidR="00D83A0B">
        <w:rPr>
          <w:rFonts w:ascii="Times New Roman" w:hAnsi="Times New Roman"/>
          <w:b/>
          <w:sz w:val="28"/>
          <w:szCs w:val="28"/>
        </w:rPr>
        <w:t xml:space="preserve">Раздел </w:t>
      </w:r>
      <w:r w:rsidR="00153451">
        <w:rPr>
          <w:rFonts w:ascii="Times New Roman" w:hAnsi="Times New Roman"/>
          <w:b/>
          <w:sz w:val="28"/>
          <w:szCs w:val="28"/>
        </w:rPr>
        <w:t xml:space="preserve"> </w:t>
      </w:r>
      <w:r w:rsidR="00D83A0B">
        <w:rPr>
          <w:rFonts w:ascii="Times New Roman" w:hAnsi="Times New Roman"/>
          <w:b/>
          <w:sz w:val="28"/>
          <w:szCs w:val="28"/>
          <w:lang w:val="en-US"/>
        </w:rPr>
        <w:t>X</w:t>
      </w:r>
      <w:r w:rsidR="00D83A0B"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Права, обязанности и ответственность должностных лиц</w:t>
      </w:r>
    </w:p>
    <w:p w:rsidR="00326FBB" w:rsidRPr="001333F8" w:rsidRDefault="00326FBB" w:rsidP="00D83A0B">
      <w:pPr>
        <w:pStyle w:val="a3"/>
        <w:ind w:left="1069"/>
        <w:jc w:val="center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9212F0" w:rsidRDefault="00A63E1A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FC4">
        <w:rPr>
          <w:rFonts w:ascii="Times New Roman" w:hAnsi="Times New Roman"/>
          <w:sz w:val="28"/>
          <w:szCs w:val="28"/>
        </w:rPr>
        <w:t>7</w:t>
      </w:r>
      <w:r w:rsidR="00E47CFD">
        <w:rPr>
          <w:rFonts w:ascii="Times New Roman" w:hAnsi="Times New Roman"/>
          <w:sz w:val="28"/>
          <w:szCs w:val="28"/>
        </w:rPr>
        <w:t xml:space="preserve">. </w:t>
      </w:r>
      <w:r w:rsidR="00AA3040">
        <w:rPr>
          <w:rFonts w:ascii="Times New Roman" w:hAnsi="Times New Roman"/>
          <w:sz w:val="28"/>
          <w:szCs w:val="28"/>
        </w:rPr>
        <w:t xml:space="preserve"> </w:t>
      </w:r>
      <w:r w:rsidR="00326FBB" w:rsidRPr="009212F0">
        <w:rPr>
          <w:rFonts w:ascii="Times New Roman" w:hAnsi="Times New Roman"/>
          <w:sz w:val="28"/>
          <w:szCs w:val="28"/>
        </w:rPr>
        <w:t>Права, обязанности и ответственность должностных лиц Контрольно-счетной палаты определяются Федеральным законом № 6-ФЗ.</w:t>
      </w:r>
    </w:p>
    <w:p w:rsidR="00BB1117" w:rsidRDefault="00A63E1A" w:rsidP="00BB11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56FC4">
        <w:rPr>
          <w:rFonts w:ascii="Times New Roman" w:hAnsi="Times New Roman"/>
          <w:sz w:val="28"/>
          <w:szCs w:val="28"/>
        </w:rPr>
        <w:t>8</w:t>
      </w:r>
      <w:r w:rsidR="00E47CF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Требования и запросы должностных лиц Контрольно-счетной палаты,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связанные с осуществлением ими своих должностных полномочий, установленных федеральным законодательством, законодательством Курганской области, муниципальными нормативными правовыми актами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 (далее </w:t>
      </w:r>
      <w:r w:rsidR="00E47CFD">
        <w:rPr>
          <w:rFonts w:ascii="Times New Roman" w:hAnsi="Times New Roman"/>
          <w:sz w:val="28"/>
          <w:szCs w:val="28"/>
        </w:rPr>
        <w:t xml:space="preserve">- </w:t>
      </w:r>
      <w:r w:rsidR="00326FBB" w:rsidRPr="001333F8">
        <w:rPr>
          <w:rFonts w:ascii="Times New Roman" w:hAnsi="Times New Roman"/>
          <w:sz w:val="28"/>
          <w:szCs w:val="28"/>
        </w:rPr>
        <w:t xml:space="preserve"> проверяемые органы и организации).</w:t>
      </w:r>
      <w:proofErr w:type="gramEnd"/>
    </w:p>
    <w:p w:rsidR="00326FBB" w:rsidRPr="001333F8" w:rsidRDefault="00A63E1A" w:rsidP="00BB1117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</w:t>
      </w:r>
      <w:r w:rsidR="00756FC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sz w:val="28"/>
          <w:szCs w:val="28"/>
        </w:rPr>
        <w:t>Неисполнение законных требований и запросов должностных лиц Контрольно-счетной палаты,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Курганской области.</w:t>
      </w:r>
    </w:p>
    <w:p w:rsidR="00326FBB" w:rsidRPr="001333F8" w:rsidRDefault="00756FC4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50</w:t>
      </w:r>
      <w:r w:rsidR="00E47CFD">
        <w:rPr>
          <w:rFonts w:ascii="Times New Roman" w:hAnsi="Times New Roman"/>
          <w:sz w:val="28"/>
          <w:szCs w:val="28"/>
        </w:rPr>
        <w:t>.</w:t>
      </w:r>
      <w:r w:rsidR="00A63E1A">
        <w:rPr>
          <w:rFonts w:ascii="Times New Roman" w:hAnsi="Times New Roman"/>
          <w:sz w:val="28"/>
          <w:szCs w:val="28"/>
        </w:rPr>
        <w:t xml:space="preserve"> </w:t>
      </w:r>
      <w:r w:rsidR="00E47CF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Порядок и форма уведомления председателя Контрольно-счетной</w:t>
      </w:r>
      <w:r w:rsidR="00E47CF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палаты при опечатывании должностными лицами Контрольно-счетной палаты касс, кассовых и служебных помещений, складов, архивов, изъятии документов и материалов, устанавливаются </w:t>
      </w:r>
      <w:r w:rsidR="00E47CF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Законом</w:t>
      </w:r>
      <w:r w:rsidR="00E47CF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Курганской </w:t>
      </w:r>
      <w:r w:rsidR="00E47CF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области № 43.</w:t>
      </w:r>
    </w:p>
    <w:p w:rsidR="00A63E1A" w:rsidRDefault="00A63E1A" w:rsidP="00A63E1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  <w:lang w:val="en-US"/>
        </w:rPr>
        <w:t>XI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Представление информации по запросам</w:t>
      </w:r>
      <w:r w:rsidR="00B80A6F">
        <w:rPr>
          <w:rFonts w:ascii="Times New Roman" w:hAnsi="Times New Roman"/>
          <w:b/>
          <w:sz w:val="28"/>
          <w:szCs w:val="28"/>
        </w:rPr>
        <w:t xml:space="preserve"> </w:t>
      </w:r>
      <w:r w:rsidR="009C05AB">
        <w:rPr>
          <w:rFonts w:ascii="Times New Roman" w:hAnsi="Times New Roman"/>
          <w:b/>
          <w:sz w:val="28"/>
          <w:szCs w:val="28"/>
        </w:rPr>
        <w:t xml:space="preserve"> </w:t>
      </w:r>
    </w:p>
    <w:p w:rsidR="00326FBB" w:rsidRPr="001333F8" w:rsidRDefault="00326FBB" w:rsidP="00A63E1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9E1081" w:rsidRDefault="00A9280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E3EE9">
        <w:rPr>
          <w:rFonts w:ascii="Times New Roman" w:hAnsi="Times New Roman"/>
          <w:sz w:val="28"/>
          <w:szCs w:val="28"/>
        </w:rPr>
        <w:t>5</w:t>
      </w:r>
      <w:r w:rsidR="00756FC4" w:rsidRPr="005E3EE9">
        <w:rPr>
          <w:rFonts w:ascii="Times New Roman" w:hAnsi="Times New Roman"/>
          <w:sz w:val="28"/>
          <w:szCs w:val="28"/>
        </w:rPr>
        <w:t>1</w:t>
      </w:r>
      <w:r w:rsidR="00B80A6F" w:rsidRPr="005E3EE9">
        <w:rPr>
          <w:rFonts w:ascii="Times New Roman" w:hAnsi="Times New Roman"/>
          <w:sz w:val="28"/>
          <w:szCs w:val="28"/>
        </w:rPr>
        <w:t xml:space="preserve">. </w:t>
      </w:r>
      <w:r w:rsidR="00F06113" w:rsidRPr="005E3EE9">
        <w:rPr>
          <w:rFonts w:ascii="Times New Roman" w:hAnsi="Times New Roman"/>
          <w:sz w:val="28"/>
          <w:szCs w:val="28"/>
        </w:rPr>
        <w:t xml:space="preserve"> </w:t>
      </w:r>
      <w:r w:rsidR="00326FBB" w:rsidRPr="005E3EE9">
        <w:rPr>
          <w:rFonts w:ascii="Times New Roman" w:hAnsi="Times New Roman"/>
          <w:sz w:val="28"/>
          <w:szCs w:val="28"/>
        </w:rPr>
        <w:t>Органы местного самоуправления и муниципальные органы,</w:t>
      </w:r>
      <w:r w:rsidR="007F7B6D" w:rsidRPr="005E3EE9">
        <w:rPr>
          <w:rFonts w:ascii="Times New Roman" w:hAnsi="Times New Roman"/>
          <w:sz w:val="28"/>
          <w:szCs w:val="28"/>
        </w:rPr>
        <w:t xml:space="preserve"> </w:t>
      </w:r>
      <w:r w:rsidR="00326FBB" w:rsidRPr="005E3EE9">
        <w:rPr>
          <w:rFonts w:ascii="Times New Roman" w:hAnsi="Times New Roman"/>
          <w:sz w:val="28"/>
          <w:szCs w:val="28"/>
        </w:rPr>
        <w:t>организации, в отношении которых Контрольно-счетная палата вправе осуществлять внешний муниципальный финансовый</w:t>
      </w:r>
      <w:r w:rsidR="00F06113" w:rsidRPr="005E3EE9">
        <w:rPr>
          <w:rFonts w:ascii="Times New Roman" w:hAnsi="Times New Roman"/>
          <w:sz w:val="28"/>
          <w:szCs w:val="28"/>
        </w:rPr>
        <w:t xml:space="preserve"> контроль, их должностные лица </w:t>
      </w:r>
      <w:r w:rsidR="00326FBB" w:rsidRPr="005E3EE9">
        <w:rPr>
          <w:rFonts w:ascii="Times New Roman" w:hAnsi="Times New Roman"/>
          <w:sz w:val="28"/>
          <w:szCs w:val="28"/>
        </w:rPr>
        <w:t>в срок не позднее четырнадцати дней со дня получения запроса Контрольно-счетной палаты обязаны представлять информацию, документы и материалы, необходимые для проведения контрольных и экспертно-аналитических мероприятий.</w:t>
      </w:r>
    </w:p>
    <w:p w:rsidR="00326FBB" w:rsidRPr="001333F8" w:rsidRDefault="007B417B" w:rsidP="009C05A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  </w:t>
      </w:r>
      <w:r w:rsidR="00326FBB" w:rsidRPr="001333F8">
        <w:rPr>
          <w:rFonts w:ascii="Times New Roman" w:hAnsi="Times New Roman"/>
          <w:sz w:val="28"/>
          <w:szCs w:val="28"/>
        </w:rPr>
        <w:t xml:space="preserve">Срок ответов на запросы Контрольно-счетной палаты направленных в рамках проведения контрольных и экспертно-аналитических мероприятий, проводимых на основании поручений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районной Думы, предложений и запросов Главы </w:t>
      </w:r>
      <w:proofErr w:type="spellStart"/>
      <w:r w:rsidR="00326FBB" w:rsidRPr="001333F8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326FBB" w:rsidRPr="001333F8">
        <w:rPr>
          <w:rFonts w:ascii="Times New Roman" w:hAnsi="Times New Roman"/>
          <w:sz w:val="28"/>
          <w:szCs w:val="28"/>
        </w:rPr>
        <w:t xml:space="preserve"> района определяется Контрольно-счетной палатой и не может составлять менее пяти рабочих дней.</w:t>
      </w:r>
    </w:p>
    <w:p w:rsidR="00326FBB" w:rsidRPr="001333F8" w:rsidRDefault="007B417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3</w:t>
      </w:r>
      <w:r w:rsidR="009C05AB">
        <w:rPr>
          <w:rFonts w:ascii="Times New Roman" w:hAnsi="Times New Roman"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sz w:val="28"/>
          <w:szCs w:val="28"/>
        </w:rPr>
        <w:t>Запрос для получения сведений (информации), необходимых для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проведения контрольного или экспертно-аналитического мероприятия, готовит должностное лицо Контрольно-счетной палаты, ответственное за проведение контрольного или экспертно-аналитического мероприятия.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Запрос должен содержать:</w:t>
      </w:r>
    </w:p>
    <w:p w:rsidR="00326FBB" w:rsidRPr="009E1081" w:rsidRDefault="00326FBB" w:rsidP="00326F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t>ссылку на наименование контрольного или экспертно-аналитического  мероприятия, для целей проведения которого запрашивается информация;</w:t>
      </w:r>
    </w:p>
    <w:p w:rsidR="00326FBB" w:rsidRPr="009E1081" w:rsidRDefault="00326FBB" w:rsidP="00326F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t>основания проведения контрольного или экспертно-аналитического  мероприятия;</w:t>
      </w:r>
    </w:p>
    <w:p w:rsidR="00326FBB" w:rsidRPr="009E1081" w:rsidRDefault="00326FBB" w:rsidP="00326F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9E1081">
        <w:rPr>
          <w:rFonts w:ascii="Times New Roman" w:hAnsi="Times New Roman"/>
          <w:sz w:val="28"/>
          <w:szCs w:val="28"/>
        </w:rPr>
        <w:t>четко сформулированный предмет запроса, обеспечивающий представление необходимой информации, документов и материалов, в достаточном для целей проведения контрольного или экспертно-аналитического мероприятия объеме и приемлемой для использования в работе форме;</w:t>
      </w:r>
    </w:p>
    <w:p w:rsidR="00326FBB" w:rsidRPr="001333F8" w:rsidRDefault="00326FBB" w:rsidP="00326FBB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сроки предоставления ответа.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Запрос оформляется за подписью председателя Контрольно-счетной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33F8">
        <w:rPr>
          <w:rFonts w:ascii="Times New Roman" w:hAnsi="Times New Roman"/>
          <w:sz w:val="28"/>
          <w:szCs w:val="28"/>
        </w:rPr>
        <w:t>палаты.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 xml:space="preserve">Запрос на бумажном носителе вручается должностным лицом Контрольно-счетной палаты под расписку представителю органа или организации указанным в </w:t>
      </w:r>
      <w:r w:rsidR="00FC7A73">
        <w:rPr>
          <w:rFonts w:ascii="Times New Roman" w:hAnsi="Times New Roman"/>
          <w:sz w:val="28"/>
          <w:szCs w:val="28"/>
        </w:rPr>
        <w:t xml:space="preserve">пункте </w:t>
      </w:r>
      <w:r w:rsidR="007B417B">
        <w:rPr>
          <w:rFonts w:ascii="Times New Roman" w:hAnsi="Times New Roman"/>
          <w:sz w:val="28"/>
          <w:szCs w:val="28"/>
        </w:rPr>
        <w:t>5</w:t>
      </w:r>
      <w:r w:rsidR="00153451">
        <w:rPr>
          <w:rFonts w:ascii="Times New Roman" w:hAnsi="Times New Roman"/>
          <w:sz w:val="28"/>
          <w:szCs w:val="28"/>
        </w:rPr>
        <w:t xml:space="preserve">1 </w:t>
      </w:r>
      <w:r w:rsidRPr="001333F8">
        <w:rPr>
          <w:rFonts w:ascii="Times New Roman" w:hAnsi="Times New Roman"/>
          <w:sz w:val="28"/>
          <w:szCs w:val="28"/>
        </w:rPr>
        <w:t xml:space="preserve">настоящего </w:t>
      </w:r>
      <w:r w:rsidR="00FC7A73">
        <w:rPr>
          <w:rFonts w:ascii="Times New Roman" w:hAnsi="Times New Roman"/>
          <w:sz w:val="28"/>
          <w:szCs w:val="28"/>
        </w:rPr>
        <w:t>раздела</w:t>
      </w:r>
      <w:r w:rsidRPr="001333F8">
        <w:rPr>
          <w:rFonts w:ascii="Times New Roman" w:hAnsi="Times New Roman"/>
          <w:sz w:val="28"/>
          <w:szCs w:val="28"/>
        </w:rPr>
        <w:t xml:space="preserve">, или направляется </w:t>
      </w:r>
      <w:r w:rsidRPr="001333F8">
        <w:rPr>
          <w:rFonts w:ascii="Times New Roman" w:hAnsi="Times New Roman"/>
          <w:sz w:val="28"/>
          <w:szCs w:val="28"/>
        </w:rPr>
        <w:lastRenderedPageBreak/>
        <w:t>Контрольно-счетной палатой соответствующему органу или организации заказным почтовым отправлением с уведомлением о вручении.</w:t>
      </w:r>
    </w:p>
    <w:p w:rsidR="00326FBB" w:rsidRPr="001333F8" w:rsidRDefault="00326FBB" w:rsidP="00326FB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333F8">
        <w:rPr>
          <w:rFonts w:ascii="Times New Roman" w:hAnsi="Times New Roman"/>
          <w:sz w:val="28"/>
          <w:szCs w:val="28"/>
        </w:rPr>
        <w:t>При вручении запроса Контрольно-счетной палаты под расписку отметка представителя соответствующего органа или организации о получении запроса проставляется на копии запроса, которая возвращается должностному лицу Контрольно-счетной палаты, вручившему запрос.</w:t>
      </w:r>
    </w:p>
    <w:p w:rsidR="00326FBB" w:rsidRPr="009E1081" w:rsidRDefault="000A067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4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9E1081">
        <w:rPr>
          <w:rFonts w:ascii="Times New Roman" w:hAnsi="Times New Roman"/>
          <w:sz w:val="28"/>
          <w:szCs w:val="28"/>
        </w:rPr>
        <w:t>Контрольно-счетная палата не вправе запрашивать информацию,  документы и материалы, если такие информация, документы и материалы ранее уже были им представлены.</w:t>
      </w:r>
    </w:p>
    <w:p w:rsidR="00326FBB" w:rsidRDefault="000A067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5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Непредставление или несвоевременное представление органами и организациями, указанными</w:t>
      </w:r>
      <w:r w:rsidR="00A57EAD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в </w:t>
      </w:r>
      <w:r w:rsidR="00FC7A73">
        <w:rPr>
          <w:rFonts w:ascii="Times New Roman" w:hAnsi="Times New Roman"/>
          <w:sz w:val="28"/>
          <w:szCs w:val="28"/>
        </w:rPr>
        <w:t xml:space="preserve">пункте </w:t>
      </w:r>
      <w:r w:rsidR="00A57EAD">
        <w:rPr>
          <w:rFonts w:ascii="Times New Roman" w:hAnsi="Times New Roman"/>
          <w:sz w:val="28"/>
          <w:szCs w:val="28"/>
        </w:rPr>
        <w:t>5</w:t>
      </w:r>
      <w:r w:rsidR="00FC7A73" w:rsidRPr="00FC7A73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FC7A7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FC7A73" w:rsidRPr="001333F8">
        <w:rPr>
          <w:rFonts w:ascii="Times New Roman" w:hAnsi="Times New Roman"/>
          <w:sz w:val="28"/>
          <w:szCs w:val="28"/>
        </w:rPr>
        <w:t xml:space="preserve">настоящего </w:t>
      </w:r>
      <w:r w:rsidR="00FC7A73">
        <w:rPr>
          <w:rFonts w:ascii="Times New Roman" w:hAnsi="Times New Roman"/>
          <w:sz w:val="28"/>
          <w:szCs w:val="28"/>
        </w:rPr>
        <w:t>раздела</w:t>
      </w:r>
      <w:r w:rsidR="00326FBB" w:rsidRPr="001333F8">
        <w:rPr>
          <w:rFonts w:ascii="Times New Roman" w:hAnsi="Times New Roman"/>
          <w:sz w:val="28"/>
          <w:szCs w:val="28"/>
        </w:rPr>
        <w:t>, в Контрольно-счетную палату по её запросам информации, документов и материалов, необходимых для проведения контрольных и экспертно-аналитических мероприятий, а равно представление информации, документов и материалов не в полном объеме или представление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Курганской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области.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F5760" w:rsidRDefault="00DF5760" w:rsidP="00DF5760">
      <w:pPr>
        <w:pStyle w:val="a3"/>
        <w:ind w:left="10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Раздел </w:t>
      </w:r>
      <w:r w:rsidR="00647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XII</w:t>
      </w:r>
      <w:r>
        <w:rPr>
          <w:rFonts w:ascii="Times New Roman" w:hAnsi="Times New Roman"/>
          <w:b/>
          <w:sz w:val="28"/>
          <w:szCs w:val="28"/>
        </w:rPr>
        <w:t>.</w:t>
      </w:r>
      <w:r w:rsidRPr="00DF5760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Представления и предписания </w:t>
      </w:r>
    </w:p>
    <w:p w:rsidR="00326FBB" w:rsidRPr="001333F8" w:rsidRDefault="00592952" w:rsidP="00DF5760">
      <w:pPr>
        <w:pStyle w:val="a3"/>
        <w:ind w:left="108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DF5760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>Контрольно-счетной палаты</w:t>
      </w:r>
    </w:p>
    <w:p w:rsidR="00326FBB" w:rsidRPr="001333F8" w:rsidRDefault="000A067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6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Контрольно-счетная палата по результатам проведения контрольных</w:t>
      </w:r>
      <w:r w:rsidR="00FC7A73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мероприятий вправе вносить в органы местного самоуправления и муниципальные органы, организации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и предупреждению нарушений.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Представление Контрольно-счетной палаты подписывается председателем Контрольно-счетной палаты.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Органы местного самоуправления и муниципальные органы, а также организации в течени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и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одного месяца со дня получения представления обязаны уведомить в письменной форме Контрольно-счетную палату о принятых по результатам рассмотрения представления решениях и мерах.</w:t>
      </w:r>
    </w:p>
    <w:p w:rsidR="00326FBB" w:rsidRPr="001333F8" w:rsidRDefault="00AD1941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7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1F0A8E">
        <w:rPr>
          <w:rFonts w:ascii="Times New Roman" w:hAnsi="Times New Roman"/>
          <w:sz w:val="28"/>
          <w:szCs w:val="28"/>
        </w:rPr>
        <w:t xml:space="preserve"> </w:t>
      </w:r>
      <w:r w:rsidR="00FC55B0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В случае выявленных нарушений, требующих безотлагательных мер</w:t>
      </w:r>
      <w:r w:rsidR="00FC7A73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по их пресечению и предупреждению, а также в случае воспрепятствования проведению должностными лицами Контрольно-счетной палаты контрольных мероприятий, Контрольно-счетная палата направляет в органы местного самоуправления и муниципальные органы, в организации и их должностным лицам предписание.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 xml:space="preserve">Предписание Контрольно-счетной палаты должно содержать указание на конкретные допущенные нарушения и конкретные основания вынесения </w:t>
      </w:r>
      <w:r w:rsidR="00326FBB" w:rsidRPr="001333F8">
        <w:rPr>
          <w:rFonts w:ascii="Times New Roman" w:hAnsi="Times New Roman"/>
          <w:sz w:val="28"/>
          <w:szCs w:val="28"/>
        </w:rPr>
        <w:lastRenderedPageBreak/>
        <w:t>предписания. Предписание Контрольно-счетной палаты подписывается председателем Контрольно-счетной палаты.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Предписание Контрольно-счетной палаты должно быть исполнено в установленные в нем сроки.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Неисполнение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и (или) законодательством Курганской области.</w:t>
      </w:r>
    </w:p>
    <w:p w:rsidR="00326FBB" w:rsidRPr="001333F8" w:rsidRDefault="00AD1941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8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1F0A8E">
        <w:rPr>
          <w:rFonts w:ascii="Times New Roman" w:hAnsi="Times New Roman"/>
          <w:sz w:val="28"/>
          <w:szCs w:val="28"/>
        </w:rPr>
        <w:t xml:space="preserve"> </w:t>
      </w:r>
      <w:r w:rsidR="00FC55B0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В случае если при проведении контрольных мероприятий выявлены</w:t>
      </w:r>
      <w:r w:rsidR="00FC7A73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факты незаконного использования средств местного бюджета, в которых усматриваются признаки преступления или коррупционного правонарушения, Контрольно-счетная палата в установленном порядке незамедлительно передает материалы контрольных мероприятий в соответствующие правоохранительные органы.</w:t>
      </w:r>
    </w:p>
    <w:p w:rsidR="00326FBB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1F0A8E" w:rsidRPr="001333F8" w:rsidRDefault="001F0A8E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7F7B6D" w:rsidRDefault="00AD1941" w:rsidP="00AD1941">
      <w:pPr>
        <w:pStyle w:val="a3"/>
        <w:ind w:left="10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AD1941">
        <w:rPr>
          <w:rFonts w:ascii="Times New Roman" w:hAnsi="Times New Roman"/>
          <w:b/>
          <w:sz w:val="28"/>
          <w:szCs w:val="28"/>
        </w:rPr>
        <w:t xml:space="preserve"> </w:t>
      </w:r>
      <w:r w:rsidR="00647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XIII</w:t>
      </w:r>
      <w:r>
        <w:rPr>
          <w:rFonts w:ascii="Times New Roman" w:hAnsi="Times New Roman"/>
          <w:b/>
          <w:sz w:val="28"/>
          <w:szCs w:val="28"/>
        </w:rPr>
        <w:t>.</w:t>
      </w:r>
      <w:r w:rsidRPr="00AD1941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7F7B6D">
        <w:rPr>
          <w:rFonts w:ascii="Times New Roman" w:hAnsi="Times New Roman"/>
          <w:b/>
          <w:sz w:val="28"/>
          <w:szCs w:val="28"/>
        </w:rPr>
        <w:t>Гарантии прав проверяемых органов и организаций</w:t>
      </w:r>
    </w:p>
    <w:p w:rsidR="00326FBB" w:rsidRPr="001333F8" w:rsidRDefault="00AD1941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AD1941">
        <w:rPr>
          <w:rFonts w:ascii="Times New Roman" w:hAnsi="Times New Roman"/>
          <w:sz w:val="28"/>
          <w:szCs w:val="28"/>
        </w:rPr>
        <w:t>5</w:t>
      </w:r>
      <w:r w:rsidR="00756FC4">
        <w:rPr>
          <w:rFonts w:ascii="Times New Roman" w:hAnsi="Times New Roman"/>
          <w:sz w:val="28"/>
          <w:szCs w:val="28"/>
        </w:rPr>
        <w:t>9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sz w:val="28"/>
          <w:szCs w:val="28"/>
        </w:rPr>
        <w:t>Акты, составленные Контрольно-счетной палатой при проведении</w:t>
      </w:r>
      <w:r w:rsidR="00FC7A73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>контрольных мероприятий, доводятся до сведения руководителей проверяемых органов и организаций.</w:t>
      </w:r>
    </w:p>
    <w:p w:rsidR="00326FBB" w:rsidRPr="001333F8" w:rsidRDefault="00FC7A73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26FBB" w:rsidRPr="001333F8">
        <w:rPr>
          <w:rFonts w:ascii="Times New Roman" w:hAnsi="Times New Roman"/>
          <w:sz w:val="28"/>
          <w:szCs w:val="28"/>
        </w:rPr>
        <w:t>В течени</w:t>
      </w:r>
      <w:proofErr w:type="gramStart"/>
      <w:r w:rsidR="00326FBB" w:rsidRPr="001333F8">
        <w:rPr>
          <w:rFonts w:ascii="Times New Roman" w:hAnsi="Times New Roman"/>
          <w:sz w:val="28"/>
          <w:szCs w:val="28"/>
        </w:rPr>
        <w:t>и</w:t>
      </w:r>
      <w:proofErr w:type="gramEnd"/>
      <w:r w:rsidR="00326FBB" w:rsidRPr="001333F8">
        <w:rPr>
          <w:rFonts w:ascii="Times New Roman" w:hAnsi="Times New Roman"/>
          <w:sz w:val="28"/>
          <w:szCs w:val="28"/>
        </w:rPr>
        <w:t xml:space="preserve"> пяти рабочих дней после доведения акта до сведения указанных лиц ими могут быть вынесены соответствующие пояснения и замечания.</w:t>
      </w:r>
    </w:p>
    <w:p w:rsidR="00326FBB" w:rsidRPr="001333F8" w:rsidRDefault="00756FC4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60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sz w:val="28"/>
          <w:szCs w:val="28"/>
        </w:rPr>
        <w:t>Пояснения и замечания руководителей проверяемых органов и</w:t>
      </w:r>
      <w:r w:rsidR="00326FBB">
        <w:rPr>
          <w:rFonts w:ascii="Times New Roman" w:hAnsi="Times New Roman"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sz w:val="28"/>
          <w:szCs w:val="28"/>
        </w:rPr>
        <w:t xml:space="preserve"> организаций, представленные в установленный срок, прилагаются к актам и в дальнейшем являются их неотъемлемой частью.</w:t>
      </w:r>
    </w:p>
    <w:p w:rsidR="00326FBB" w:rsidRPr="001333F8" w:rsidRDefault="00326FBB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080CD0" w:rsidP="00080CD0">
      <w:pPr>
        <w:pStyle w:val="a3"/>
        <w:ind w:left="10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 </w:t>
      </w:r>
      <w:r>
        <w:rPr>
          <w:rFonts w:ascii="Times New Roman" w:hAnsi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Взаимодействие Контрольно-счетной палаты</w:t>
      </w:r>
    </w:p>
    <w:p w:rsidR="00326FBB" w:rsidRPr="00FB676F" w:rsidRDefault="00080CD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1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FC55B0">
        <w:rPr>
          <w:rFonts w:ascii="Times New Roman" w:hAnsi="Times New Roman"/>
          <w:sz w:val="28"/>
          <w:szCs w:val="28"/>
        </w:rPr>
        <w:t xml:space="preserve"> </w:t>
      </w:r>
      <w:r w:rsidR="00326FBB" w:rsidRPr="00FB676F">
        <w:rPr>
          <w:rFonts w:ascii="Times New Roman" w:hAnsi="Times New Roman"/>
          <w:sz w:val="28"/>
          <w:szCs w:val="28"/>
        </w:rPr>
        <w:t xml:space="preserve">Контрольно-счетная палата при осуществлении своей деятельности вправе взаимодействовать с Контрольно-счетной палатой Курганской области, с контрольно-счетными органами других субъектов Российской Федерации и муниципальных образований, а также со Счетной палатой Российской Федерации, </w:t>
      </w:r>
      <w:r w:rsidR="00FC7A73">
        <w:rPr>
          <w:rFonts w:ascii="Times New Roman" w:hAnsi="Times New Roman"/>
          <w:sz w:val="28"/>
          <w:szCs w:val="28"/>
        </w:rPr>
        <w:t xml:space="preserve">с </w:t>
      </w:r>
      <w:r w:rsidR="00326FBB" w:rsidRPr="00FB676F">
        <w:rPr>
          <w:rFonts w:ascii="Times New Roman" w:hAnsi="Times New Roman"/>
          <w:sz w:val="28"/>
          <w:szCs w:val="28"/>
        </w:rPr>
        <w:t>налоговыми органами, органами прокуратуры, иными правоохранительными, надзорными и контрольными органами Российской Федерации, субъектов Российской Федерации и муниципальных образований.</w:t>
      </w:r>
    </w:p>
    <w:p w:rsidR="00326FBB" w:rsidRPr="00FB676F" w:rsidRDefault="00080CD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2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FB676F">
        <w:rPr>
          <w:rFonts w:ascii="Times New Roman" w:hAnsi="Times New Roman"/>
          <w:sz w:val="28"/>
          <w:szCs w:val="28"/>
        </w:rPr>
        <w:t>Контрольно-счетная палата вправе вступать в объединении (ассоциации) контрольно-счетных органов Курганской области.</w:t>
      </w:r>
    </w:p>
    <w:p w:rsidR="00326FBB" w:rsidRPr="00FB676F" w:rsidRDefault="00080CD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3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FB676F">
        <w:rPr>
          <w:rFonts w:ascii="Times New Roman" w:hAnsi="Times New Roman"/>
          <w:sz w:val="28"/>
          <w:szCs w:val="28"/>
        </w:rPr>
        <w:t>В целях координации своей деятельности Контрольно-счетная палата и иные государственные и муниципальные органы могут создавать как временные, так и постоянно действующие совместные координационные, консультационные, совещательные и другие рабочие органы.</w:t>
      </w:r>
    </w:p>
    <w:p w:rsidR="00326FBB" w:rsidRDefault="00080CD0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4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326FBB" w:rsidRPr="00FB676F">
        <w:rPr>
          <w:rFonts w:ascii="Times New Roman" w:hAnsi="Times New Roman"/>
          <w:sz w:val="28"/>
          <w:szCs w:val="28"/>
        </w:rPr>
        <w:t xml:space="preserve">Контрольно-счетная палата по письменному обращению контрольно-счетных органов других субъектов Российской Федерации и муниципальных образований может принимать участие в проводимых ими контрольных и экспертно-аналитических мероприятиях. </w:t>
      </w:r>
    </w:p>
    <w:p w:rsidR="00A07884" w:rsidRDefault="00A07884" w:rsidP="00326FBB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6A40D2" w:rsidP="006A40D2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Pr="006A40D2">
        <w:rPr>
          <w:rFonts w:ascii="Times New Roman" w:hAnsi="Times New Roman"/>
          <w:b/>
          <w:sz w:val="28"/>
          <w:szCs w:val="28"/>
        </w:rPr>
        <w:t xml:space="preserve"> </w:t>
      </w:r>
      <w:r w:rsidR="006470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326FBB" w:rsidRPr="001333F8">
        <w:rPr>
          <w:rFonts w:ascii="Times New Roman" w:hAnsi="Times New Roman"/>
          <w:b/>
          <w:sz w:val="28"/>
          <w:szCs w:val="28"/>
        </w:rPr>
        <w:t>Обеспечение доступа к информации о деятельности</w:t>
      </w:r>
    </w:p>
    <w:p w:rsidR="00326FBB" w:rsidRDefault="00326FBB" w:rsidP="00326FBB">
      <w:pPr>
        <w:pStyle w:val="a3"/>
        <w:ind w:left="1069"/>
        <w:jc w:val="center"/>
        <w:rPr>
          <w:rFonts w:ascii="Times New Roman" w:hAnsi="Times New Roman"/>
          <w:b/>
          <w:sz w:val="28"/>
          <w:szCs w:val="28"/>
        </w:rPr>
      </w:pPr>
      <w:r w:rsidRPr="001333F8">
        <w:rPr>
          <w:rFonts w:ascii="Times New Roman" w:hAnsi="Times New Roman"/>
          <w:b/>
          <w:sz w:val="28"/>
          <w:szCs w:val="28"/>
        </w:rPr>
        <w:t xml:space="preserve">Контрольно-счетной палаты </w:t>
      </w:r>
    </w:p>
    <w:p w:rsidR="00FC7A73" w:rsidRDefault="006A40D2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6A40D2">
        <w:rPr>
          <w:rFonts w:ascii="Times New Roman" w:hAnsi="Times New Roman"/>
          <w:color w:val="000000"/>
          <w:sz w:val="28"/>
          <w:szCs w:val="28"/>
        </w:rPr>
        <w:t>6</w:t>
      </w:r>
      <w:r w:rsidR="00756FC4">
        <w:rPr>
          <w:rFonts w:ascii="Times New Roman" w:hAnsi="Times New Roman"/>
          <w:color w:val="000000"/>
          <w:sz w:val="28"/>
          <w:szCs w:val="28"/>
        </w:rPr>
        <w:t>5</w:t>
      </w:r>
      <w:r w:rsidR="00FC7A73" w:rsidRPr="006A40D2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47CFD" w:rsidRPr="006A40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C55B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FC7A73" w:rsidRPr="006A40D2">
        <w:rPr>
          <w:rFonts w:ascii="Times New Roman" w:hAnsi="Times New Roman"/>
          <w:sz w:val="28"/>
          <w:szCs w:val="28"/>
        </w:rPr>
        <w:t>Контрольно</w:t>
      </w:r>
      <w:r w:rsidR="00FC7A73" w:rsidRPr="00FB676F">
        <w:rPr>
          <w:rFonts w:ascii="Times New Roman" w:hAnsi="Times New Roman"/>
          <w:sz w:val="28"/>
          <w:szCs w:val="28"/>
        </w:rPr>
        <w:t>-счетная палата в целях обеспечения доступа к  информации о своей</w:t>
      </w:r>
      <w:r w:rsidR="00FC7A73">
        <w:rPr>
          <w:rFonts w:ascii="Times New Roman" w:hAnsi="Times New Roman"/>
          <w:sz w:val="28"/>
          <w:szCs w:val="28"/>
        </w:rPr>
        <w:t xml:space="preserve"> </w:t>
      </w:r>
      <w:r w:rsidR="00FC7A73" w:rsidRPr="00FB676F">
        <w:rPr>
          <w:rFonts w:ascii="Times New Roman" w:hAnsi="Times New Roman"/>
          <w:sz w:val="28"/>
          <w:szCs w:val="28"/>
        </w:rPr>
        <w:t xml:space="preserve">деятельности размещает на официальном сайте Администрации </w:t>
      </w:r>
      <w:proofErr w:type="spellStart"/>
      <w:r w:rsidR="00FC7A73" w:rsidRPr="00FB676F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FC7A73" w:rsidRPr="00FB676F">
        <w:rPr>
          <w:rFonts w:ascii="Times New Roman" w:hAnsi="Times New Roman"/>
          <w:sz w:val="28"/>
          <w:szCs w:val="28"/>
        </w:rPr>
        <w:t xml:space="preserve"> района в информационно-телекоммуникационной сети «Интернет» (далее – сеть «Интернет») и</w:t>
      </w:r>
      <w:r w:rsidR="00FC7A73">
        <w:rPr>
          <w:rFonts w:ascii="Times New Roman" w:hAnsi="Times New Roman"/>
          <w:sz w:val="28"/>
          <w:szCs w:val="28"/>
        </w:rPr>
        <w:t>ли</w:t>
      </w:r>
      <w:r w:rsidR="00FC7A73" w:rsidRPr="00FB676F">
        <w:rPr>
          <w:rFonts w:ascii="Times New Roman" w:hAnsi="Times New Roman"/>
          <w:sz w:val="28"/>
          <w:szCs w:val="28"/>
        </w:rPr>
        <w:t xml:space="preserve"> опубликовывает в  информационном бюллетене «</w:t>
      </w:r>
      <w:proofErr w:type="spellStart"/>
      <w:r w:rsidR="00FC7A73" w:rsidRPr="00FB676F">
        <w:rPr>
          <w:rFonts w:ascii="Times New Roman" w:hAnsi="Times New Roman"/>
          <w:sz w:val="28"/>
          <w:szCs w:val="28"/>
        </w:rPr>
        <w:t>Куртамышский</w:t>
      </w:r>
      <w:proofErr w:type="spellEnd"/>
      <w:r w:rsidR="00FC7A73" w:rsidRPr="00FB676F">
        <w:rPr>
          <w:rFonts w:ascii="Times New Roman" w:hAnsi="Times New Roman"/>
          <w:sz w:val="28"/>
          <w:szCs w:val="28"/>
        </w:rPr>
        <w:t xml:space="preserve"> район: официально» информацию о проведенных контрольных и экспертно-аналитических мероприятиях, о выявленных при их проведении нарушениях, о внесенных представлениях и предписаниях, а также о принятых по ним решениях и мерах.</w:t>
      </w:r>
      <w:proofErr w:type="gramEnd"/>
    </w:p>
    <w:p w:rsidR="00FC55B0" w:rsidRDefault="006A40D2" w:rsidP="00FC7A73">
      <w:pPr>
        <w:pStyle w:val="a3"/>
        <w:jc w:val="both"/>
        <w:rPr>
          <w:rFonts w:ascii="Open Sans" w:hAnsi="Open Sans" w:cs="Arial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6</w:t>
      </w:r>
      <w:r w:rsidR="00FC7A73" w:rsidRPr="00FC7A73">
        <w:rPr>
          <w:rFonts w:ascii="Times New Roman" w:hAnsi="Times New Roman"/>
          <w:sz w:val="28"/>
          <w:szCs w:val="28"/>
        </w:rPr>
        <w:t xml:space="preserve">.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Контрольно-счетная палата ежегодно подготавливает отчет о своей деятельности, который направляется на рассмотрение в </w:t>
      </w:r>
      <w:proofErr w:type="spellStart"/>
      <w:r w:rsidR="00E47CFD" w:rsidRPr="00E47CFD">
        <w:rPr>
          <w:rFonts w:ascii="Open Sans" w:hAnsi="Open Sans" w:cs="Arial"/>
          <w:color w:val="000000"/>
          <w:sz w:val="28"/>
          <w:szCs w:val="28"/>
        </w:rPr>
        <w:t>Кур</w:t>
      </w:r>
      <w:r w:rsidR="00FC7A73">
        <w:rPr>
          <w:rFonts w:ascii="Open Sans" w:hAnsi="Open Sans" w:cs="Arial"/>
          <w:color w:val="000000"/>
          <w:sz w:val="28"/>
          <w:szCs w:val="28"/>
        </w:rPr>
        <w:t>тамышскую</w:t>
      </w:r>
      <w:proofErr w:type="spellEnd"/>
      <w:r w:rsidR="00FC7A73">
        <w:rPr>
          <w:rFonts w:ascii="Open Sans" w:hAnsi="Open Sans" w:cs="Arial"/>
          <w:color w:val="000000"/>
          <w:sz w:val="28"/>
          <w:szCs w:val="28"/>
        </w:rPr>
        <w:t xml:space="preserve"> районную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Думу не позднее первого квартала года, следующего за </w:t>
      </w:r>
      <w:proofErr w:type="gramStart"/>
      <w:r w:rsidR="00E47CFD" w:rsidRPr="00E47CFD">
        <w:rPr>
          <w:rFonts w:ascii="Open Sans" w:hAnsi="Open Sans" w:cs="Arial"/>
          <w:color w:val="000000"/>
          <w:sz w:val="28"/>
          <w:szCs w:val="28"/>
        </w:rPr>
        <w:t>отчетным</w:t>
      </w:r>
      <w:proofErr w:type="gramEnd"/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. </w:t>
      </w:r>
      <w:r w:rsidR="00FC55B0">
        <w:rPr>
          <w:rFonts w:ascii="Open Sans" w:hAnsi="Open Sans" w:cs="Arial"/>
          <w:color w:val="000000"/>
          <w:sz w:val="28"/>
          <w:szCs w:val="28"/>
        </w:rPr>
        <w:t xml:space="preserve">  </w:t>
      </w:r>
    </w:p>
    <w:p w:rsidR="00E47CFD" w:rsidRPr="00E47CFD" w:rsidRDefault="00FC55B0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Open Sans" w:hAnsi="Open Sans" w:cs="Arial"/>
          <w:color w:val="000000"/>
          <w:sz w:val="28"/>
          <w:szCs w:val="28"/>
        </w:rPr>
        <w:t xml:space="preserve">     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Указанный отчет Контрольно-счетной палаты опубликовывается в средствах массовой информации или размещается в сети </w:t>
      </w:r>
      <w:r w:rsidR="00FC7A73">
        <w:rPr>
          <w:rFonts w:ascii="Open Sans" w:hAnsi="Open Sans" w:cs="Arial"/>
          <w:color w:val="000000"/>
          <w:sz w:val="28"/>
          <w:szCs w:val="28"/>
        </w:rPr>
        <w:t>«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>Интернет</w:t>
      </w:r>
      <w:r w:rsidR="00FC7A73">
        <w:rPr>
          <w:rFonts w:ascii="Open Sans" w:hAnsi="Open Sans" w:cs="Arial"/>
          <w:color w:val="000000"/>
          <w:sz w:val="28"/>
          <w:szCs w:val="28"/>
        </w:rPr>
        <w:t xml:space="preserve">»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только после его рассмотрения </w:t>
      </w:r>
      <w:proofErr w:type="spellStart"/>
      <w:r w:rsidR="00E47CFD" w:rsidRPr="00E47CFD">
        <w:rPr>
          <w:rFonts w:ascii="Open Sans" w:hAnsi="Open Sans" w:cs="Arial"/>
          <w:color w:val="000000"/>
          <w:sz w:val="28"/>
          <w:szCs w:val="28"/>
        </w:rPr>
        <w:t>Кур</w:t>
      </w:r>
      <w:r w:rsidR="00FC7A73">
        <w:rPr>
          <w:rFonts w:ascii="Open Sans" w:hAnsi="Open Sans" w:cs="Arial"/>
          <w:color w:val="000000"/>
          <w:sz w:val="28"/>
          <w:szCs w:val="28"/>
        </w:rPr>
        <w:t>тамышской</w:t>
      </w:r>
      <w:proofErr w:type="spellEnd"/>
      <w:r w:rsidR="00FC7A73">
        <w:rPr>
          <w:rFonts w:ascii="Open Sans" w:hAnsi="Open Sans" w:cs="Arial"/>
          <w:color w:val="000000"/>
          <w:sz w:val="28"/>
          <w:szCs w:val="28"/>
        </w:rPr>
        <w:t xml:space="preserve"> районной </w:t>
      </w:r>
      <w:r w:rsidR="00E47CFD" w:rsidRPr="00E47CFD">
        <w:rPr>
          <w:rFonts w:ascii="Open Sans" w:hAnsi="Open Sans" w:cs="Arial"/>
          <w:color w:val="000000"/>
          <w:sz w:val="28"/>
          <w:szCs w:val="28"/>
        </w:rPr>
        <w:t xml:space="preserve">Думой. </w:t>
      </w:r>
    </w:p>
    <w:p w:rsidR="00326FBB" w:rsidRDefault="006A40D2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7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FC55B0">
        <w:rPr>
          <w:rFonts w:ascii="Times New Roman" w:hAnsi="Times New Roman"/>
          <w:sz w:val="28"/>
          <w:szCs w:val="28"/>
        </w:rPr>
        <w:t xml:space="preserve"> </w:t>
      </w:r>
      <w:r w:rsidR="00326FBB" w:rsidRPr="00FB676F">
        <w:rPr>
          <w:rFonts w:ascii="Times New Roman" w:hAnsi="Times New Roman"/>
          <w:sz w:val="28"/>
          <w:szCs w:val="28"/>
        </w:rPr>
        <w:t xml:space="preserve">Опубликование в средствах массовой информации  или размещение в  сети «Интернет» информации о деятельности Контрольно-счетной палаты осуществляется в соответствии с законодательством Российской Федерации и Курганской области, решениями </w:t>
      </w:r>
      <w:proofErr w:type="spellStart"/>
      <w:r w:rsidR="00326FBB" w:rsidRPr="00FB676F">
        <w:rPr>
          <w:rFonts w:ascii="Times New Roman" w:hAnsi="Times New Roman"/>
          <w:sz w:val="28"/>
          <w:szCs w:val="28"/>
        </w:rPr>
        <w:t>Куртамышской</w:t>
      </w:r>
      <w:proofErr w:type="spellEnd"/>
      <w:r w:rsidR="00326FBB" w:rsidRPr="00FB676F">
        <w:rPr>
          <w:rFonts w:ascii="Times New Roman" w:hAnsi="Times New Roman"/>
          <w:sz w:val="28"/>
          <w:szCs w:val="28"/>
        </w:rPr>
        <w:t xml:space="preserve"> районной Думы и регламентом  Контрольно-счетной палаты.</w:t>
      </w:r>
    </w:p>
    <w:p w:rsidR="00326FBB" w:rsidRPr="001333F8" w:rsidRDefault="00326FBB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26FBB" w:rsidRPr="001333F8" w:rsidRDefault="006A40D2" w:rsidP="006A40D2">
      <w:pPr>
        <w:pStyle w:val="a3"/>
        <w:ind w:left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</w:t>
      </w:r>
      <w:r w:rsidR="00647020">
        <w:rPr>
          <w:rFonts w:ascii="Times New Roman" w:hAnsi="Times New Roman"/>
          <w:b/>
          <w:sz w:val="28"/>
          <w:szCs w:val="28"/>
        </w:rPr>
        <w:t xml:space="preserve"> </w:t>
      </w:r>
      <w:r w:rsidRPr="006A40D2">
        <w:rPr>
          <w:rFonts w:ascii="Times New Roman" w:hAnsi="Times New Roman"/>
          <w:b/>
          <w:sz w:val="28"/>
          <w:szCs w:val="28"/>
        </w:rPr>
        <w:t xml:space="preserve"> </w:t>
      </w:r>
      <w:r w:rsidRPr="00647020">
        <w:rPr>
          <w:rFonts w:ascii="Times New Roman" w:hAnsi="Times New Roman"/>
          <w:b/>
          <w:sz w:val="28"/>
          <w:szCs w:val="28"/>
          <w:lang w:val="en-US"/>
        </w:rPr>
        <w:t>XV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</w:t>
      </w:r>
      <w:r w:rsidRPr="006A40D2">
        <w:rPr>
          <w:rFonts w:ascii="Times New Roman" w:hAnsi="Times New Roman"/>
          <w:b/>
          <w:sz w:val="28"/>
          <w:szCs w:val="28"/>
        </w:rPr>
        <w:t xml:space="preserve"> </w:t>
      </w:r>
      <w:r w:rsidR="00326FBB" w:rsidRPr="001333F8">
        <w:rPr>
          <w:rFonts w:ascii="Times New Roman" w:hAnsi="Times New Roman"/>
          <w:b/>
          <w:sz w:val="28"/>
          <w:szCs w:val="28"/>
        </w:rPr>
        <w:t xml:space="preserve">Регламент Контрольно-счетной палаты </w:t>
      </w:r>
    </w:p>
    <w:p w:rsidR="00326FBB" w:rsidRPr="001333F8" w:rsidRDefault="006A40D2" w:rsidP="00FC7A7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56FC4">
        <w:rPr>
          <w:rFonts w:ascii="Times New Roman" w:hAnsi="Times New Roman"/>
          <w:sz w:val="28"/>
          <w:szCs w:val="28"/>
        </w:rPr>
        <w:t>8</w:t>
      </w:r>
      <w:r w:rsidR="00FC7A73">
        <w:rPr>
          <w:rFonts w:ascii="Times New Roman" w:hAnsi="Times New Roman"/>
          <w:sz w:val="28"/>
          <w:szCs w:val="28"/>
        </w:rPr>
        <w:t xml:space="preserve">. </w:t>
      </w:r>
      <w:r w:rsidR="00FC55B0">
        <w:rPr>
          <w:rFonts w:ascii="Times New Roman" w:hAnsi="Times New Roman"/>
          <w:sz w:val="28"/>
          <w:szCs w:val="28"/>
        </w:rPr>
        <w:t xml:space="preserve">  </w:t>
      </w:r>
      <w:r w:rsidR="00326FBB" w:rsidRPr="001333F8">
        <w:rPr>
          <w:rFonts w:ascii="Times New Roman" w:hAnsi="Times New Roman"/>
          <w:sz w:val="28"/>
          <w:szCs w:val="28"/>
        </w:rPr>
        <w:t xml:space="preserve">Внутренние вопросы деятельности Контрольно-счетной палаты, включая порядок ведения дел, подготовки и проведения контрольных и экспертно-аналитических мероприятий, а также иные вопросы организации и деятельности определяются </w:t>
      </w:r>
      <w:r w:rsidR="00A46157">
        <w:rPr>
          <w:rFonts w:ascii="Times New Roman" w:hAnsi="Times New Roman"/>
          <w:sz w:val="28"/>
          <w:szCs w:val="28"/>
        </w:rPr>
        <w:t>Р</w:t>
      </w:r>
      <w:r w:rsidR="00326FBB" w:rsidRPr="001333F8">
        <w:rPr>
          <w:rFonts w:ascii="Times New Roman" w:hAnsi="Times New Roman"/>
          <w:sz w:val="28"/>
          <w:szCs w:val="28"/>
        </w:rPr>
        <w:t xml:space="preserve">егламентом Контрольно-счетной палаты, утверждаемым </w:t>
      </w:r>
      <w:r w:rsidR="00A46157">
        <w:rPr>
          <w:rFonts w:ascii="Times New Roman" w:hAnsi="Times New Roman"/>
          <w:sz w:val="28"/>
          <w:szCs w:val="28"/>
        </w:rPr>
        <w:t xml:space="preserve">председателем Контрольно-счетной палаты </w:t>
      </w:r>
      <w:proofErr w:type="spellStart"/>
      <w:r w:rsidR="00A46157">
        <w:rPr>
          <w:rFonts w:ascii="Times New Roman" w:hAnsi="Times New Roman"/>
          <w:sz w:val="28"/>
          <w:szCs w:val="28"/>
        </w:rPr>
        <w:t>Куртамышского</w:t>
      </w:r>
      <w:proofErr w:type="spellEnd"/>
      <w:r w:rsidR="00A46157">
        <w:rPr>
          <w:rFonts w:ascii="Times New Roman" w:hAnsi="Times New Roman"/>
          <w:sz w:val="28"/>
          <w:szCs w:val="28"/>
        </w:rPr>
        <w:t xml:space="preserve"> района</w:t>
      </w:r>
      <w:r w:rsidR="00326FBB" w:rsidRPr="001333F8">
        <w:rPr>
          <w:rFonts w:ascii="Times New Roman" w:hAnsi="Times New Roman"/>
          <w:sz w:val="28"/>
          <w:szCs w:val="28"/>
        </w:rPr>
        <w:t xml:space="preserve">. </w:t>
      </w:r>
    </w:p>
    <w:p w:rsidR="00326FBB" w:rsidRPr="001333F8" w:rsidRDefault="00326FBB" w:rsidP="00326FBB">
      <w:pPr>
        <w:rPr>
          <w:sz w:val="28"/>
          <w:szCs w:val="28"/>
        </w:rPr>
      </w:pPr>
    </w:p>
    <w:sectPr w:rsidR="00326FBB" w:rsidRPr="001333F8" w:rsidSect="00D13443">
      <w:footerReference w:type="default" r:id="rId9"/>
      <w:pgSz w:w="11906" w:h="16838"/>
      <w:pgMar w:top="1134" w:right="567" w:bottom="1134" w:left="18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0D2A" w:rsidRDefault="00B20D2A" w:rsidP="00B5025D">
      <w:r>
        <w:separator/>
      </w:r>
    </w:p>
  </w:endnote>
  <w:endnote w:type="continuationSeparator" w:id="0">
    <w:p w:rsidR="00B20D2A" w:rsidRDefault="00B20D2A" w:rsidP="00B50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025D" w:rsidRDefault="00B5025D">
    <w:pPr>
      <w:pStyle w:val="a7"/>
      <w:jc w:val="right"/>
    </w:pPr>
  </w:p>
  <w:p w:rsidR="00B5025D" w:rsidRDefault="00B5025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0D2A" w:rsidRDefault="00B20D2A" w:rsidP="00B5025D">
      <w:r>
        <w:separator/>
      </w:r>
    </w:p>
  </w:footnote>
  <w:footnote w:type="continuationSeparator" w:id="0">
    <w:p w:rsidR="00B20D2A" w:rsidRDefault="00B20D2A" w:rsidP="00B50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6773A"/>
    <w:multiLevelType w:val="hybridMultilevel"/>
    <w:tmpl w:val="728E1968"/>
    <w:lvl w:ilvl="0" w:tplc="CF16FD14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E0207E8"/>
    <w:multiLevelType w:val="multilevel"/>
    <w:tmpl w:val="1E1C5C7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1FBE6C77"/>
    <w:multiLevelType w:val="hybridMultilevel"/>
    <w:tmpl w:val="1AB4BE06"/>
    <w:lvl w:ilvl="0" w:tplc="4D90DB1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41F72EC"/>
    <w:multiLevelType w:val="hybridMultilevel"/>
    <w:tmpl w:val="A566CE1C"/>
    <w:lvl w:ilvl="0" w:tplc="ED628BEE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4A6B"/>
    <w:multiLevelType w:val="hybridMultilevel"/>
    <w:tmpl w:val="8A70730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117024"/>
    <w:multiLevelType w:val="hybridMultilevel"/>
    <w:tmpl w:val="D9FEA502"/>
    <w:lvl w:ilvl="0" w:tplc="29B0D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230644"/>
    <w:multiLevelType w:val="multilevel"/>
    <w:tmpl w:val="CFF459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7">
    <w:nsid w:val="4ACB07C0"/>
    <w:multiLevelType w:val="hybridMultilevel"/>
    <w:tmpl w:val="BD90BE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777CEB"/>
    <w:multiLevelType w:val="hybridMultilevel"/>
    <w:tmpl w:val="80DE2194"/>
    <w:lvl w:ilvl="0" w:tplc="456EF272">
      <w:start w:val="1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E786016"/>
    <w:multiLevelType w:val="hybridMultilevel"/>
    <w:tmpl w:val="5888BD54"/>
    <w:lvl w:ilvl="0" w:tplc="B91014A8">
      <w:start w:val="1"/>
      <w:numFmt w:val="decimal"/>
      <w:lvlText w:val="%1)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31B5834"/>
    <w:multiLevelType w:val="hybridMultilevel"/>
    <w:tmpl w:val="D070EC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0"/>
  </w:num>
  <w:num w:numId="7">
    <w:abstractNumId w:val="6"/>
  </w:num>
  <w:num w:numId="8">
    <w:abstractNumId w:val="3"/>
  </w:num>
  <w:num w:numId="9">
    <w:abstractNumId w:val="0"/>
  </w:num>
  <w:num w:numId="10">
    <w:abstractNumId w:val="2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876"/>
    <w:rsid w:val="00000B86"/>
    <w:rsid w:val="000010C4"/>
    <w:rsid w:val="000156BF"/>
    <w:rsid w:val="00065F19"/>
    <w:rsid w:val="000719E7"/>
    <w:rsid w:val="00076E5A"/>
    <w:rsid w:val="00080CD0"/>
    <w:rsid w:val="00082B9D"/>
    <w:rsid w:val="0008412F"/>
    <w:rsid w:val="00086A1F"/>
    <w:rsid w:val="000870F5"/>
    <w:rsid w:val="00091899"/>
    <w:rsid w:val="000A0670"/>
    <w:rsid w:val="000E03D1"/>
    <w:rsid w:val="000E4FC1"/>
    <w:rsid w:val="000F79F8"/>
    <w:rsid w:val="00105097"/>
    <w:rsid w:val="00105A7F"/>
    <w:rsid w:val="00106D58"/>
    <w:rsid w:val="00110876"/>
    <w:rsid w:val="00143BEB"/>
    <w:rsid w:val="001470DC"/>
    <w:rsid w:val="00153451"/>
    <w:rsid w:val="00156737"/>
    <w:rsid w:val="00174370"/>
    <w:rsid w:val="00177C02"/>
    <w:rsid w:val="001A0621"/>
    <w:rsid w:val="001A501A"/>
    <w:rsid w:val="001F0A8E"/>
    <w:rsid w:val="001F4910"/>
    <w:rsid w:val="00220355"/>
    <w:rsid w:val="002248E9"/>
    <w:rsid w:val="00225BA5"/>
    <w:rsid w:val="0028267A"/>
    <w:rsid w:val="00287233"/>
    <w:rsid w:val="00295727"/>
    <w:rsid w:val="002A43B2"/>
    <w:rsid w:val="002C31E3"/>
    <w:rsid w:val="00325F55"/>
    <w:rsid w:val="00326FBB"/>
    <w:rsid w:val="0036373A"/>
    <w:rsid w:val="003A5C1C"/>
    <w:rsid w:val="003B0F00"/>
    <w:rsid w:val="003B43A8"/>
    <w:rsid w:val="003C3441"/>
    <w:rsid w:val="00406F72"/>
    <w:rsid w:val="00426405"/>
    <w:rsid w:val="00442877"/>
    <w:rsid w:val="00463EE9"/>
    <w:rsid w:val="0047130E"/>
    <w:rsid w:val="00496957"/>
    <w:rsid w:val="004A2DDF"/>
    <w:rsid w:val="004C52F3"/>
    <w:rsid w:val="005030FD"/>
    <w:rsid w:val="00510424"/>
    <w:rsid w:val="00531069"/>
    <w:rsid w:val="0053172E"/>
    <w:rsid w:val="00552A1F"/>
    <w:rsid w:val="0057254C"/>
    <w:rsid w:val="00592952"/>
    <w:rsid w:val="005B3A9E"/>
    <w:rsid w:val="005D748B"/>
    <w:rsid w:val="005E3EE9"/>
    <w:rsid w:val="005F3263"/>
    <w:rsid w:val="00621BE4"/>
    <w:rsid w:val="00635455"/>
    <w:rsid w:val="00647020"/>
    <w:rsid w:val="00647E8D"/>
    <w:rsid w:val="006512D2"/>
    <w:rsid w:val="00671F98"/>
    <w:rsid w:val="00684631"/>
    <w:rsid w:val="00685BB7"/>
    <w:rsid w:val="006A1950"/>
    <w:rsid w:val="006A40D2"/>
    <w:rsid w:val="006D750A"/>
    <w:rsid w:val="0070207E"/>
    <w:rsid w:val="00702ADD"/>
    <w:rsid w:val="007328D5"/>
    <w:rsid w:val="00735850"/>
    <w:rsid w:val="007433A7"/>
    <w:rsid w:val="00756FC4"/>
    <w:rsid w:val="00794B39"/>
    <w:rsid w:val="007A2A16"/>
    <w:rsid w:val="007A36F9"/>
    <w:rsid w:val="007A7B64"/>
    <w:rsid w:val="007B417B"/>
    <w:rsid w:val="007D1DD2"/>
    <w:rsid w:val="007F04DC"/>
    <w:rsid w:val="007F34EC"/>
    <w:rsid w:val="007F7B6D"/>
    <w:rsid w:val="0080701C"/>
    <w:rsid w:val="00840BB2"/>
    <w:rsid w:val="00846B80"/>
    <w:rsid w:val="0087683F"/>
    <w:rsid w:val="00876F53"/>
    <w:rsid w:val="008C760C"/>
    <w:rsid w:val="008F2B60"/>
    <w:rsid w:val="00904D27"/>
    <w:rsid w:val="0090638D"/>
    <w:rsid w:val="0094691B"/>
    <w:rsid w:val="009816D9"/>
    <w:rsid w:val="009903C8"/>
    <w:rsid w:val="009928B0"/>
    <w:rsid w:val="009A5525"/>
    <w:rsid w:val="009C05AB"/>
    <w:rsid w:val="009D1D5D"/>
    <w:rsid w:val="009F0C13"/>
    <w:rsid w:val="00A03CDE"/>
    <w:rsid w:val="00A07884"/>
    <w:rsid w:val="00A15CEB"/>
    <w:rsid w:val="00A27224"/>
    <w:rsid w:val="00A27D4F"/>
    <w:rsid w:val="00A46157"/>
    <w:rsid w:val="00A53878"/>
    <w:rsid w:val="00A55FF1"/>
    <w:rsid w:val="00A57EAD"/>
    <w:rsid w:val="00A63E1A"/>
    <w:rsid w:val="00A718A3"/>
    <w:rsid w:val="00A755E8"/>
    <w:rsid w:val="00A761A5"/>
    <w:rsid w:val="00A83B41"/>
    <w:rsid w:val="00A845F7"/>
    <w:rsid w:val="00A85B9D"/>
    <w:rsid w:val="00A9280B"/>
    <w:rsid w:val="00AA3040"/>
    <w:rsid w:val="00AA5037"/>
    <w:rsid w:val="00AD1941"/>
    <w:rsid w:val="00B20D2A"/>
    <w:rsid w:val="00B246F0"/>
    <w:rsid w:val="00B5025D"/>
    <w:rsid w:val="00B80A6F"/>
    <w:rsid w:val="00B904A2"/>
    <w:rsid w:val="00BB1117"/>
    <w:rsid w:val="00BB7CC8"/>
    <w:rsid w:val="00BC78E7"/>
    <w:rsid w:val="00BD2AEE"/>
    <w:rsid w:val="00BD44E6"/>
    <w:rsid w:val="00BF3C5F"/>
    <w:rsid w:val="00C01BE1"/>
    <w:rsid w:val="00C06064"/>
    <w:rsid w:val="00C312FB"/>
    <w:rsid w:val="00C438B4"/>
    <w:rsid w:val="00C4604C"/>
    <w:rsid w:val="00C53070"/>
    <w:rsid w:val="00C710EF"/>
    <w:rsid w:val="00CA11E3"/>
    <w:rsid w:val="00CC69C8"/>
    <w:rsid w:val="00D03066"/>
    <w:rsid w:val="00D15113"/>
    <w:rsid w:val="00D45529"/>
    <w:rsid w:val="00D67191"/>
    <w:rsid w:val="00D6735C"/>
    <w:rsid w:val="00D83A0B"/>
    <w:rsid w:val="00DA6F07"/>
    <w:rsid w:val="00DC4DF2"/>
    <w:rsid w:val="00DE6171"/>
    <w:rsid w:val="00DF5760"/>
    <w:rsid w:val="00E310C0"/>
    <w:rsid w:val="00E418BE"/>
    <w:rsid w:val="00E47CFD"/>
    <w:rsid w:val="00E5065A"/>
    <w:rsid w:val="00E6036C"/>
    <w:rsid w:val="00E6611A"/>
    <w:rsid w:val="00E66E8B"/>
    <w:rsid w:val="00E7417E"/>
    <w:rsid w:val="00EA307C"/>
    <w:rsid w:val="00EA41FE"/>
    <w:rsid w:val="00EB28A5"/>
    <w:rsid w:val="00EB2E36"/>
    <w:rsid w:val="00EE151D"/>
    <w:rsid w:val="00F06113"/>
    <w:rsid w:val="00F06E27"/>
    <w:rsid w:val="00F07B74"/>
    <w:rsid w:val="00F65A93"/>
    <w:rsid w:val="00F94B63"/>
    <w:rsid w:val="00F96A9A"/>
    <w:rsid w:val="00FA5E62"/>
    <w:rsid w:val="00FB560F"/>
    <w:rsid w:val="00FC55B0"/>
    <w:rsid w:val="00FC7A73"/>
    <w:rsid w:val="00FE0E36"/>
    <w:rsid w:val="00FE30FA"/>
    <w:rsid w:val="00FF3A75"/>
    <w:rsid w:val="00FF4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F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26FB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7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713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7130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12FB"/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26FB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326FB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5025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502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5025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5025D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082B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auiue">
    <w:name w:val="Iau?iue"/>
    <w:rsid w:val="004713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47130E"/>
    <w:pPr>
      <w:widowControl w:val="0"/>
      <w:shd w:val="clear" w:color="auto" w:fill="FFFFFF"/>
      <w:autoSpaceDE w:val="0"/>
      <w:autoSpaceDN w:val="0"/>
      <w:adjustRightInd w:val="0"/>
      <w:ind w:right="34" w:firstLine="720"/>
      <w:jc w:val="both"/>
    </w:pPr>
    <w:rPr>
      <w:rFonts w:ascii="Arial" w:hAnsi="Arial" w:cs="Arial"/>
      <w:color w:val="000000"/>
      <w:szCs w:val="23"/>
    </w:rPr>
  </w:style>
  <w:style w:type="character" w:customStyle="1" w:styleId="20">
    <w:name w:val="Основной текст с отступом 2 Знак"/>
    <w:basedOn w:val="a0"/>
    <w:link w:val="2"/>
    <w:rsid w:val="0047130E"/>
    <w:rPr>
      <w:rFonts w:ascii="Arial" w:eastAsia="Times New Roman" w:hAnsi="Arial" w:cs="Arial"/>
      <w:color w:val="000000"/>
      <w:sz w:val="24"/>
      <w:szCs w:val="23"/>
      <w:shd w:val="clear" w:color="auto" w:fill="FFFFFF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C31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312F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4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5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703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06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93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820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49252-27DC-48F0-90DB-75BD44F2C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4891</Words>
  <Characters>27880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2018-11-14T09:44:00Z</cp:lastPrinted>
  <dcterms:created xsi:type="dcterms:W3CDTF">2018-11-16T05:22:00Z</dcterms:created>
  <dcterms:modified xsi:type="dcterms:W3CDTF">2018-11-16T05:24:00Z</dcterms:modified>
</cp:coreProperties>
</file>