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D37400" w:rsidRDefault="00D37400" w:rsidP="00D3740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37400" w:rsidRDefault="00D37400" w:rsidP="00D37400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</w:t>
      </w:r>
      <w:proofErr w:type="gramStart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КУРТАМЫШСКОГО  МУНИЦИПАЛЬНОГО</w:t>
      </w:r>
      <w:proofErr w:type="gramEnd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 ОКРУГА </w:t>
      </w: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D37400" w:rsidP="00D3740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37400" w:rsidRPr="001601FF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1601FF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D37400" w:rsidRDefault="00D37400" w:rsidP="00D3740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4D06AC" w:rsidP="00D3740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6 октября </w:t>
      </w:r>
      <w:r w:rsidR="00D37400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29</w:t>
      </w:r>
    </w:p>
    <w:p w:rsidR="00D37400" w:rsidRDefault="00D37400" w:rsidP="00D37400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D37400" w:rsidRDefault="00D37400" w:rsidP="00D374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D37400" w:rsidRDefault="00D37400" w:rsidP="00D374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D37400" w:rsidRDefault="00D37400" w:rsidP="00D37400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D37400" w:rsidRDefault="00D37400" w:rsidP="00D37400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Костылевского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</w:p>
    <w:p w:rsidR="00D37400" w:rsidRDefault="00D37400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4D06AC" w:rsidRDefault="004D06AC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65CE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</w:t>
      </w:r>
      <w:r w:rsidR="00E65C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 № 129-ФЗ 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</w:t>
      </w:r>
      <w:r w:rsidR="00FB57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рые законы Курганской области»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D37400" w:rsidRDefault="00D37400" w:rsidP="00D37400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Ликвидировать Администрацию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Костылевского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сельсовета.</w:t>
      </w:r>
    </w:p>
    <w:p w:rsidR="00D37400" w:rsidRDefault="00D37400" w:rsidP="00D3740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Администрации </w:t>
      </w:r>
      <w:proofErr w:type="spellStart"/>
      <w:r w:rsidR="00A84E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Костылевского</w:t>
      </w:r>
      <w:bookmarkStart w:id="0" w:name="_GoBack"/>
      <w:bookmarkEnd w:id="0"/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в следующем составе:</w:t>
      </w:r>
    </w:p>
    <w:p w:rsidR="00D37400" w:rsidRDefault="00D37400" w:rsidP="00D374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790E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Филев Николай Геннадьевич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D37400" w:rsidRDefault="00D37400" w:rsidP="00D374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</w:t>
      </w:r>
      <w:r w:rsidR="00396F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</w:t>
      </w:r>
      <w:r w:rsidR="00AE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ии – Плеханова Нина Владимировна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37400" w:rsidRDefault="00D37400" w:rsidP="00D3740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Костылевского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E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</w:t>
      </w:r>
      <w:proofErr w:type="gramStart"/>
      <w:r w:rsidR="00AE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настоящему решению.</w:t>
      </w:r>
    </w:p>
    <w:p w:rsidR="00FB572F" w:rsidRPr="00FB572F" w:rsidRDefault="00D37400" w:rsidP="00FB572F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FB572F" w:rsidRPr="00FB572F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D37400" w:rsidRDefault="00FB572F" w:rsidP="00FB572F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FB572F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D37400" w:rsidRDefault="00D37400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37400" w:rsidRDefault="00D37400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</w:t>
      </w:r>
      <w:r w:rsid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</w:t>
      </w:r>
      <w:r w:rsidR="001B49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AE3045" w:rsidRDefault="00AE3045" w:rsidP="00D37400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B572F" w:rsidRDefault="00FB572F" w:rsidP="00FB572F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4D06AC" w:rsidRDefault="004D06AC" w:rsidP="00FB572F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4D06AC" w:rsidRDefault="004D06AC" w:rsidP="004D06AC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lastRenderedPageBreak/>
        <w:t xml:space="preserve">                 Приложение  </w:t>
      </w:r>
    </w:p>
    <w:p w:rsidR="004D06AC" w:rsidRDefault="004D06AC" w:rsidP="004D06AC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bCs/>
          <w:lang w:eastAsia="ru-RU"/>
        </w:rPr>
        <w:t>к  решению</w:t>
      </w:r>
      <w:proofErr w:type="gramEnd"/>
      <w:r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Думы  </w:t>
      </w:r>
      <w:r>
        <w:rPr>
          <w:rFonts w:ascii="Liberation Serif" w:hAnsi="Liberation Serif" w:cs="Liberation Serif"/>
        </w:rPr>
        <w:t>Куртамыш</w:t>
      </w:r>
      <w:r>
        <w:rPr>
          <w:rFonts w:ascii="Liberation Serif" w:eastAsia="Times New Roman" w:hAnsi="Liberation Serif" w:cs="Liberation Serif"/>
          <w:lang w:eastAsia="ru-RU"/>
        </w:rPr>
        <w:t xml:space="preserve">ского   муниципального                 </w:t>
      </w:r>
    </w:p>
    <w:p w:rsidR="004D06AC" w:rsidRDefault="004D06AC" w:rsidP="004D06AC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округа  Курганской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области   от   6 октября  2021 года  </w:t>
      </w:r>
    </w:p>
    <w:p w:rsidR="004D06AC" w:rsidRDefault="004D06AC" w:rsidP="004D06AC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№ 29 «О ликвидации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 xml:space="preserve">Администрации 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Костылевского</w:t>
      </w:r>
      <w:proofErr w:type="spellEnd"/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  </w:t>
      </w:r>
    </w:p>
    <w:p w:rsidR="004D06AC" w:rsidRDefault="004D06AC" w:rsidP="004D06AC">
      <w:pPr>
        <w:tabs>
          <w:tab w:val="left" w:pos="4962"/>
        </w:tabs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сельсовета»</w:t>
      </w: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7400" w:rsidRDefault="00D37400" w:rsidP="00D37400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D37400" w:rsidRDefault="00D37400" w:rsidP="00FB572F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proofErr w:type="spellStart"/>
      <w:r w:rsidRPr="00D3740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Костылевского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4D06AC" w:rsidRPr="00FB572F" w:rsidRDefault="004D06AC" w:rsidP="00FB572F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Костылевского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(далее – юридическое лицо) производится в соответствии с действующим законодательством Российской Федерации.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Ликвидационная комиссия помещает в Вестнике государственной регистрации публикацию 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  ликвидации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D37400" w:rsidRPr="004D06AC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</w:t>
      </w:r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требований, а также о результатах их рассмотрения.</w:t>
      </w:r>
    </w:p>
    <w:p w:rsidR="00D37400" w:rsidRPr="004D06AC" w:rsidRDefault="004D06AC" w:rsidP="00D37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D37400"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1601FF"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D37400"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D37400" w:rsidRPr="004D06AC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4D06AC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D37400" w:rsidRPr="004D06AC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4D06AC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4D06AC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4D06AC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D37400" w:rsidRPr="004D06AC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1601FF"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FB572F" w:rsidRPr="004D06AC" w:rsidRDefault="00FB572F" w:rsidP="00FB5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D37400" w:rsidRPr="004D06AC" w:rsidRDefault="00FB572F" w:rsidP="00FB5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4D06AC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4D06A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D37400" w:rsidRPr="004D06AC" w:rsidSect="00FB57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6"/>
    <w:rsid w:val="001169E6"/>
    <w:rsid w:val="001601FF"/>
    <w:rsid w:val="001B49BB"/>
    <w:rsid w:val="00285983"/>
    <w:rsid w:val="00396F0B"/>
    <w:rsid w:val="003C0C27"/>
    <w:rsid w:val="004D06AC"/>
    <w:rsid w:val="006E07D2"/>
    <w:rsid w:val="00790E69"/>
    <w:rsid w:val="00947AB1"/>
    <w:rsid w:val="00A84E97"/>
    <w:rsid w:val="00AE3045"/>
    <w:rsid w:val="00D37400"/>
    <w:rsid w:val="00E00E30"/>
    <w:rsid w:val="00E65CEF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5854"/>
  <w15:docId w15:val="{BE881C1E-D80A-4664-8F77-359B8E34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4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8</cp:revision>
  <cp:lastPrinted>2021-10-06T10:21:00Z</cp:lastPrinted>
  <dcterms:created xsi:type="dcterms:W3CDTF">2021-10-05T11:36:00Z</dcterms:created>
  <dcterms:modified xsi:type="dcterms:W3CDTF">2021-10-06T10:23:00Z</dcterms:modified>
</cp:coreProperties>
</file>