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FD" w:rsidRPr="00C35120" w:rsidRDefault="001579FD" w:rsidP="001579FD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C35120">
        <w:rPr>
          <w:rFonts w:ascii="Liberation Serif" w:hAnsi="Liberation Serif" w:cs="Liberation Serif"/>
          <w:b/>
        </w:rPr>
        <w:t xml:space="preserve">КУРГАНСКАЯ ОБЛАСТЬ                              </w:t>
      </w:r>
    </w:p>
    <w:p w:rsidR="001579FD" w:rsidRPr="00C35120" w:rsidRDefault="001579FD" w:rsidP="001579FD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579FD" w:rsidRPr="00C35120" w:rsidRDefault="001579FD" w:rsidP="001579FD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C35120">
        <w:rPr>
          <w:rFonts w:ascii="Liberation Serif" w:hAnsi="Liberation Serif" w:cs="Liberation Serif"/>
          <w:b/>
        </w:rPr>
        <w:t>КУРТАМЫШСКИЙ МУНИЦИПАЛЬНЫЙ ОКРУГ КУРГАНСКОЙ ОБЛАСТИ</w:t>
      </w:r>
    </w:p>
    <w:p w:rsidR="001579FD" w:rsidRPr="00C35120" w:rsidRDefault="001579FD" w:rsidP="001579FD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C35120" w:rsidRPr="00C35120" w:rsidRDefault="001579FD" w:rsidP="001579FD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C35120">
        <w:rPr>
          <w:rFonts w:ascii="Liberation Serif" w:hAnsi="Liberation Serif" w:cs="Liberation Serif"/>
          <w:b/>
        </w:rPr>
        <w:t xml:space="preserve">ДУМА </w:t>
      </w:r>
      <w:r w:rsidR="00D35D34" w:rsidRPr="00C35120">
        <w:rPr>
          <w:rFonts w:ascii="Liberation Serif" w:hAnsi="Liberation Serif" w:cs="Liberation Serif"/>
          <w:b/>
        </w:rPr>
        <w:t xml:space="preserve">КУРТАМЫШСКОГО МУНИЦИПАЛЬНОГО ОКРУГА </w:t>
      </w:r>
    </w:p>
    <w:p w:rsidR="001579FD" w:rsidRPr="00C35120" w:rsidRDefault="00D35D34" w:rsidP="001579FD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C35120">
        <w:rPr>
          <w:rFonts w:ascii="Liberation Serif" w:hAnsi="Liberation Serif" w:cs="Liberation Serif"/>
          <w:b/>
        </w:rPr>
        <w:t>КУРГАНСКОЙ ОБЛАСТИ</w:t>
      </w:r>
    </w:p>
    <w:p w:rsidR="002643C2" w:rsidRPr="00586937" w:rsidRDefault="002643C2" w:rsidP="002643C2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1174E4" w:rsidRPr="0032765D" w:rsidRDefault="001579FD" w:rsidP="008838C9">
      <w:pPr>
        <w:pStyle w:val="a6"/>
        <w:jc w:val="center"/>
        <w:rPr>
          <w:rFonts w:ascii="Liberation Serif" w:hAnsi="Liberation Serif" w:cs="Liberation Serif"/>
          <w:sz w:val="44"/>
          <w:szCs w:val="44"/>
        </w:rPr>
      </w:pPr>
      <w:r w:rsidRPr="0032765D">
        <w:rPr>
          <w:rFonts w:ascii="Liberation Serif" w:hAnsi="Liberation Serif" w:cs="Liberation Serif"/>
          <w:b/>
          <w:sz w:val="44"/>
          <w:szCs w:val="44"/>
        </w:rPr>
        <w:t>РЕШЕНИЕ</w:t>
      </w:r>
    </w:p>
    <w:p w:rsidR="00891198" w:rsidRPr="00586937" w:rsidRDefault="00774D45" w:rsidP="00624B92">
      <w:pPr>
        <w:rPr>
          <w:rFonts w:ascii="Liberation Serif" w:hAnsi="Liberation Serif" w:cs="Liberation Serif"/>
          <w:sz w:val="26"/>
          <w:szCs w:val="26"/>
        </w:rPr>
      </w:pPr>
      <w:r w:rsidRPr="00586937">
        <w:rPr>
          <w:rFonts w:ascii="Liberation Serif" w:hAnsi="Liberation Serif" w:cs="Liberation Serif"/>
          <w:sz w:val="26"/>
          <w:szCs w:val="26"/>
        </w:rPr>
        <w:t>о</w:t>
      </w:r>
      <w:r w:rsidR="00891198" w:rsidRPr="00586937">
        <w:rPr>
          <w:rFonts w:ascii="Liberation Serif" w:hAnsi="Liberation Serif" w:cs="Liberation Serif"/>
          <w:sz w:val="26"/>
          <w:szCs w:val="26"/>
        </w:rPr>
        <w:t>т</w:t>
      </w:r>
      <w:r w:rsidRPr="00586937">
        <w:rPr>
          <w:rFonts w:ascii="Liberation Serif" w:hAnsi="Liberation Serif" w:cs="Liberation Serif"/>
          <w:sz w:val="26"/>
          <w:szCs w:val="26"/>
        </w:rPr>
        <w:t xml:space="preserve"> </w:t>
      </w:r>
      <w:r w:rsidR="00C35120">
        <w:rPr>
          <w:rFonts w:ascii="Liberation Serif" w:hAnsi="Liberation Serif" w:cs="Liberation Serif"/>
          <w:sz w:val="26"/>
          <w:szCs w:val="26"/>
        </w:rPr>
        <w:t xml:space="preserve">17 марта 2022 года </w:t>
      </w:r>
      <w:r w:rsidR="00891198" w:rsidRPr="00586937">
        <w:rPr>
          <w:rFonts w:ascii="Liberation Serif" w:hAnsi="Liberation Serif" w:cs="Liberation Serif"/>
          <w:sz w:val="26"/>
          <w:szCs w:val="26"/>
        </w:rPr>
        <w:t xml:space="preserve">№ </w:t>
      </w:r>
      <w:r w:rsidR="00C35120">
        <w:rPr>
          <w:rFonts w:ascii="Liberation Serif" w:hAnsi="Liberation Serif" w:cs="Liberation Serif"/>
          <w:sz w:val="26"/>
          <w:szCs w:val="26"/>
        </w:rPr>
        <w:t>16</w:t>
      </w:r>
    </w:p>
    <w:p w:rsidR="00891198" w:rsidRPr="00C35120" w:rsidRDefault="00891198" w:rsidP="00123A1F">
      <w:pPr>
        <w:ind w:firstLine="567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>г. Куртамыш</w:t>
      </w:r>
    </w:p>
    <w:p w:rsidR="00891198" w:rsidRDefault="00891198" w:rsidP="00624B92">
      <w:pPr>
        <w:rPr>
          <w:rFonts w:ascii="Liberation Serif" w:hAnsi="Liberation Serif" w:cs="Liberation Serif"/>
          <w:sz w:val="26"/>
          <w:szCs w:val="26"/>
        </w:rPr>
      </w:pPr>
    </w:p>
    <w:p w:rsidR="00891198" w:rsidRPr="0069645E" w:rsidRDefault="00891198" w:rsidP="00624B92">
      <w:pPr>
        <w:rPr>
          <w:rFonts w:ascii="Liberation Serif" w:hAnsi="Liberation Serif" w:cs="Liberation Serif"/>
          <w:sz w:val="26"/>
          <w:szCs w:val="26"/>
        </w:rPr>
      </w:pPr>
    </w:p>
    <w:p w:rsidR="00213AC6" w:rsidRPr="00C35120" w:rsidRDefault="00774D45" w:rsidP="009718D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35120">
        <w:rPr>
          <w:rFonts w:ascii="Liberation Serif" w:hAnsi="Liberation Serif" w:cs="Liberation Serif"/>
          <w:b/>
          <w:bCs/>
          <w:sz w:val="24"/>
          <w:szCs w:val="24"/>
        </w:rPr>
        <w:t xml:space="preserve">О </w:t>
      </w:r>
      <w:r w:rsidR="003C4178" w:rsidRPr="00C35120">
        <w:rPr>
          <w:rFonts w:ascii="Liberation Serif" w:hAnsi="Liberation Serif" w:cs="Liberation Serif"/>
          <w:b/>
          <w:bCs/>
          <w:sz w:val="24"/>
          <w:szCs w:val="24"/>
        </w:rPr>
        <w:t>флаге</w:t>
      </w:r>
      <w:r w:rsidRPr="00C35120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D35D34" w:rsidRPr="00C35120">
        <w:rPr>
          <w:rFonts w:ascii="Liberation Serif" w:hAnsi="Liberation Serif" w:cs="Liberation Serif"/>
          <w:b/>
          <w:bCs/>
          <w:sz w:val="24"/>
          <w:szCs w:val="24"/>
        </w:rPr>
        <w:t>Куртамышского</w:t>
      </w:r>
    </w:p>
    <w:p w:rsidR="00822688" w:rsidRPr="00C35120" w:rsidRDefault="00D35D34" w:rsidP="009718D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</w:pPr>
      <w:r w:rsidRPr="00C35120">
        <w:rPr>
          <w:rFonts w:ascii="Liberation Serif" w:hAnsi="Liberation Serif" w:cs="Liberation Serif"/>
          <w:b/>
          <w:bCs/>
          <w:sz w:val="24"/>
          <w:szCs w:val="24"/>
        </w:rPr>
        <w:t xml:space="preserve"> муниципального округа Курганской области</w:t>
      </w:r>
    </w:p>
    <w:p w:rsidR="00822688" w:rsidRPr="00C35120" w:rsidRDefault="00822688" w:rsidP="00624B92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123A1F" w:rsidRPr="00C35120" w:rsidRDefault="00123A1F" w:rsidP="00624B92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2765D" w:rsidRPr="00C35120" w:rsidRDefault="00774D45" w:rsidP="00774D4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5120">
        <w:rPr>
          <w:rFonts w:ascii="Liberation Serif" w:hAnsi="Liberation Serif" w:cs="Liberation Serif"/>
          <w:sz w:val="24"/>
          <w:szCs w:val="24"/>
        </w:rPr>
        <w:t>В соответствии с Федеральным закон</w:t>
      </w:r>
      <w:r w:rsidR="00C35120">
        <w:rPr>
          <w:rFonts w:ascii="Liberation Serif" w:hAnsi="Liberation Serif" w:cs="Liberation Serif"/>
          <w:sz w:val="24"/>
          <w:szCs w:val="24"/>
        </w:rPr>
        <w:t>ом от 6 октября 2003 года № 131</w:t>
      </w:r>
      <w:r w:rsidRPr="00C35120">
        <w:rPr>
          <w:rFonts w:ascii="Liberation Serif" w:hAnsi="Liberation Serif" w:cs="Liberation Serif"/>
          <w:sz w:val="24"/>
          <w:szCs w:val="24"/>
        </w:rPr>
        <w:t>-ФЗ «Об общих принципах организации местного самоуправления в Российской Федерации»</w:t>
      </w:r>
      <w:r w:rsidR="00751732" w:rsidRPr="00C35120">
        <w:rPr>
          <w:rFonts w:ascii="Liberation Serif" w:hAnsi="Liberation Serif" w:cs="Liberation Serif"/>
          <w:sz w:val="24"/>
          <w:szCs w:val="24"/>
        </w:rPr>
        <w:t>,</w:t>
      </w:r>
      <w:r w:rsidR="008838C9" w:rsidRPr="00C35120">
        <w:rPr>
          <w:rFonts w:ascii="Liberation Serif" w:hAnsi="Liberation Serif" w:cs="Liberation Serif"/>
          <w:sz w:val="24"/>
          <w:szCs w:val="24"/>
        </w:rPr>
        <w:t xml:space="preserve"> </w:t>
      </w:r>
      <w:r w:rsidR="00751732" w:rsidRPr="00C35120">
        <w:rPr>
          <w:rFonts w:ascii="Liberation Serif" w:hAnsi="Liberation Serif" w:cs="Liberation Serif"/>
          <w:sz w:val="24"/>
          <w:szCs w:val="24"/>
        </w:rPr>
        <w:t xml:space="preserve">статьей </w:t>
      </w:r>
      <w:r w:rsidR="003C4178" w:rsidRPr="00C35120">
        <w:rPr>
          <w:rFonts w:ascii="Liberation Serif" w:hAnsi="Liberation Serif" w:cs="Liberation Serif"/>
          <w:sz w:val="24"/>
          <w:szCs w:val="24"/>
        </w:rPr>
        <w:t>5</w:t>
      </w:r>
      <w:r w:rsidR="00751732" w:rsidRPr="00C35120">
        <w:rPr>
          <w:rFonts w:ascii="Liberation Serif" w:hAnsi="Liberation Serif" w:cs="Liberation Serif"/>
          <w:sz w:val="24"/>
          <w:szCs w:val="24"/>
        </w:rPr>
        <w:t xml:space="preserve"> Устава Куртамышского муниципального округа Курганской области</w:t>
      </w:r>
      <w:r w:rsidRPr="00C35120">
        <w:rPr>
          <w:rFonts w:ascii="Liberation Serif" w:hAnsi="Liberation Serif" w:cs="Liberation Serif"/>
          <w:sz w:val="24"/>
          <w:szCs w:val="24"/>
        </w:rPr>
        <w:t xml:space="preserve"> Дума</w:t>
      </w:r>
      <w:r w:rsidR="00586937" w:rsidRPr="00C35120">
        <w:rPr>
          <w:rFonts w:ascii="Liberation Serif" w:hAnsi="Liberation Serif" w:cs="Liberation Serif"/>
          <w:sz w:val="24"/>
          <w:szCs w:val="24"/>
        </w:rPr>
        <w:t xml:space="preserve"> </w:t>
      </w:r>
      <w:r w:rsidR="00D35D34" w:rsidRPr="00C35120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C3512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74D45" w:rsidRPr="00C35120" w:rsidRDefault="00774D45" w:rsidP="0032765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C35120">
        <w:rPr>
          <w:rFonts w:ascii="Liberation Serif" w:hAnsi="Liberation Serif" w:cs="Liberation Serif"/>
          <w:sz w:val="24"/>
          <w:szCs w:val="24"/>
        </w:rPr>
        <w:t>РЕШИЛА:</w:t>
      </w:r>
    </w:p>
    <w:p w:rsidR="003C4178" w:rsidRPr="00C35120" w:rsidRDefault="003C4178" w:rsidP="00C35120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5120">
        <w:rPr>
          <w:rFonts w:ascii="Liberation Serif" w:hAnsi="Liberation Serif" w:cs="Liberation Serif"/>
          <w:sz w:val="24"/>
          <w:szCs w:val="24"/>
        </w:rPr>
        <w:t xml:space="preserve">Утвердить в качестве </w:t>
      </w:r>
      <w:proofErr w:type="gramStart"/>
      <w:r w:rsidRPr="00C35120">
        <w:rPr>
          <w:rFonts w:ascii="Liberation Serif" w:hAnsi="Liberation Serif" w:cs="Liberation Serif"/>
          <w:sz w:val="24"/>
          <w:szCs w:val="24"/>
        </w:rPr>
        <w:t>официального  символа</w:t>
      </w:r>
      <w:proofErr w:type="gramEnd"/>
      <w:r w:rsidRPr="00C35120">
        <w:rPr>
          <w:rFonts w:ascii="Liberation Serif" w:hAnsi="Liberation Serif" w:cs="Liberation Serif"/>
          <w:sz w:val="24"/>
          <w:szCs w:val="24"/>
        </w:rPr>
        <w:t xml:space="preserve"> Куртамышского муниципального округа Курганской области (наряду с гербом) флаг    Куртамышского муниципального округа Курганской области, созданный на основе цветовой и и</w:t>
      </w:r>
      <w:r w:rsidR="00226000" w:rsidRPr="00C35120">
        <w:rPr>
          <w:rFonts w:ascii="Liberation Serif" w:hAnsi="Liberation Serif" w:cs="Liberation Serif"/>
          <w:sz w:val="24"/>
          <w:szCs w:val="24"/>
        </w:rPr>
        <w:t xml:space="preserve">зобразительной символики герба </w:t>
      </w:r>
      <w:r w:rsidRPr="00C35120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области.</w:t>
      </w:r>
    </w:p>
    <w:p w:rsidR="003C4178" w:rsidRPr="00C35120" w:rsidRDefault="003C4178" w:rsidP="00C35120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5120">
        <w:rPr>
          <w:rFonts w:ascii="Liberation Serif" w:hAnsi="Liberation Serif" w:cs="Liberation Serif"/>
          <w:sz w:val="24"/>
          <w:szCs w:val="24"/>
        </w:rPr>
        <w:t xml:space="preserve">Утвердить Положение о флаге Куртамышского муниципального округа Курганской области </w:t>
      </w:r>
      <w:r w:rsidRPr="00C35120">
        <w:rPr>
          <w:rFonts w:ascii="Liberation Serif" w:hAnsi="Liberation Serif" w:cs="Liberation Serif"/>
          <w:bCs/>
          <w:sz w:val="24"/>
          <w:szCs w:val="24"/>
        </w:rPr>
        <w:t xml:space="preserve">согласно </w:t>
      </w:r>
      <w:proofErr w:type="gramStart"/>
      <w:r w:rsidRPr="00C35120">
        <w:rPr>
          <w:rFonts w:ascii="Liberation Serif" w:hAnsi="Liberation Serif" w:cs="Liberation Serif"/>
          <w:bCs/>
          <w:sz w:val="24"/>
          <w:szCs w:val="24"/>
        </w:rPr>
        <w:t>приложению</w:t>
      </w:r>
      <w:proofErr w:type="gramEnd"/>
      <w:r w:rsidRPr="00C35120">
        <w:rPr>
          <w:rFonts w:ascii="Liberation Serif" w:hAnsi="Liberation Serif" w:cs="Liberation Serif"/>
          <w:bCs/>
          <w:sz w:val="24"/>
          <w:szCs w:val="24"/>
        </w:rPr>
        <w:t xml:space="preserve"> к настоящему решению.</w:t>
      </w:r>
    </w:p>
    <w:p w:rsidR="003C4178" w:rsidRPr="00C35120" w:rsidRDefault="003C4178" w:rsidP="00C35120">
      <w:pPr>
        <w:pStyle w:val="a6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 xml:space="preserve">Направить изображение флага Куртамышского муниципального округа Курганской области и Положение о флаге Куртамышского муниципального округа Курганской области в Геральдический совет при Президенте Российской Федерации для </w:t>
      </w:r>
      <w:r w:rsidR="00552715" w:rsidRPr="00C35120">
        <w:rPr>
          <w:rFonts w:ascii="Liberation Serif" w:hAnsi="Liberation Serif" w:cs="Liberation Serif"/>
        </w:rPr>
        <w:t>включения в Государственный геральдический регистр Российской Федерации.</w:t>
      </w:r>
    </w:p>
    <w:p w:rsidR="00B9365D" w:rsidRPr="00C35120" w:rsidRDefault="009718DC" w:rsidP="00C35120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5120">
        <w:rPr>
          <w:rFonts w:ascii="Liberation Serif" w:hAnsi="Liberation Serif" w:cs="Liberation Serif"/>
          <w:sz w:val="24"/>
          <w:szCs w:val="24"/>
        </w:rPr>
        <w:t>П</w:t>
      </w:r>
      <w:r w:rsidR="00774D45" w:rsidRPr="00C35120">
        <w:rPr>
          <w:rFonts w:ascii="Liberation Serif" w:hAnsi="Liberation Serif" w:cs="Liberation Serif"/>
          <w:sz w:val="24"/>
          <w:szCs w:val="24"/>
        </w:rPr>
        <w:t>ризнать утратившим силу</w:t>
      </w:r>
      <w:r w:rsidR="003C4178" w:rsidRPr="00C35120">
        <w:rPr>
          <w:rFonts w:ascii="Liberation Serif" w:hAnsi="Liberation Serif" w:cs="Liberation Serif"/>
          <w:sz w:val="24"/>
          <w:szCs w:val="24"/>
        </w:rPr>
        <w:t xml:space="preserve"> </w:t>
      </w:r>
      <w:r w:rsidR="00774D45" w:rsidRPr="00C35120">
        <w:rPr>
          <w:rFonts w:ascii="Liberation Serif" w:hAnsi="Liberation Serif" w:cs="Liberation Serif"/>
          <w:sz w:val="24"/>
          <w:szCs w:val="24"/>
        </w:rPr>
        <w:t xml:space="preserve">решение </w:t>
      </w:r>
      <w:r w:rsidRPr="00C35120">
        <w:rPr>
          <w:rFonts w:ascii="Liberation Serif" w:hAnsi="Liberation Serif" w:cs="Liberation Serif"/>
          <w:sz w:val="24"/>
          <w:szCs w:val="24"/>
        </w:rPr>
        <w:t xml:space="preserve">Куртамышской районной Думы от </w:t>
      </w:r>
      <w:r w:rsidR="003C4178" w:rsidRPr="00C35120">
        <w:rPr>
          <w:rFonts w:ascii="Liberation Serif" w:hAnsi="Liberation Serif" w:cs="Liberation Serif"/>
          <w:sz w:val="24"/>
          <w:szCs w:val="24"/>
        </w:rPr>
        <w:t xml:space="preserve">16 июля </w:t>
      </w:r>
      <w:r w:rsidRPr="00C35120">
        <w:rPr>
          <w:rFonts w:ascii="Liberation Serif" w:hAnsi="Liberation Serif" w:cs="Liberation Serif"/>
          <w:sz w:val="24"/>
          <w:szCs w:val="24"/>
        </w:rPr>
        <w:t xml:space="preserve">2009 года </w:t>
      </w:r>
      <w:proofErr w:type="gramStart"/>
      <w:r w:rsidRPr="00C35120">
        <w:rPr>
          <w:rFonts w:ascii="Liberation Serif" w:hAnsi="Liberation Serif" w:cs="Liberation Serif"/>
          <w:sz w:val="24"/>
          <w:szCs w:val="24"/>
        </w:rPr>
        <w:t xml:space="preserve">№  </w:t>
      </w:r>
      <w:r w:rsidR="003C4178" w:rsidRPr="00C35120">
        <w:rPr>
          <w:rFonts w:ascii="Liberation Serif" w:hAnsi="Liberation Serif" w:cs="Liberation Serif"/>
          <w:sz w:val="24"/>
          <w:szCs w:val="24"/>
        </w:rPr>
        <w:t>63</w:t>
      </w:r>
      <w:proofErr w:type="gramEnd"/>
      <w:r w:rsidRPr="00C35120">
        <w:rPr>
          <w:rFonts w:ascii="Liberation Serif" w:hAnsi="Liberation Serif" w:cs="Liberation Serif"/>
          <w:sz w:val="24"/>
          <w:szCs w:val="24"/>
        </w:rPr>
        <w:t xml:space="preserve"> «</w:t>
      </w:r>
      <w:r w:rsidR="003C4178" w:rsidRPr="00C35120">
        <w:rPr>
          <w:rFonts w:ascii="Liberation Serif" w:hAnsi="Liberation Serif" w:cs="Liberation Serif"/>
          <w:sz w:val="24"/>
          <w:szCs w:val="24"/>
        </w:rPr>
        <w:t xml:space="preserve">О флаге </w:t>
      </w:r>
      <w:r w:rsidR="00D35D34" w:rsidRPr="00C35120">
        <w:rPr>
          <w:rFonts w:ascii="Liberation Serif" w:hAnsi="Liberation Serif" w:cs="Liberation Serif"/>
          <w:sz w:val="24"/>
          <w:szCs w:val="24"/>
        </w:rPr>
        <w:t xml:space="preserve">Куртамышского </w:t>
      </w:r>
      <w:r w:rsidR="00213AC6" w:rsidRPr="00C35120">
        <w:rPr>
          <w:rFonts w:ascii="Liberation Serif" w:hAnsi="Liberation Serif" w:cs="Liberation Serif"/>
          <w:sz w:val="24"/>
          <w:szCs w:val="24"/>
        </w:rPr>
        <w:t>района</w:t>
      </w:r>
      <w:r w:rsidR="00774D45" w:rsidRPr="00C35120">
        <w:rPr>
          <w:rFonts w:ascii="Liberation Serif" w:hAnsi="Liberation Serif" w:cs="Liberation Serif"/>
          <w:sz w:val="24"/>
          <w:szCs w:val="24"/>
        </w:rPr>
        <w:t>»</w:t>
      </w:r>
      <w:r w:rsidR="003C4178" w:rsidRPr="00C35120">
        <w:rPr>
          <w:rFonts w:ascii="Liberation Serif" w:hAnsi="Liberation Serif" w:cs="Liberation Serif"/>
          <w:sz w:val="24"/>
          <w:szCs w:val="24"/>
        </w:rPr>
        <w:t>.</w:t>
      </w:r>
    </w:p>
    <w:p w:rsidR="00B9365D" w:rsidRPr="00C35120" w:rsidRDefault="009F50D2" w:rsidP="00C35120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5120">
        <w:rPr>
          <w:rFonts w:ascii="Liberation Serif" w:hAnsi="Liberation Serif" w:cs="Liberation Serif"/>
          <w:sz w:val="24"/>
          <w:szCs w:val="24"/>
        </w:rPr>
        <w:t xml:space="preserve">Опубликовать настоящее решение в информационном бюллетене «Куртамышский </w:t>
      </w:r>
      <w:r w:rsidR="00213AC6" w:rsidRPr="00C35120">
        <w:rPr>
          <w:rFonts w:ascii="Liberation Serif" w:hAnsi="Liberation Serif" w:cs="Liberation Serif"/>
          <w:sz w:val="24"/>
          <w:szCs w:val="24"/>
        </w:rPr>
        <w:t>муниципальный округ:</w:t>
      </w:r>
      <w:r w:rsidRPr="00C35120">
        <w:rPr>
          <w:rFonts w:ascii="Liberation Serif" w:hAnsi="Liberation Serif" w:cs="Liberation Serif"/>
          <w:sz w:val="24"/>
          <w:szCs w:val="24"/>
        </w:rPr>
        <w:t xml:space="preserve"> официально» и разместить на официальном сайте Администрации </w:t>
      </w:r>
      <w:r w:rsidR="00D35D34" w:rsidRPr="00C35120">
        <w:rPr>
          <w:rFonts w:ascii="Liberation Serif" w:hAnsi="Liberation Serif" w:cs="Liberation Serif"/>
          <w:sz w:val="24"/>
          <w:szCs w:val="24"/>
        </w:rPr>
        <w:t xml:space="preserve">Куртамышского муниципального округа </w:t>
      </w:r>
      <w:r w:rsidR="00A32A74" w:rsidRPr="00C35120"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Pr="00C35120">
        <w:rPr>
          <w:rFonts w:ascii="Liberation Serif" w:hAnsi="Liberation Serif" w:cs="Liberation Serif"/>
          <w:sz w:val="24"/>
          <w:szCs w:val="24"/>
        </w:rPr>
        <w:t>.</w:t>
      </w:r>
    </w:p>
    <w:p w:rsidR="00B9365D" w:rsidRPr="00C35120" w:rsidRDefault="009F50D2" w:rsidP="00C35120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5120">
        <w:rPr>
          <w:rFonts w:ascii="Liberation Serif" w:hAnsi="Liberation Serif" w:cs="Liberation Serif"/>
          <w:sz w:val="24"/>
          <w:szCs w:val="24"/>
        </w:rPr>
        <w:t xml:space="preserve"> Настоящее решение вступает в силу с момента его опубликования.</w:t>
      </w:r>
    </w:p>
    <w:p w:rsidR="009F50D2" w:rsidRPr="00C35120" w:rsidRDefault="009F50D2" w:rsidP="00C35120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5120">
        <w:rPr>
          <w:rFonts w:ascii="Liberation Serif" w:hAnsi="Liberation Serif" w:cs="Liberation Serif"/>
          <w:sz w:val="24"/>
          <w:szCs w:val="24"/>
        </w:rPr>
        <w:t xml:space="preserve">Контроль за выполнением настоящего решения возложить на председателя Думы </w:t>
      </w:r>
      <w:r w:rsidR="00D35D34" w:rsidRPr="00C35120">
        <w:rPr>
          <w:rFonts w:ascii="Liberation Serif" w:hAnsi="Liberation Serif" w:cs="Liberation Serif"/>
          <w:sz w:val="24"/>
          <w:szCs w:val="24"/>
        </w:rPr>
        <w:t xml:space="preserve">Куртамышского муниципального округа </w:t>
      </w:r>
      <w:r w:rsidRPr="00C35120">
        <w:rPr>
          <w:rFonts w:ascii="Liberation Serif" w:hAnsi="Liberation Serif" w:cs="Liberation Serif"/>
          <w:sz w:val="24"/>
          <w:szCs w:val="24"/>
        </w:rPr>
        <w:t>Курганской области.</w:t>
      </w:r>
    </w:p>
    <w:p w:rsidR="009F50D2" w:rsidRPr="00C35120" w:rsidRDefault="009F50D2" w:rsidP="00624B92">
      <w:pPr>
        <w:rPr>
          <w:rFonts w:ascii="Liberation Serif" w:hAnsi="Liberation Serif" w:cs="Liberation Serif"/>
          <w:sz w:val="24"/>
          <w:szCs w:val="24"/>
        </w:rPr>
      </w:pPr>
    </w:p>
    <w:p w:rsidR="008838C9" w:rsidRDefault="008838C9" w:rsidP="00624B92">
      <w:pPr>
        <w:rPr>
          <w:rFonts w:ascii="Liberation Serif" w:hAnsi="Liberation Serif" w:cs="Liberation Serif"/>
          <w:sz w:val="24"/>
          <w:szCs w:val="24"/>
        </w:rPr>
      </w:pPr>
    </w:p>
    <w:p w:rsidR="00C35120" w:rsidRPr="00C35120" w:rsidRDefault="00C35120" w:rsidP="00624B92">
      <w:pPr>
        <w:rPr>
          <w:rFonts w:ascii="Liberation Serif" w:hAnsi="Liberation Serif" w:cs="Liberation Serif"/>
          <w:sz w:val="24"/>
          <w:szCs w:val="24"/>
        </w:rPr>
      </w:pPr>
    </w:p>
    <w:p w:rsidR="00822688" w:rsidRPr="00C35120" w:rsidRDefault="00822688" w:rsidP="00F66692">
      <w:pPr>
        <w:jc w:val="both"/>
        <w:rPr>
          <w:rFonts w:ascii="Liberation Serif" w:eastAsia="Arial" w:hAnsi="Liberation Serif" w:cs="Liberation Serif"/>
          <w:sz w:val="24"/>
          <w:szCs w:val="24"/>
        </w:rPr>
      </w:pPr>
      <w:r w:rsidRPr="00C35120">
        <w:rPr>
          <w:rFonts w:ascii="Liberation Serif" w:hAnsi="Liberation Serif" w:cs="Liberation Serif"/>
          <w:sz w:val="24"/>
          <w:szCs w:val="24"/>
        </w:rPr>
        <w:t xml:space="preserve">Председатель Думы </w:t>
      </w:r>
      <w:r w:rsidRPr="00C35120">
        <w:rPr>
          <w:rFonts w:ascii="Liberation Serif" w:eastAsia="Arial" w:hAnsi="Liberation Serif" w:cs="Liberation Serif"/>
          <w:sz w:val="24"/>
          <w:szCs w:val="24"/>
          <w:highlight w:val="white"/>
        </w:rPr>
        <w:t>Куртамышского</w:t>
      </w:r>
    </w:p>
    <w:p w:rsidR="00822688" w:rsidRPr="00C35120" w:rsidRDefault="00822688" w:rsidP="00F66692">
      <w:pPr>
        <w:jc w:val="both"/>
        <w:rPr>
          <w:rFonts w:ascii="Liberation Serif" w:eastAsia="Arial" w:hAnsi="Liberation Serif" w:cs="Liberation Serif"/>
          <w:sz w:val="24"/>
          <w:szCs w:val="24"/>
        </w:rPr>
      </w:pPr>
      <w:r w:rsidRPr="00C35120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="00C35120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3C4178" w:rsidRPr="00C35120">
        <w:rPr>
          <w:rFonts w:ascii="Liberation Serif" w:hAnsi="Liberation Serif" w:cs="Liberation Serif"/>
          <w:sz w:val="24"/>
          <w:szCs w:val="24"/>
        </w:rPr>
        <w:tab/>
      </w:r>
      <w:r w:rsidR="003C4178" w:rsidRPr="00C35120">
        <w:rPr>
          <w:rFonts w:ascii="Liberation Serif" w:hAnsi="Liberation Serif" w:cs="Liberation Serif"/>
          <w:sz w:val="24"/>
          <w:szCs w:val="24"/>
        </w:rPr>
        <w:tab/>
      </w:r>
      <w:r w:rsidR="003C4178" w:rsidRPr="00C35120">
        <w:rPr>
          <w:rFonts w:ascii="Liberation Serif" w:hAnsi="Liberation Serif" w:cs="Liberation Serif"/>
          <w:sz w:val="24"/>
          <w:szCs w:val="24"/>
        </w:rPr>
        <w:tab/>
      </w:r>
      <w:r w:rsidR="00C35120">
        <w:rPr>
          <w:rFonts w:ascii="Liberation Serif" w:hAnsi="Liberation Serif" w:cs="Liberation Serif"/>
          <w:sz w:val="24"/>
          <w:szCs w:val="24"/>
        </w:rPr>
        <w:t xml:space="preserve">   </w:t>
      </w:r>
      <w:r w:rsidRPr="00C35120">
        <w:rPr>
          <w:rFonts w:ascii="Liberation Serif" w:hAnsi="Liberation Serif" w:cs="Liberation Serif"/>
          <w:sz w:val="24"/>
          <w:szCs w:val="24"/>
        </w:rPr>
        <w:t>Н.Г. Кучин</w:t>
      </w:r>
    </w:p>
    <w:p w:rsidR="009F50D2" w:rsidRDefault="009F50D2" w:rsidP="00F66692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41B91" w:rsidRPr="00C35120" w:rsidRDefault="00941B91" w:rsidP="00F66692">
      <w:pPr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624B92" w:rsidRPr="00C35120" w:rsidRDefault="00822688" w:rsidP="00F66692">
      <w:pPr>
        <w:jc w:val="both"/>
        <w:rPr>
          <w:rFonts w:ascii="Liberation Serif" w:eastAsia="Arial" w:hAnsi="Liberation Serif" w:cs="Liberation Serif"/>
          <w:sz w:val="24"/>
          <w:szCs w:val="24"/>
        </w:rPr>
      </w:pPr>
      <w:r w:rsidRPr="00C35120">
        <w:rPr>
          <w:rFonts w:ascii="Liberation Serif" w:hAnsi="Liberation Serif" w:cs="Liberation Serif"/>
          <w:sz w:val="24"/>
          <w:szCs w:val="24"/>
        </w:rPr>
        <w:t xml:space="preserve">Глава </w:t>
      </w:r>
      <w:r w:rsidRPr="00C35120">
        <w:rPr>
          <w:rFonts w:ascii="Liberation Serif" w:eastAsia="Arial" w:hAnsi="Liberation Serif" w:cs="Liberation Serif"/>
          <w:sz w:val="24"/>
          <w:szCs w:val="24"/>
          <w:highlight w:val="white"/>
        </w:rPr>
        <w:t>Куртамышского</w:t>
      </w:r>
    </w:p>
    <w:p w:rsidR="00822688" w:rsidRPr="00C35120" w:rsidRDefault="009F50D2" w:rsidP="00F66692">
      <w:pPr>
        <w:jc w:val="both"/>
        <w:rPr>
          <w:rFonts w:ascii="Liberation Serif" w:hAnsi="Liberation Serif" w:cs="Liberation Serif"/>
          <w:sz w:val="24"/>
          <w:szCs w:val="24"/>
        </w:rPr>
      </w:pPr>
      <w:r w:rsidRPr="00C35120">
        <w:rPr>
          <w:rFonts w:ascii="Liberation Serif" w:hAnsi="Liberation Serif" w:cs="Liberation Serif"/>
          <w:sz w:val="24"/>
          <w:szCs w:val="24"/>
        </w:rPr>
        <w:t>муниципального округа</w:t>
      </w:r>
      <w:r w:rsidR="00624B92" w:rsidRPr="00C35120">
        <w:rPr>
          <w:rFonts w:ascii="Liberation Serif" w:hAnsi="Liberation Serif" w:cs="Liberation Serif"/>
          <w:sz w:val="24"/>
          <w:szCs w:val="24"/>
        </w:rPr>
        <w:t xml:space="preserve"> </w:t>
      </w:r>
      <w:r w:rsidRPr="00C35120"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="00F66692" w:rsidRPr="00C35120">
        <w:rPr>
          <w:rFonts w:ascii="Liberation Serif" w:hAnsi="Liberation Serif" w:cs="Liberation Serif"/>
          <w:sz w:val="24"/>
          <w:szCs w:val="24"/>
        </w:rPr>
        <w:tab/>
      </w:r>
      <w:r w:rsidR="00C35120">
        <w:rPr>
          <w:rFonts w:ascii="Liberation Serif" w:hAnsi="Liberation Serif" w:cs="Liberation Serif"/>
          <w:sz w:val="24"/>
          <w:szCs w:val="24"/>
        </w:rPr>
        <w:t xml:space="preserve">                                </w:t>
      </w:r>
      <w:r w:rsidR="00F66692" w:rsidRPr="00C35120">
        <w:rPr>
          <w:rFonts w:ascii="Liberation Serif" w:hAnsi="Liberation Serif" w:cs="Liberation Serif"/>
          <w:sz w:val="24"/>
          <w:szCs w:val="24"/>
        </w:rPr>
        <w:tab/>
      </w:r>
      <w:r w:rsidR="00F66692" w:rsidRPr="00C35120">
        <w:rPr>
          <w:rFonts w:ascii="Liberation Serif" w:hAnsi="Liberation Serif" w:cs="Liberation Serif"/>
          <w:sz w:val="24"/>
          <w:szCs w:val="24"/>
        </w:rPr>
        <w:tab/>
      </w:r>
      <w:r w:rsidR="00C35120">
        <w:rPr>
          <w:rFonts w:ascii="Liberation Serif" w:hAnsi="Liberation Serif" w:cs="Liberation Serif"/>
          <w:sz w:val="24"/>
          <w:szCs w:val="24"/>
        </w:rPr>
        <w:t xml:space="preserve">   </w:t>
      </w:r>
      <w:r w:rsidR="00822688" w:rsidRPr="00C35120">
        <w:rPr>
          <w:rFonts w:ascii="Liberation Serif" w:hAnsi="Liberation Serif" w:cs="Liberation Serif"/>
          <w:sz w:val="24"/>
          <w:szCs w:val="24"/>
        </w:rPr>
        <w:t>А.Н. Гвоздев</w:t>
      </w:r>
    </w:p>
    <w:p w:rsidR="00B9365D" w:rsidRPr="003E6A44" w:rsidRDefault="00B9365D" w:rsidP="00624B9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9365D" w:rsidRDefault="00B9365D" w:rsidP="00624B92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3E6A44" w:rsidRDefault="003E6A44" w:rsidP="00B9365D">
      <w:pPr>
        <w:autoSpaceDE w:val="0"/>
        <w:autoSpaceDN w:val="0"/>
        <w:adjustRightInd w:val="0"/>
        <w:ind w:left="4956"/>
        <w:jc w:val="both"/>
        <w:rPr>
          <w:rFonts w:ascii="Liberation Serif" w:hAnsi="Liberation Serif" w:cs="Liberation Serif"/>
          <w:bCs/>
          <w:sz w:val="22"/>
          <w:szCs w:val="22"/>
        </w:rPr>
      </w:pPr>
    </w:p>
    <w:p w:rsidR="003E6A44" w:rsidRDefault="003E6A44" w:rsidP="00B9365D">
      <w:pPr>
        <w:autoSpaceDE w:val="0"/>
        <w:autoSpaceDN w:val="0"/>
        <w:adjustRightInd w:val="0"/>
        <w:ind w:left="4956"/>
        <w:jc w:val="both"/>
        <w:rPr>
          <w:rFonts w:ascii="Liberation Serif" w:hAnsi="Liberation Serif" w:cs="Liberation Serif"/>
          <w:bCs/>
          <w:sz w:val="22"/>
          <w:szCs w:val="22"/>
        </w:rPr>
      </w:pPr>
    </w:p>
    <w:p w:rsidR="003E6A44" w:rsidRDefault="003E6A44" w:rsidP="00B9365D">
      <w:pPr>
        <w:autoSpaceDE w:val="0"/>
        <w:autoSpaceDN w:val="0"/>
        <w:adjustRightInd w:val="0"/>
        <w:ind w:left="4956"/>
        <w:jc w:val="both"/>
        <w:rPr>
          <w:rFonts w:ascii="Liberation Serif" w:hAnsi="Liberation Serif" w:cs="Liberation Serif"/>
          <w:bCs/>
          <w:sz w:val="22"/>
          <w:szCs w:val="22"/>
        </w:rPr>
      </w:pPr>
    </w:p>
    <w:p w:rsidR="0032765D" w:rsidRDefault="00B9365D" w:rsidP="00B9365D">
      <w:pPr>
        <w:autoSpaceDE w:val="0"/>
        <w:autoSpaceDN w:val="0"/>
        <w:adjustRightInd w:val="0"/>
        <w:ind w:left="4956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69645E">
        <w:rPr>
          <w:rFonts w:ascii="Liberation Serif" w:hAnsi="Liberation Serif" w:cs="Liberation Serif"/>
          <w:bCs/>
          <w:sz w:val="22"/>
          <w:szCs w:val="22"/>
        </w:rPr>
        <w:t xml:space="preserve">Приложение </w:t>
      </w:r>
    </w:p>
    <w:p w:rsidR="00B9365D" w:rsidRPr="0069645E" w:rsidRDefault="00B9365D" w:rsidP="00B9365D">
      <w:pPr>
        <w:autoSpaceDE w:val="0"/>
        <w:autoSpaceDN w:val="0"/>
        <w:adjustRightInd w:val="0"/>
        <w:ind w:left="4956"/>
        <w:jc w:val="both"/>
        <w:rPr>
          <w:rFonts w:ascii="Liberation Serif" w:eastAsiaTheme="minorHAnsi" w:hAnsi="Liberation Serif" w:cs="Liberation Serif"/>
          <w:bCs/>
          <w:sz w:val="22"/>
          <w:szCs w:val="22"/>
          <w:lang w:eastAsia="en-US"/>
        </w:rPr>
      </w:pPr>
      <w:r w:rsidRPr="0069645E">
        <w:rPr>
          <w:rFonts w:ascii="Liberation Serif" w:hAnsi="Liberation Serif" w:cs="Liberation Serif"/>
          <w:bCs/>
          <w:sz w:val="22"/>
          <w:szCs w:val="22"/>
        </w:rPr>
        <w:t xml:space="preserve">к решению Думы </w:t>
      </w:r>
      <w:r w:rsidR="00D35D34" w:rsidRPr="0069645E">
        <w:rPr>
          <w:rFonts w:ascii="Liberation Serif" w:hAnsi="Liberation Serif" w:cs="Liberation Serif"/>
          <w:bCs/>
          <w:sz w:val="22"/>
          <w:szCs w:val="22"/>
        </w:rPr>
        <w:t>Куртамышского муниципального округа Курганской области</w:t>
      </w:r>
      <w:r w:rsidRPr="0069645E">
        <w:rPr>
          <w:rFonts w:ascii="Liberation Serif" w:hAnsi="Liberation Serif" w:cs="Liberation Serif"/>
          <w:bCs/>
          <w:sz w:val="22"/>
          <w:szCs w:val="22"/>
        </w:rPr>
        <w:t xml:space="preserve"> от </w:t>
      </w:r>
      <w:r w:rsidR="00C35120">
        <w:rPr>
          <w:rFonts w:ascii="Liberation Serif" w:hAnsi="Liberation Serif" w:cs="Liberation Serif"/>
          <w:bCs/>
          <w:sz w:val="22"/>
          <w:szCs w:val="22"/>
        </w:rPr>
        <w:t>17 марта 2022 года</w:t>
      </w:r>
      <w:r w:rsidRPr="0069645E">
        <w:rPr>
          <w:rFonts w:ascii="Liberation Serif" w:hAnsi="Liberation Serif" w:cs="Liberation Serif"/>
          <w:bCs/>
          <w:sz w:val="22"/>
          <w:szCs w:val="22"/>
        </w:rPr>
        <w:t xml:space="preserve"> № </w:t>
      </w:r>
      <w:r w:rsidR="00C35120">
        <w:rPr>
          <w:rFonts w:ascii="Liberation Serif" w:hAnsi="Liberation Serif" w:cs="Liberation Serif"/>
          <w:bCs/>
          <w:sz w:val="22"/>
          <w:szCs w:val="22"/>
        </w:rPr>
        <w:t>16</w:t>
      </w:r>
      <w:r w:rsidRPr="0069645E">
        <w:rPr>
          <w:rFonts w:ascii="Liberation Serif" w:hAnsi="Liberation Serif" w:cs="Liberation Serif"/>
          <w:bCs/>
          <w:sz w:val="22"/>
          <w:szCs w:val="22"/>
        </w:rPr>
        <w:t xml:space="preserve"> «О </w:t>
      </w:r>
      <w:r w:rsidR="0032765D">
        <w:rPr>
          <w:rFonts w:ascii="Liberation Serif" w:hAnsi="Liberation Serif" w:cs="Liberation Serif"/>
          <w:bCs/>
          <w:sz w:val="22"/>
          <w:szCs w:val="22"/>
        </w:rPr>
        <w:t>флаге</w:t>
      </w:r>
      <w:r w:rsidRPr="0069645E">
        <w:rPr>
          <w:rFonts w:ascii="Liberation Serif" w:hAnsi="Liberation Serif" w:cs="Liberation Serif"/>
          <w:bCs/>
          <w:sz w:val="22"/>
          <w:szCs w:val="22"/>
        </w:rPr>
        <w:t xml:space="preserve"> </w:t>
      </w:r>
      <w:r w:rsidR="00D35D34" w:rsidRPr="0069645E">
        <w:rPr>
          <w:rFonts w:ascii="Liberation Serif" w:hAnsi="Liberation Serif" w:cs="Liberation Serif"/>
          <w:bCs/>
          <w:sz w:val="22"/>
          <w:szCs w:val="22"/>
        </w:rPr>
        <w:t>Куртамышского муниципального округа Курганской области</w:t>
      </w:r>
      <w:r w:rsidRPr="0069645E">
        <w:rPr>
          <w:rFonts w:ascii="Liberation Serif" w:hAnsi="Liberation Serif" w:cs="Liberation Serif"/>
          <w:bCs/>
          <w:sz w:val="22"/>
          <w:szCs w:val="22"/>
        </w:rPr>
        <w:t>»</w:t>
      </w:r>
    </w:p>
    <w:p w:rsidR="00B9365D" w:rsidRPr="0069645E" w:rsidRDefault="00B9365D" w:rsidP="00B9365D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C35120" w:rsidRDefault="00C35120" w:rsidP="00C35120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9365D" w:rsidRPr="00C35120" w:rsidRDefault="00B9365D" w:rsidP="00C35120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35120">
        <w:rPr>
          <w:rFonts w:ascii="Liberation Serif" w:hAnsi="Liberation Serif" w:cs="Liberation Serif"/>
          <w:b/>
          <w:sz w:val="24"/>
          <w:szCs w:val="24"/>
        </w:rPr>
        <w:t>Положение</w:t>
      </w:r>
    </w:p>
    <w:p w:rsidR="00B9365D" w:rsidRPr="00C35120" w:rsidRDefault="00B9365D" w:rsidP="00C35120">
      <w:pPr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35120">
        <w:rPr>
          <w:rFonts w:ascii="Liberation Serif" w:hAnsi="Liberation Serif" w:cs="Liberation Serif"/>
          <w:b/>
          <w:sz w:val="24"/>
          <w:szCs w:val="24"/>
        </w:rPr>
        <w:t xml:space="preserve">о </w:t>
      </w:r>
      <w:r w:rsidR="003E6A44" w:rsidRPr="00C35120">
        <w:rPr>
          <w:rFonts w:ascii="Liberation Serif" w:hAnsi="Liberation Serif" w:cs="Liberation Serif"/>
          <w:b/>
          <w:sz w:val="24"/>
          <w:szCs w:val="24"/>
        </w:rPr>
        <w:t>флаге</w:t>
      </w:r>
      <w:r w:rsidRPr="00C35120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D35D34" w:rsidRPr="00C35120">
        <w:rPr>
          <w:rFonts w:ascii="Liberation Serif" w:hAnsi="Liberation Serif" w:cs="Liberation Serif"/>
          <w:b/>
          <w:bCs/>
          <w:sz w:val="24"/>
          <w:szCs w:val="24"/>
        </w:rPr>
        <w:t>Куртамышского муниципального округа Курганской области</w:t>
      </w:r>
    </w:p>
    <w:p w:rsidR="009A38D3" w:rsidRDefault="009A38D3" w:rsidP="00E63226">
      <w:pPr>
        <w:ind w:firstLine="709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C35120" w:rsidRPr="00C35120" w:rsidRDefault="00C35120" w:rsidP="00E63226">
      <w:pPr>
        <w:ind w:firstLine="709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9A38D3" w:rsidRPr="00C35120" w:rsidRDefault="009A38D3" w:rsidP="00E63226">
      <w:pPr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35120">
        <w:rPr>
          <w:rFonts w:ascii="Liberation Serif" w:hAnsi="Liberation Serif" w:cs="Liberation Serif"/>
          <w:b/>
          <w:bCs/>
          <w:sz w:val="24"/>
          <w:szCs w:val="24"/>
        </w:rPr>
        <w:t xml:space="preserve">Раздел </w:t>
      </w:r>
      <w:r w:rsidRPr="00C35120">
        <w:rPr>
          <w:rFonts w:ascii="Liberation Serif" w:hAnsi="Liberation Serif" w:cs="Liberation Serif"/>
          <w:b/>
          <w:bCs/>
          <w:sz w:val="24"/>
          <w:szCs w:val="24"/>
          <w:lang w:val="en-US"/>
        </w:rPr>
        <w:t>I</w:t>
      </w:r>
      <w:r w:rsidRPr="00C35120">
        <w:rPr>
          <w:rFonts w:ascii="Liberation Serif" w:hAnsi="Liberation Serif" w:cs="Liberation Serif"/>
          <w:b/>
          <w:bCs/>
          <w:sz w:val="24"/>
          <w:szCs w:val="24"/>
        </w:rPr>
        <w:t>. Общие положения</w:t>
      </w:r>
    </w:p>
    <w:p w:rsidR="00B9365D" w:rsidRPr="00C35120" w:rsidRDefault="00B9365D" w:rsidP="00E63226">
      <w:pPr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E6A44" w:rsidRPr="00C35120" w:rsidRDefault="003E6A44" w:rsidP="00733D7E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 xml:space="preserve">Настоящее Положение устанавливает официальный </w:t>
      </w:r>
      <w:r w:rsidR="00B94E37" w:rsidRPr="00C35120">
        <w:rPr>
          <w:rFonts w:ascii="Liberation Serif" w:hAnsi="Liberation Serif" w:cs="Liberation Serif"/>
        </w:rPr>
        <w:t>(наряду с гербом Куртамышского муниципального округа Курганской области)</w:t>
      </w:r>
      <w:r w:rsidRPr="00C35120">
        <w:rPr>
          <w:rFonts w:ascii="Liberation Serif" w:hAnsi="Liberation Serif" w:cs="Liberation Serif"/>
        </w:rPr>
        <w:t xml:space="preserve"> символ     Куртамышского муниципаль</w:t>
      </w:r>
      <w:r w:rsidR="00C35120">
        <w:rPr>
          <w:rFonts w:ascii="Liberation Serif" w:hAnsi="Liberation Serif" w:cs="Liberation Serif"/>
        </w:rPr>
        <w:t xml:space="preserve">ного округа Курганской области </w:t>
      </w:r>
      <w:r w:rsidRPr="00C35120">
        <w:rPr>
          <w:rFonts w:ascii="Liberation Serif" w:hAnsi="Liberation Serif" w:cs="Liberation Serif"/>
        </w:rPr>
        <w:t xml:space="preserve">– флаг Куртамышского муниципального округа Курганской области, его описание и порядок официального использования. </w:t>
      </w:r>
    </w:p>
    <w:p w:rsidR="00E63226" w:rsidRPr="00C35120" w:rsidRDefault="00C35120" w:rsidP="00733D7E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Флаг </w:t>
      </w:r>
      <w:r w:rsidR="00E63226" w:rsidRPr="00C35120">
        <w:rPr>
          <w:rFonts w:ascii="Liberation Serif" w:hAnsi="Liberation Serif" w:cs="Liberation Serif"/>
        </w:rPr>
        <w:t xml:space="preserve">Куртамышского муниципального округа Курганской области (далее </w:t>
      </w:r>
      <w:r w:rsidR="00B94E37" w:rsidRPr="00C35120">
        <w:rPr>
          <w:rFonts w:ascii="Liberation Serif" w:hAnsi="Liberation Serif" w:cs="Liberation Serif"/>
        </w:rPr>
        <w:t>–</w:t>
      </w:r>
      <w:r w:rsidR="00E63226" w:rsidRPr="00C35120">
        <w:rPr>
          <w:rFonts w:ascii="Liberation Serif" w:hAnsi="Liberation Serif" w:cs="Liberation Serif"/>
        </w:rPr>
        <w:t xml:space="preserve"> флаг</w:t>
      </w:r>
      <w:r w:rsidR="00B94E37" w:rsidRPr="00C35120">
        <w:rPr>
          <w:rFonts w:ascii="Liberation Serif" w:hAnsi="Liberation Serif" w:cs="Liberation Serif"/>
        </w:rPr>
        <w:t>, флаг округа)</w:t>
      </w:r>
      <w:r w:rsidR="00E63226" w:rsidRPr="00C35120">
        <w:rPr>
          <w:rFonts w:ascii="Liberation Serif" w:hAnsi="Liberation Serif" w:cs="Liberation Serif"/>
        </w:rPr>
        <w:t xml:space="preserve"> является официальным символом Куртамышского муниципального округа Курганской области</w:t>
      </w:r>
      <w:r w:rsidR="00064319" w:rsidRPr="00C35120">
        <w:rPr>
          <w:rFonts w:ascii="Liberation Serif" w:hAnsi="Liberation Serif" w:cs="Liberation Serif"/>
        </w:rPr>
        <w:t xml:space="preserve"> (далее - муниципального округа)</w:t>
      </w:r>
      <w:r w:rsidR="00E63226" w:rsidRPr="00C35120">
        <w:rPr>
          <w:rFonts w:ascii="Liberation Serif" w:hAnsi="Liberation Serif" w:cs="Liberation Serif"/>
        </w:rPr>
        <w:t xml:space="preserve">. </w:t>
      </w:r>
    </w:p>
    <w:p w:rsidR="00E63226" w:rsidRPr="00C35120" w:rsidRDefault="00E63226" w:rsidP="00733D7E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 xml:space="preserve">Положение о флаге и рисунок флага хранятся в Администрации Куртамышского муниципального округа Курганской области и доступны для ознакомления всем заинтересованным лицам. </w:t>
      </w:r>
    </w:p>
    <w:p w:rsidR="00E63226" w:rsidRPr="00C35120" w:rsidRDefault="00E63226" w:rsidP="00E63226">
      <w:pPr>
        <w:pStyle w:val="a6"/>
        <w:spacing w:before="0" w:beforeAutospacing="0" w:after="0" w:afterAutospacing="0"/>
        <w:ind w:left="709"/>
        <w:jc w:val="both"/>
        <w:rPr>
          <w:rFonts w:ascii="Liberation Serif" w:hAnsi="Liberation Serif" w:cs="Liberation Serif"/>
        </w:rPr>
      </w:pPr>
    </w:p>
    <w:p w:rsidR="00E63226" w:rsidRPr="00C35120" w:rsidRDefault="00E63226" w:rsidP="00E63226">
      <w:pPr>
        <w:pStyle w:val="a6"/>
        <w:spacing w:before="0" w:beforeAutospacing="0" w:after="0" w:afterAutospacing="0"/>
        <w:ind w:left="709"/>
        <w:jc w:val="center"/>
        <w:rPr>
          <w:rFonts w:ascii="Liberation Serif" w:hAnsi="Liberation Serif" w:cs="Liberation Serif"/>
          <w:b/>
        </w:rPr>
      </w:pPr>
      <w:r w:rsidRPr="00C35120">
        <w:rPr>
          <w:rFonts w:ascii="Liberation Serif" w:hAnsi="Liberation Serif" w:cs="Liberation Serif"/>
          <w:b/>
        </w:rPr>
        <w:t xml:space="preserve">Раздел </w:t>
      </w:r>
      <w:r w:rsidRPr="00C35120">
        <w:rPr>
          <w:rFonts w:ascii="Liberation Serif" w:hAnsi="Liberation Serif" w:cs="Liberation Serif"/>
          <w:b/>
          <w:lang w:val="en-US"/>
        </w:rPr>
        <w:t>II</w:t>
      </w:r>
      <w:r w:rsidRPr="00C35120">
        <w:rPr>
          <w:rFonts w:ascii="Liberation Serif" w:hAnsi="Liberation Serif" w:cs="Liberation Serif"/>
          <w:b/>
        </w:rPr>
        <w:t>. Описание символики флага</w:t>
      </w:r>
    </w:p>
    <w:p w:rsidR="00733D7E" w:rsidRPr="00C35120" w:rsidRDefault="00733D7E" w:rsidP="00E63226">
      <w:pPr>
        <w:pStyle w:val="a6"/>
        <w:spacing w:before="0" w:beforeAutospacing="0" w:after="0" w:afterAutospacing="0"/>
        <w:ind w:left="709"/>
        <w:jc w:val="center"/>
        <w:rPr>
          <w:rFonts w:ascii="Liberation Serif" w:hAnsi="Liberation Serif" w:cs="Liberation Serif"/>
        </w:rPr>
      </w:pPr>
    </w:p>
    <w:p w:rsidR="00E63226" w:rsidRPr="00C35120" w:rsidRDefault="00E63226" w:rsidP="00733D7E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 xml:space="preserve">Флаг представляет собой прямоугольное полотнище с отношением ширины к длине </w:t>
      </w:r>
      <w:proofErr w:type="gramStart"/>
      <w:r w:rsidRPr="00C35120">
        <w:rPr>
          <w:rFonts w:ascii="Liberation Serif" w:hAnsi="Liberation Serif" w:cs="Liberation Serif"/>
        </w:rPr>
        <w:t>2 :</w:t>
      </w:r>
      <w:proofErr w:type="gramEnd"/>
      <w:r w:rsidRPr="00C35120">
        <w:rPr>
          <w:rFonts w:ascii="Liberation Serif" w:hAnsi="Liberation Serif" w:cs="Liberation Serif"/>
        </w:rPr>
        <w:t xml:space="preserve"> 3, воспроизводящее композицию герба Куртамышского муниципального округа Курганской области в зеленом, белом, желтом и красном цветах. Обратная сторона флага является зеркальным отображением его лицевой стороны.</w:t>
      </w:r>
    </w:p>
    <w:p w:rsidR="00733D7E" w:rsidRPr="00C35120" w:rsidRDefault="00E63226" w:rsidP="00733D7E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>Геральдическое описание флага:</w:t>
      </w:r>
    </w:p>
    <w:p w:rsidR="00733D7E" w:rsidRPr="00C35120" w:rsidRDefault="00E63226" w:rsidP="00733D7E">
      <w:pPr>
        <w:pStyle w:val="a6"/>
        <w:tabs>
          <w:tab w:val="left" w:pos="993"/>
        </w:tabs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>в зеленом поле с волнистой серебряной оконечностью золотой цветок, сердцевина и каждые из лепестков которого – правильные шестиугольники, тонко окантованные червленью (красным), окруженный по сторонам и внизу венком из шести золотых хлебных колосьев, по три с каждой стороны от цветка, разложенных веерообразно</w:t>
      </w:r>
      <w:r w:rsidR="00733D7E" w:rsidRPr="00C35120">
        <w:rPr>
          <w:rFonts w:ascii="Liberation Serif" w:hAnsi="Liberation Serif" w:cs="Liberation Serif"/>
        </w:rPr>
        <w:t>.</w:t>
      </w:r>
    </w:p>
    <w:p w:rsidR="00733D7E" w:rsidRPr="00C35120" w:rsidRDefault="00E63226" w:rsidP="00733D7E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>Толкование символики флага:</w:t>
      </w:r>
    </w:p>
    <w:p w:rsidR="00733D7E" w:rsidRPr="00C35120" w:rsidRDefault="00E63226" w:rsidP="00733D7E">
      <w:pPr>
        <w:pStyle w:val="a6"/>
        <w:numPr>
          <w:ilvl w:val="1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 xml:space="preserve">символика флага воспроизводит символику герба </w:t>
      </w:r>
      <w:r w:rsidR="00064319" w:rsidRPr="00C35120">
        <w:rPr>
          <w:rFonts w:ascii="Liberation Serif" w:hAnsi="Liberation Serif" w:cs="Liberation Serif"/>
        </w:rPr>
        <w:t>Куртамышского муниципального округа Курганской области</w:t>
      </w:r>
      <w:r w:rsidRPr="00C35120">
        <w:rPr>
          <w:rFonts w:ascii="Liberation Serif" w:hAnsi="Liberation Serif" w:cs="Liberation Serif"/>
        </w:rPr>
        <w:t xml:space="preserve">. Волнистое изображение оконечности зеленого поля – символ того, что название </w:t>
      </w:r>
      <w:r w:rsidR="00064319" w:rsidRPr="00C35120">
        <w:rPr>
          <w:rFonts w:ascii="Liberation Serif" w:hAnsi="Liberation Serif" w:cs="Liberation Serif"/>
        </w:rPr>
        <w:t>Куртамышского муниципального округа Курганской области</w:t>
      </w:r>
      <w:r w:rsidRPr="00C35120">
        <w:rPr>
          <w:rFonts w:ascii="Liberation Serif" w:hAnsi="Liberation Serif" w:cs="Liberation Serif"/>
        </w:rPr>
        <w:t xml:space="preserve"> связано с названием реки Куртамыш; </w:t>
      </w:r>
    </w:p>
    <w:p w:rsidR="00733D7E" w:rsidRPr="00C35120" w:rsidRDefault="00E63226" w:rsidP="00733D7E">
      <w:pPr>
        <w:pStyle w:val="a6"/>
        <w:numPr>
          <w:ilvl w:val="1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 xml:space="preserve">серебряная оконечность символизирует обилие в </w:t>
      </w:r>
      <w:r w:rsidR="00064319" w:rsidRPr="00C35120">
        <w:rPr>
          <w:rFonts w:ascii="Liberation Serif" w:hAnsi="Liberation Serif" w:cs="Liberation Serif"/>
        </w:rPr>
        <w:t xml:space="preserve">муниципальном округе </w:t>
      </w:r>
      <w:r w:rsidRPr="00C35120">
        <w:rPr>
          <w:rFonts w:ascii="Liberation Serif" w:hAnsi="Liberation Serif" w:cs="Liberation Serif"/>
        </w:rPr>
        <w:t>рек и озер;</w:t>
      </w:r>
    </w:p>
    <w:p w:rsidR="00733D7E" w:rsidRPr="00C35120" w:rsidRDefault="00E63226" w:rsidP="00733D7E">
      <w:pPr>
        <w:pStyle w:val="a6"/>
        <w:numPr>
          <w:ilvl w:val="1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 xml:space="preserve"> цветок, олицетворяющий пчелиные соты, подчеркивает тюркское значение слова «Куртамыш» – «пчелиное место» и символизирует трудолюбие жителей </w:t>
      </w:r>
      <w:r w:rsidR="00064319" w:rsidRPr="00C35120">
        <w:rPr>
          <w:rFonts w:ascii="Liberation Serif" w:hAnsi="Liberation Serif" w:cs="Liberation Serif"/>
        </w:rPr>
        <w:t>муниципального округа</w:t>
      </w:r>
      <w:r w:rsidRPr="00C35120">
        <w:rPr>
          <w:rFonts w:ascii="Liberation Serif" w:hAnsi="Liberation Serif" w:cs="Liberation Serif"/>
        </w:rPr>
        <w:t>, богатство, уважение, щедрость и плодородие Куртамышской земли;</w:t>
      </w:r>
    </w:p>
    <w:p w:rsidR="00E63226" w:rsidRPr="00C35120" w:rsidRDefault="00E63226" w:rsidP="00733D7E">
      <w:pPr>
        <w:pStyle w:val="a6"/>
        <w:numPr>
          <w:ilvl w:val="1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 xml:space="preserve">золотые пшеничные колосья указывают на основу экономического развития </w:t>
      </w:r>
      <w:r w:rsidR="00064319" w:rsidRPr="00C35120">
        <w:rPr>
          <w:rFonts w:ascii="Liberation Serif" w:hAnsi="Liberation Serif" w:cs="Liberation Serif"/>
        </w:rPr>
        <w:t>муниципального округа</w:t>
      </w:r>
      <w:r w:rsidRPr="00C35120">
        <w:rPr>
          <w:rFonts w:ascii="Liberation Serif" w:hAnsi="Liberation Serif" w:cs="Liberation Serif"/>
        </w:rPr>
        <w:t xml:space="preserve"> - сельское хозяйство.</w:t>
      </w:r>
    </w:p>
    <w:p w:rsidR="00E63226" w:rsidRPr="00C35120" w:rsidRDefault="00E63226" w:rsidP="00733D7E">
      <w:pPr>
        <w:pStyle w:val="a6"/>
        <w:spacing w:before="0" w:beforeAutospacing="0" w:after="0" w:afterAutospacing="0"/>
        <w:ind w:left="709"/>
        <w:jc w:val="both"/>
        <w:rPr>
          <w:rFonts w:ascii="Liberation Serif" w:hAnsi="Liberation Serif" w:cs="Liberation Serif"/>
        </w:rPr>
      </w:pPr>
    </w:p>
    <w:p w:rsidR="00E63226" w:rsidRPr="00C35120" w:rsidRDefault="00733D7E" w:rsidP="00733D7E">
      <w:pPr>
        <w:pStyle w:val="a6"/>
        <w:spacing w:before="0" w:beforeAutospacing="0" w:after="0" w:afterAutospacing="0"/>
        <w:ind w:left="709"/>
        <w:jc w:val="center"/>
        <w:rPr>
          <w:rFonts w:ascii="Liberation Serif" w:hAnsi="Liberation Serif" w:cs="Liberation Serif"/>
          <w:b/>
        </w:rPr>
      </w:pPr>
      <w:r w:rsidRPr="00C35120">
        <w:rPr>
          <w:rFonts w:ascii="Liberation Serif" w:hAnsi="Liberation Serif" w:cs="Liberation Serif"/>
          <w:b/>
        </w:rPr>
        <w:t xml:space="preserve">Раздел </w:t>
      </w:r>
      <w:r w:rsidRPr="00C35120">
        <w:rPr>
          <w:rFonts w:ascii="Liberation Serif" w:hAnsi="Liberation Serif" w:cs="Liberation Serif"/>
          <w:b/>
          <w:lang w:val="en-US"/>
        </w:rPr>
        <w:t>III</w:t>
      </w:r>
      <w:r w:rsidRPr="00C35120">
        <w:rPr>
          <w:rFonts w:ascii="Liberation Serif" w:hAnsi="Liberation Serif" w:cs="Liberation Serif"/>
          <w:b/>
        </w:rPr>
        <w:t xml:space="preserve">. </w:t>
      </w:r>
      <w:r w:rsidR="00E63226" w:rsidRPr="00C35120">
        <w:rPr>
          <w:rFonts w:ascii="Liberation Serif" w:hAnsi="Liberation Serif" w:cs="Liberation Serif"/>
          <w:b/>
        </w:rPr>
        <w:t xml:space="preserve"> Порядок воспроизведения флага</w:t>
      </w:r>
    </w:p>
    <w:p w:rsidR="0076669C" w:rsidRPr="00C35120" w:rsidRDefault="0076669C" w:rsidP="00733D7E">
      <w:pPr>
        <w:pStyle w:val="a6"/>
        <w:spacing w:before="0" w:beforeAutospacing="0" w:after="0" w:afterAutospacing="0"/>
        <w:ind w:left="709"/>
        <w:jc w:val="center"/>
        <w:rPr>
          <w:rFonts w:ascii="Liberation Serif" w:hAnsi="Liberation Serif" w:cs="Liberation Serif"/>
        </w:rPr>
      </w:pPr>
    </w:p>
    <w:p w:rsidR="00E63226" w:rsidRPr="00C35120" w:rsidRDefault="00E63226" w:rsidP="00733D7E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 xml:space="preserve">Флаг может изготавливаться любых размеров с сохранением </w:t>
      </w:r>
      <w:proofErr w:type="spellStart"/>
      <w:r w:rsidRPr="00C35120">
        <w:rPr>
          <w:rFonts w:ascii="Liberation Serif" w:hAnsi="Liberation Serif" w:cs="Liberation Serif"/>
        </w:rPr>
        <w:t>вексиллологических</w:t>
      </w:r>
      <w:proofErr w:type="spellEnd"/>
      <w:r w:rsidRPr="00C35120">
        <w:rPr>
          <w:rFonts w:ascii="Liberation Serif" w:hAnsi="Liberation Serif" w:cs="Liberation Serif"/>
        </w:rPr>
        <w:t xml:space="preserve"> (</w:t>
      </w:r>
      <w:proofErr w:type="spellStart"/>
      <w:r w:rsidRPr="00C35120">
        <w:rPr>
          <w:rFonts w:ascii="Liberation Serif" w:hAnsi="Liberation Serif" w:cs="Liberation Serif"/>
        </w:rPr>
        <w:t>флаговедческих</w:t>
      </w:r>
      <w:proofErr w:type="spellEnd"/>
      <w:r w:rsidRPr="00C35120">
        <w:rPr>
          <w:rFonts w:ascii="Liberation Serif" w:hAnsi="Liberation Serif" w:cs="Liberation Serif"/>
        </w:rPr>
        <w:t xml:space="preserve">) характеристик, указанных в </w:t>
      </w:r>
      <w:r w:rsidR="00733D7E" w:rsidRPr="00C35120">
        <w:rPr>
          <w:rFonts w:ascii="Liberation Serif" w:hAnsi="Liberation Serif" w:cs="Liberation Serif"/>
        </w:rPr>
        <w:t>разделе</w:t>
      </w:r>
      <w:r w:rsidRPr="00C35120">
        <w:rPr>
          <w:rFonts w:ascii="Liberation Serif" w:hAnsi="Liberation Serif" w:cs="Liberation Serif"/>
        </w:rPr>
        <w:t xml:space="preserve"> </w:t>
      </w:r>
      <w:r w:rsidR="00733D7E" w:rsidRPr="00C35120">
        <w:rPr>
          <w:rFonts w:ascii="Liberation Serif" w:hAnsi="Liberation Serif" w:cs="Liberation Serif"/>
          <w:lang w:val="en-US"/>
        </w:rPr>
        <w:t>II</w:t>
      </w:r>
      <w:r w:rsidRPr="00C35120">
        <w:rPr>
          <w:rFonts w:ascii="Liberation Serif" w:hAnsi="Liberation Serif" w:cs="Liberation Serif"/>
        </w:rPr>
        <w:t xml:space="preserve"> настоящего </w:t>
      </w:r>
      <w:r w:rsidRPr="00C35120">
        <w:rPr>
          <w:rFonts w:ascii="Liberation Serif" w:hAnsi="Liberation Serif" w:cs="Liberation Serif"/>
        </w:rPr>
        <w:lastRenderedPageBreak/>
        <w:t xml:space="preserve">Положения. При воспроизведении (изготовлении) флага должно быть обеспечено его изобразительное и цветовое соответствие утвержденному образцу.    </w:t>
      </w:r>
    </w:p>
    <w:p w:rsidR="00226000" w:rsidRPr="00C35120" w:rsidRDefault="00E63226" w:rsidP="00226000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 xml:space="preserve">Ответственность за искажение флага, изменение композиции или цветов, выходящее за пределы </w:t>
      </w:r>
      <w:proofErr w:type="spellStart"/>
      <w:r w:rsidRPr="00C35120">
        <w:rPr>
          <w:rFonts w:ascii="Liberation Serif" w:hAnsi="Liberation Serif" w:cs="Liberation Serif"/>
        </w:rPr>
        <w:t>геральдически</w:t>
      </w:r>
      <w:proofErr w:type="spellEnd"/>
      <w:r w:rsidRPr="00C35120">
        <w:rPr>
          <w:rFonts w:ascii="Liberation Serif" w:hAnsi="Liberation Serif" w:cs="Liberation Serif"/>
        </w:rPr>
        <w:t xml:space="preserve"> допустимого, несет исполнитель допущенных искажений или изменений. </w:t>
      </w:r>
    </w:p>
    <w:p w:rsidR="00226000" w:rsidRPr="00C35120" w:rsidRDefault="00226000" w:rsidP="00226000">
      <w:pPr>
        <w:pStyle w:val="a6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</w:rPr>
      </w:pPr>
    </w:p>
    <w:p w:rsidR="00226000" w:rsidRPr="00C35120" w:rsidRDefault="00733D7E" w:rsidP="00226000">
      <w:pPr>
        <w:pStyle w:val="a6"/>
        <w:tabs>
          <w:tab w:val="left" w:pos="851"/>
          <w:tab w:val="left" w:pos="993"/>
        </w:tabs>
        <w:spacing w:before="0" w:beforeAutospacing="0" w:after="0" w:afterAutospacing="0"/>
        <w:ind w:left="709"/>
        <w:jc w:val="center"/>
        <w:rPr>
          <w:rFonts w:ascii="Liberation Serif" w:hAnsi="Liberation Serif" w:cs="Liberation Serif"/>
          <w:b/>
        </w:rPr>
      </w:pPr>
      <w:r w:rsidRPr="00C35120">
        <w:rPr>
          <w:rFonts w:ascii="Liberation Serif" w:hAnsi="Liberation Serif" w:cs="Liberation Serif"/>
          <w:b/>
        </w:rPr>
        <w:t xml:space="preserve">Раздел </w:t>
      </w:r>
      <w:r w:rsidRPr="00C35120">
        <w:rPr>
          <w:rFonts w:ascii="Liberation Serif" w:hAnsi="Liberation Serif" w:cs="Liberation Serif"/>
          <w:b/>
          <w:lang w:val="en-US"/>
        </w:rPr>
        <w:t>IV</w:t>
      </w:r>
      <w:r w:rsidRPr="00C35120">
        <w:rPr>
          <w:rFonts w:ascii="Liberation Serif" w:hAnsi="Liberation Serif" w:cs="Liberation Serif"/>
          <w:b/>
        </w:rPr>
        <w:t xml:space="preserve">. </w:t>
      </w:r>
      <w:r w:rsidR="00E63226" w:rsidRPr="00C35120">
        <w:rPr>
          <w:rFonts w:ascii="Liberation Serif" w:hAnsi="Liberation Serif" w:cs="Liberation Serif"/>
          <w:b/>
        </w:rPr>
        <w:t xml:space="preserve"> Порядок официального использования флага</w:t>
      </w:r>
    </w:p>
    <w:p w:rsidR="00226000" w:rsidRPr="00C35120" w:rsidRDefault="00226000" w:rsidP="00226000">
      <w:pPr>
        <w:pStyle w:val="a6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</w:rPr>
      </w:pPr>
    </w:p>
    <w:p w:rsidR="00E63226" w:rsidRPr="00C35120" w:rsidRDefault="00E63226" w:rsidP="00226000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>Флаг поднят постоянно</w:t>
      </w:r>
      <w:r w:rsidR="00881F28" w:rsidRPr="00C35120">
        <w:rPr>
          <w:rFonts w:ascii="Liberation Serif" w:hAnsi="Liberation Serif" w:cs="Liberation Serif"/>
        </w:rPr>
        <w:t xml:space="preserve"> </w:t>
      </w:r>
      <w:r w:rsidRPr="00C35120">
        <w:rPr>
          <w:rFonts w:ascii="Liberation Serif" w:hAnsi="Liberation Serif" w:cs="Liberation Serif"/>
        </w:rPr>
        <w:t xml:space="preserve">на зданиях либо на флагштоках, установленных перед ними: Думы </w:t>
      </w:r>
      <w:r w:rsidR="00733D7E" w:rsidRPr="00C35120">
        <w:rPr>
          <w:rFonts w:ascii="Liberation Serif" w:hAnsi="Liberation Serif" w:cs="Liberation Serif"/>
        </w:rPr>
        <w:t xml:space="preserve">Куртамышского муниципального округа Курганской области </w:t>
      </w:r>
      <w:r w:rsidRPr="00C35120">
        <w:rPr>
          <w:rFonts w:ascii="Liberation Serif" w:hAnsi="Liberation Serif" w:cs="Liberation Serif"/>
        </w:rPr>
        <w:t xml:space="preserve">(далее </w:t>
      </w:r>
      <w:r w:rsidR="0032765D" w:rsidRPr="00C35120">
        <w:rPr>
          <w:rFonts w:ascii="Liberation Serif" w:hAnsi="Liberation Serif" w:cs="Liberation Serif"/>
        </w:rPr>
        <w:t xml:space="preserve">- </w:t>
      </w:r>
      <w:r w:rsidRPr="00C35120">
        <w:rPr>
          <w:rFonts w:ascii="Liberation Serif" w:hAnsi="Liberation Serif" w:cs="Liberation Serif"/>
        </w:rPr>
        <w:t>Дума</w:t>
      </w:r>
      <w:r w:rsidR="00733D7E" w:rsidRPr="00C35120">
        <w:rPr>
          <w:rFonts w:ascii="Liberation Serif" w:hAnsi="Liberation Serif" w:cs="Liberation Serif"/>
        </w:rPr>
        <w:t xml:space="preserve"> округа</w:t>
      </w:r>
      <w:r w:rsidRPr="00C35120">
        <w:rPr>
          <w:rFonts w:ascii="Liberation Serif" w:hAnsi="Liberation Serif" w:cs="Liberation Serif"/>
        </w:rPr>
        <w:t xml:space="preserve">); </w:t>
      </w:r>
      <w:r w:rsidR="00733D7E" w:rsidRPr="00C35120">
        <w:rPr>
          <w:rFonts w:ascii="Liberation Serif" w:hAnsi="Liberation Serif" w:cs="Liberation Serif"/>
        </w:rPr>
        <w:t>А</w:t>
      </w:r>
      <w:r w:rsidRPr="00C35120">
        <w:rPr>
          <w:rFonts w:ascii="Liberation Serif" w:hAnsi="Liberation Serif" w:cs="Liberation Serif"/>
        </w:rPr>
        <w:t xml:space="preserve">дминистрации </w:t>
      </w:r>
      <w:r w:rsidR="00733D7E" w:rsidRPr="00C35120">
        <w:rPr>
          <w:rFonts w:ascii="Liberation Serif" w:hAnsi="Liberation Serif" w:cs="Liberation Serif"/>
        </w:rPr>
        <w:t xml:space="preserve">Куртамышского муниципального округа Курганской области </w:t>
      </w:r>
      <w:r w:rsidRPr="00C35120">
        <w:rPr>
          <w:rFonts w:ascii="Liberation Serif" w:hAnsi="Liberation Serif" w:cs="Liberation Serif"/>
        </w:rPr>
        <w:t xml:space="preserve">(далее </w:t>
      </w:r>
      <w:r w:rsidR="0032765D" w:rsidRPr="00C35120">
        <w:rPr>
          <w:rFonts w:ascii="Liberation Serif" w:hAnsi="Liberation Serif" w:cs="Liberation Serif"/>
        </w:rPr>
        <w:t xml:space="preserve">- </w:t>
      </w:r>
      <w:r w:rsidR="00733D7E" w:rsidRPr="00C35120">
        <w:rPr>
          <w:rFonts w:ascii="Liberation Serif" w:hAnsi="Liberation Serif" w:cs="Liberation Serif"/>
        </w:rPr>
        <w:t>А</w:t>
      </w:r>
      <w:r w:rsidRPr="00C35120">
        <w:rPr>
          <w:rFonts w:ascii="Liberation Serif" w:hAnsi="Liberation Serif" w:cs="Liberation Serif"/>
        </w:rPr>
        <w:t>дминистраци</w:t>
      </w:r>
      <w:r w:rsidR="000357E8" w:rsidRPr="00C35120">
        <w:rPr>
          <w:rFonts w:ascii="Liberation Serif" w:hAnsi="Liberation Serif" w:cs="Liberation Serif"/>
        </w:rPr>
        <w:t>я</w:t>
      </w:r>
      <w:r w:rsidRPr="00C35120">
        <w:rPr>
          <w:rFonts w:ascii="Liberation Serif" w:hAnsi="Liberation Serif" w:cs="Liberation Serif"/>
        </w:rPr>
        <w:t xml:space="preserve"> </w:t>
      </w:r>
      <w:r w:rsidR="00733D7E" w:rsidRPr="00C35120">
        <w:rPr>
          <w:rFonts w:ascii="Liberation Serif" w:hAnsi="Liberation Serif" w:cs="Liberation Serif"/>
        </w:rPr>
        <w:t>округа</w:t>
      </w:r>
      <w:r w:rsidRPr="00C35120">
        <w:rPr>
          <w:rFonts w:ascii="Liberation Serif" w:hAnsi="Liberation Serif" w:cs="Liberation Serif"/>
        </w:rPr>
        <w:t xml:space="preserve">) и ее структурных подразделений; </w:t>
      </w:r>
      <w:r w:rsidR="00E1779D" w:rsidRPr="00C35120">
        <w:rPr>
          <w:rFonts w:ascii="Liberation Serif" w:hAnsi="Liberation Serif" w:cs="Liberation Serif"/>
        </w:rPr>
        <w:t xml:space="preserve">Территориальной </w:t>
      </w:r>
      <w:r w:rsidRPr="00C35120">
        <w:rPr>
          <w:rFonts w:ascii="Liberation Serif" w:hAnsi="Liberation Serif" w:cs="Liberation Serif"/>
        </w:rPr>
        <w:t xml:space="preserve">избирательной комиссии </w:t>
      </w:r>
      <w:r w:rsidR="00733D7E" w:rsidRPr="00C35120">
        <w:rPr>
          <w:rFonts w:ascii="Liberation Serif" w:hAnsi="Liberation Serif" w:cs="Liberation Serif"/>
        </w:rPr>
        <w:t>Куртамышского муниципального округа Курганской области</w:t>
      </w:r>
      <w:r w:rsidR="00064319" w:rsidRPr="00C35120">
        <w:rPr>
          <w:rFonts w:ascii="Liberation Serif" w:hAnsi="Liberation Serif" w:cs="Liberation Serif"/>
        </w:rPr>
        <w:t xml:space="preserve"> (далее</w:t>
      </w:r>
      <w:r w:rsidR="0032765D" w:rsidRPr="00C35120">
        <w:rPr>
          <w:rFonts w:ascii="Liberation Serif" w:hAnsi="Liberation Serif" w:cs="Liberation Serif"/>
        </w:rPr>
        <w:t xml:space="preserve"> -</w:t>
      </w:r>
      <w:r w:rsidR="00064319" w:rsidRPr="00C35120">
        <w:rPr>
          <w:rFonts w:ascii="Liberation Serif" w:hAnsi="Liberation Serif" w:cs="Liberation Serif"/>
        </w:rPr>
        <w:t xml:space="preserve"> избирательн</w:t>
      </w:r>
      <w:r w:rsidR="000357E8" w:rsidRPr="00C35120">
        <w:rPr>
          <w:rFonts w:ascii="Liberation Serif" w:hAnsi="Liberation Serif" w:cs="Liberation Serif"/>
        </w:rPr>
        <w:t>ая</w:t>
      </w:r>
      <w:r w:rsidR="00064319" w:rsidRPr="00C35120">
        <w:rPr>
          <w:rFonts w:ascii="Liberation Serif" w:hAnsi="Liberation Serif" w:cs="Liberation Serif"/>
        </w:rPr>
        <w:t xml:space="preserve"> комисси</w:t>
      </w:r>
      <w:r w:rsidR="000357E8" w:rsidRPr="00C35120">
        <w:rPr>
          <w:rFonts w:ascii="Liberation Serif" w:hAnsi="Liberation Serif" w:cs="Liberation Serif"/>
        </w:rPr>
        <w:t>я</w:t>
      </w:r>
      <w:r w:rsidR="0076669C" w:rsidRPr="00C35120">
        <w:rPr>
          <w:rFonts w:ascii="Liberation Serif" w:hAnsi="Liberation Serif" w:cs="Liberation Serif"/>
        </w:rPr>
        <w:t xml:space="preserve"> округа</w:t>
      </w:r>
      <w:r w:rsidR="00064319" w:rsidRPr="00C35120">
        <w:rPr>
          <w:rFonts w:ascii="Liberation Serif" w:hAnsi="Liberation Serif" w:cs="Liberation Serif"/>
        </w:rPr>
        <w:t>)</w:t>
      </w:r>
      <w:r w:rsidR="00881F28" w:rsidRPr="00C35120">
        <w:rPr>
          <w:rFonts w:ascii="Liberation Serif" w:hAnsi="Liberation Serif" w:cs="Liberation Serif"/>
        </w:rPr>
        <w:t>.</w:t>
      </w:r>
    </w:p>
    <w:p w:rsidR="00DC141E" w:rsidRPr="00C35120" w:rsidRDefault="00E63226" w:rsidP="00C35120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C35120">
        <w:rPr>
          <w:rFonts w:ascii="Liberation Serif" w:hAnsi="Liberation Serif" w:cs="Liberation Serif"/>
        </w:rPr>
        <w:t>Флаг установлен постоянно:</w:t>
      </w:r>
    </w:p>
    <w:p w:rsidR="00881F28" w:rsidRPr="00C35120" w:rsidRDefault="00E63226" w:rsidP="00881F28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C35120">
        <w:rPr>
          <w:rFonts w:ascii="Liberation Serif" w:hAnsi="Liberation Serif" w:cs="Liberation Serif"/>
        </w:rPr>
        <w:t>в рабочих кабинетах Думы</w:t>
      </w:r>
      <w:r w:rsidR="00733D7E" w:rsidRPr="00C35120">
        <w:rPr>
          <w:rFonts w:ascii="Liberation Serif" w:hAnsi="Liberation Serif" w:cs="Liberation Serif"/>
        </w:rPr>
        <w:t xml:space="preserve"> округа</w:t>
      </w:r>
      <w:r w:rsidRPr="00C35120">
        <w:rPr>
          <w:rFonts w:ascii="Liberation Serif" w:hAnsi="Liberation Serif" w:cs="Liberation Serif"/>
        </w:rPr>
        <w:t xml:space="preserve"> и </w:t>
      </w:r>
      <w:r w:rsidR="00733D7E" w:rsidRPr="00C35120">
        <w:rPr>
          <w:rFonts w:ascii="Liberation Serif" w:hAnsi="Liberation Serif" w:cs="Liberation Serif"/>
        </w:rPr>
        <w:t>Г</w:t>
      </w:r>
      <w:r w:rsidRPr="00C35120">
        <w:rPr>
          <w:rFonts w:ascii="Liberation Serif" w:hAnsi="Liberation Serif" w:cs="Liberation Serif"/>
        </w:rPr>
        <w:t xml:space="preserve">лавы </w:t>
      </w:r>
      <w:r w:rsidR="00733D7E" w:rsidRPr="00C35120">
        <w:rPr>
          <w:rFonts w:ascii="Liberation Serif" w:hAnsi="Liberation Serif" w:cs="Liberation Serif"/>
        </w:rPr>
        <w:t>Куртамышского муниципального округа Курганской области</w:t>
      </w:r>
      <w:r w:rsidRPr="00C35120">
        <w:rPr>
          <w:rFonts w:ascii="Liberation Serif" w:hAnsi="Liberation Serif" w:cs="Liberation Serif"/>
        </w:rPr>
        <w:t xml:space="preserve"> (далее </w:t>
      </w:r>
      <w:r w:rsidR="0032765D" w:rsidRPr="00C35120">
        <w:rPr>
          <w:rFonts w:ascii="Liberation Serif" w:hAnsi="Liberation Serif" w:cs="Liberation Serif"/>
        </w:rPr>
        <w:t xml:space="preserve">- </w:t>
      </w:r>
      <w:r w:rsidR="00733D7E" w:rsidRPr="00C35120">
        <w:rPr>
          <w:rFonts w:ascii="Liberation Serif" w:hAnsi="Liberation Serif" w:cs="Liberation Serif"/>
        </w:rPr>
        <w:t>Г</w:t>
      </w:r>
      <w:r w:rsidRPr="00C35120">
        <w:rPr>
          <w:rFonts w:ascii="Liberation Serif" w:hAnsi="Liberation Serif" w:cs="Liberation Serif"/>
        </w:rPr>
        <w:t xml:space="preserve">лавы </w:t>
      </w:r>
      <w:r w:rsidR="00733D7E" w:rsidRPr="00C35120">
        <w:rPr>
          <w:rFonts w:ascii="Liberation Serif" w:hAnsi="Liberation Serif" w:cs="Liberation Serif"/>
        </w:rPr>
        <w:t>округа</w:t>
      </w:r>
      <w:r w:rsidRPr="00C35120">
        <w:rPr>
          <w:rFonts w:ascii="Liberation Serif" w:hAnsi="Liberation Serif" w:cs="Liberation Serif"/>
        </w:rPr>
        <w:t>)</w:t>
      </w:r>
      <w:r w:rsidR="001972B5" w:rsidRPr="00C35120">
        <w:rPr>
          <w:rFonts w:ascii="Liberation Serif" w:hAnsi="Liberation Serif" w:cs="Liberation Serif"/>
        </w:rPr>
        <w:t>, избирательной комиссии округа</w:t>
      </w:r>
      <w:r w:rsidR="00881F28" w:rsidRPr="00C35120">
        <w:rPr>
          <w:rFonts w:ascii="Liberation Serif" w:hAnsi="Liberation Serif" w:cs="Liberation Serif"/>
        </w:rPr>
        <w:t xml:space="preserve">; </w:t>
      </w:r>
    </w:p>
    <w:p w:rsidR="00B94E37" w:rsidRPr="00C35120" w:rsidRDefault="00881F28" w:rsidP="00881F28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C35120">
        <w:rPr>
          <w:rFonts w:ascii="Liberation Serif" w:hAnsi="Liberation Serif" w:cs="Liberation Serif"/>
        </w:rPr>
        <w:t xml:space="preserve">в </w:t>
      </w:r>
      <w:r w:rsidRPr="00C35120">
        <w:rPr>
          <w:rFonts w:ascii="Liberation Serif" w:eastAsiaTheme="minorHAnsi" w:hAnsi="Liberation Serif" w:cs="Liberation Serif"/>
          <w:lang w:eastAsia="en-US"/>
        </w:rPr>
        <w:t>залах</w:t>
      </w:r>
      <w:r w:rsidR="00B94E37" w:rsidRPr="00C35120">
        <w:rPr>
          <w:rFonts w:ascii="Liberation Serif" w:eastAsiaTheme="minorHAnsi" w:hAnsi="Liberation Serif" w:cs="Liberation Serif"/>
          <w:lang w:eastAsia="en-US"/>
        </w:rPr>
        <w:t xml:space="preserve"> заседаний органов местного самоуправления Куртамышского муниципального округа Курганской области;</w:t>
      </w:r>
    </w:p>
    <w:p w:rsidR="00881F28" w:rsidRPr="00C35120" w:rsidRDefault="00B94E37" w:rsidP="00881F28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C35120">
        <w:rPr>
          <w:rFonts w:ascii="Liberation Serif" w:eastAsiaTheme="minorHAnsi" w:hAnsi="Liberation Serif" w:cs="Liberation Serif"/>
          <w:lang w:eastAsia="en-US"/>
        </w:rPr>
        <w:t xml:space="preserve">в </w:t>
      </w:r>
      <w:proofErr w:type="gramStart"/>
      <w:r w:rsidRPr="00C35120">
        <w:rPr>
          <w:rFonts w:ascii="Liberation Serif" w:eastAsiaTheme="minorHAnsi" w:hAnsi="Liberation Serif" w:cs="Liberation Serif"/>
          <w:lang w:eastAsia="en-US"/>
        </w:rPr>
        <w:t xml:space="preserve">залах </w:t>
      </w:r>
      <w:r w:rsidR="00881F28" w:rsidRPr="00C35120">
        <w:rPr>
          <w:rFonts w:ascii="Liberation Serif" w:eastAsiaTheme="minorHAnsi" w:hAnsi="Liberation Serif" w:cs="Liberation Serif"/>
          <w:lang w:eastAsia="en-US"/>
        </w:rPr>
        <w:t xml:space="preserve"> официальных</w:t>
      </w:r>
      <w:proofErr w:type="gramEnd"/>
      <w:r w:rsidR="00881F28" w:rsidRPr="00C35120">
        <w:rPr>
          <w:rFonts w:ascii="Liberation Serif" w:eastAsiaTheme="minorHAnsi" w:hAnsi="Liberation Serif" w:cs="Liberation Serif"/>
          <w:lang w:eastAsia="en-US"/>
        </w:rPr>
        <w:t xml:space="preserve"> церемоний (приема делегаций) и других торжественных мероприятий, проводимых органами местного самоуправления </w:t>
      </w:r>
      <w:r w:rsidR="00881F28" w:rsidRPr="00C35120">
        <w:rPr>
          <w:rFonts w:ascii="Liberation Serif" w:hAnsi="Liberation Serif" w:cs="Liberation Serif"/>
        </w:rPr>
        <w:t>Куртамышского муниципального округа Курганской области.</w:t>
      </w:r>
    </w:p>
    <w:p w:rsidR="00B23134" w:rsidRPr="00C35120" w:rsidRDefault="00E63226" w:rsidP="00C35120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>Флаг может устанавливаться</w:t>
      </w:r>
      <w:r w:rsidR="00B23134" w:rsidRPr="00C35120">
        <w:rPr>
          <w:rFonts w:ascii="Liberation Serif" w:hAnsi="Liberation Serif" w:cs="Liberation Serif"/>
        </w:rPr>
        <w:t xml:space="preserve">: </w:t>
      </w:r>
    </w:p>
    <w:p w:rsidR="00B23134" w:rsidRPr="00C35120" w:rsidRDefault="00E63226" w:rsidP="00B23134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proofErr w:type="gramStart"/>
      <w:r w:rsidRPr="00C35120">
        <w:rPr>
          <w:rFonts w:ascii="Liberation Serif" w:hAnsi="Liberation Serif" w:cs="Liberation Serif"/>
        </w:rPr>
        <w:t>во  время</w:t>
      </w:r>
      <w:proofErr w:type="gramEnd"/>
      <w:r w:rsidRPr="00C35120">
        <w:rPr>
          <w:rFonts w:ascii="Liberation Serif" w:hAnsi="Liberation Serif" w:cs="Liberation Serif"/>
        </w:rPr>
        <w:t xml:space="preserve">  официальных церемоний и торжественных мероприятий, проводимых органами местного самоуправления </w:t>
      </w:r>
      <w:r w:rsidR="00B23134" w:rsidRPr="00C35120">
        <w:rPr>
          <w:rFonts w:ascii="Liberation Serif" w:hAnsi="Liberation Serif" w:cs="Liberation Serif"/>
        </w:rPr>
        <w:t>Куртамышского муниципального округа Курганской области</w:t>
      </w:r>
      <w:r w:rsidRPr="00C35120">
        <w:rPr>
          <w:rFonts w:ascii="Liberation Serif" w:hAnsi="Liberation Serif" w:cs="Liberation Serif"/>
        </w:rPr>
        <w:t xml:space="preserve">; </w:t>
      </w:r>
    </w:p>
    <w:p w:rsidR="00B23134" w:rsidRPr="00C35120" w:rsidRDefault="00E63226" w:rsidP="00B23134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 xml:space="preserve">в залах заседаний руководящих органов и в рабочих кабинетах руководителей органов, организаций, учреждений и предприятий, </w:t>
      </w:r>
      <w:r w:rsidR="001972B5" w:rsidRPr="00C35120">
        <w:rPr>
          <w:rFonts w:ascii="Liberation Serif" w:hAnsi="Liberation Serif" w:cs="Liberation Serif"/>
        </w:rPr>
        <w:t>учредителем которых является</w:t>
      </w:r>
      <w:r w:rsidR="00B23134" w:rsidRPr="00C35120">
        <w:rPr>
          <w:rFonts w:ascii="Liberation Serif" w:hAnsi="Liberation Serif" w:cs="Liberation Serif"/>
        </w:rPr>
        <w:t xml:space="preserve"> Куртамышск</w:t>
      </w:r>
      <w:r w:rsidR="001972B5" w:rsidRPr="00C35120">
        <w:rPr>
          <w:rFonts w:ascii="Liberation Serif" w:hAnsi="Liberation Serif" w:cs="Liberation Serif"/>
        </w:rPr>
        <w:t>ий</w:t>
      </w:r>
      <w:r w:rsidR="00B23134" w:rsidRPr="00C35120">
        <w:rPr>
          <w:rFonts w:ascii="Liberation Serif" w:hAnsi="Liberation Serif" w:cs="Liberation Serif"/>
        </w:rPr>
        <w:t xml:space="preserve"> муниципальн</w:t>
      </w:r>
      <w:r w:rsidR="001972B5" w:rsidRPr="00C35120">
        <w:rPr>
          <w:rFonts w:ascii="Liberation Serif" w:hAnsi="Liberation Serif" w:cs="Liberation Serif"/>
        </w:rPr>
        <w:t>ый</w:t>
      </w:r>
      <w:r w:rsidR="00B23134" w:rsidRPr="00C35120">
        <w:rPr>
          <w:rFonts w:ascii="Liberation Serif" w:hAnsi="Liberation Serif" w:cs="Liberation Serif"/>
        </w:rPr>
        <w:t xml:space="preserve"> округ Курганской области</w:t>
      </w:r>
      <w:r w:rsidRPr="00C35120">
        <w:rPr>
          <w:rFonts w:ascii="Liberation Serif" w:hAnsi="Liberation Serif" w:cs="Liberation Serif"/>
        </w:rPr>
        <w:t>;</w:t>
      </w:r>
    </w:p>
    <w:p w:rsidR="00E63226" w:rsidRPr="00C35120" w:rsidRDefault="00E63226" w:rsidP="00B23134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 xml:space="preserve">в помещениях для голосования в дни выборов.  </w:t>
      </w:r>
    </w:p>
    <w:p w:rsidR="00064319" w:rsidRPr="00C35120" w:rsidRDefault="00E63226" w:rsidP="00C35120">
      <w:pPr>
        <w:pStyle w:val="a6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>Флаг может быть поднят (размещен, вывешен) на зданиях и сооружениях общественных объединений, предприятий, учреждений и организаций независимо от форм собственности – по усмотрению их руководства, а также на жилых зданиях – по усмотрению владельцев или проживающих:</w:t>
      </w:r>
    </w:p>
    <w:p w:rsidR="00064319" w:rsidRPr="00C35120" w:rsidRDefault="00E63226" w:rsidP="00064319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 xml:space="preserve">по случаю государственных и </w:t>
      </w:r>
      <w:r w:rsidR="00064319" w:rsidRPr="00C35120">
        <w:rPr>
          <w:rFonts w:ascii="Liberation Serif" w:hAnsi="Liberation Serif" w:cs="Liberation Serif"/>
        </w:rPr>
        <w:t>окружных</w:t>
      </w:r>
      <w:r w:rsidRPr="00C35120">
        <w:rPr>
          <w:rFonts w:ascii="Liberation Serif" w:hAnsi="Liberation Serif" w:cs="Liberation Serif"/>
        </w:rPr>
        <w:t xml:space="preserve"> праздников;</w:t>
      </w:r>
    </w:p>
    <w:p w:rsidR="009904BA" w:rsidRPr="00C35120" w:rsidRDefault="00E63226" w:rsidP="009904BA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>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</w:t>
      </w:r>
      <w:r w:rsidR="00B94E37" w:rsidRPr="00C35120">
        <w:rPr>
          <w:rFonts w:ascii="Liberation Serif" w:hAnsi="Liberation Serif" w:cs="Liberation Serif"/>
        </w:rPr>
        <w:t>.</w:t>
      </w:r>
    </w:p>
    <w:p w:rsidR="0076669C" w:rsidRPr="00C35120" w:rsidRDefault="00E63226" w:rsidP="00C35120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>Изображение флага, его композиционное и цветовое решение могут использоваться в качестве элемента оформления:</w:t>
      </w:r>
    </w:p>
    <w:p w:rsidR="0076669C" w:rsidRPr="00C35120" w:rsidRDefault="00E63226" w:rsidP="0076669C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 xml:space="preserve">должностного знака </w:t>
      </w:r>
      <w:r w:rsidR="0076669C" w:rsidRPr="00C35120">
        <w:rPr>
          <w:rFonts w:ascii="Liberation Serif" w:hAnsi="Liberation Serif" w:cs="Liberation Serif"/>
        </w:rPr>
        <w:t>Г</w:t>
      </w:r>
      <w:r w:rsidRPr="00C35120">
        <w:rPr>
          <w:rFonts w:ascii="Liberation Serif" w:hAnsi="Liberation Serif" w:cs="Liberation Serif"/>
        </w:rPr>
        <w:t xml:space="preserve">лавы </w:t>
      </w:r>
      <w:r w:rsidR="0076669C" w:rsidRPr="00C35120">
        <w:rPr>
          <w:rFonts w:ascii="Liberation Serif" w:hAnsi="Liberation Serif" w:cs="Liberation Serif"/>
        </w:rPr>
        <w:t>округа</w:t>
      </w:r>
      <w:r w:rsidRPr="00C35120">
        <w:rPr>
          <w:rFonts w:ascii="Liberation Serif" w:hAnsi="Liberation Serif" w:cs="Liberation Serif"/>
        </w:rPr>
        <w:t>;</w:t>
      </w:r>
    </w:p>
    <w:p w:rsidR="0076669C" w:rsidRPr="00C35120" w:rsidRDefault="00E63226" w:rsidP="0076669C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>нагрудного знака депутата Думы</w:t>
      </w:r>
      <w:r w:rsidR="0076669C" w:rsidRPr="00C35120">
        <w:rPr>
          <w:rFonts w:ascii="Liberation Serif" w:hAnsi="Liberation Serif" w:cs="Liberation Serif"/>
        </w:rPr>
        <w:t xml:space="preserve"> округа</w:t>
      </w:r>
      <w:r w:rsidRPr="00C35120">
        <w:rPr>
          <w:rFonts w:ascii="Liberation Serif" w:hAnsi="Liberation Serif" w:cs="Liberation Serif"/>
        </w:rPr>
        <w:t>;</w:t>
      </w:r>
    </w:p>
    <w:p w:rsidR="0076669C" w:rsidRPr="00C35120" w:rsidRDefault="00E63226" w:rsidP="0076669C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 xml:space="preserve">знаков, дипломов и удостоверений почетного звания «Почетный гражданин Куртамышского </w:t>
      </w:r>
      <w:r w:rsidR="002910D2" w:rsidRPr="00C35120">
        <w:rPr>
          <w:rFonts w:ascii="Liberation Serif" w:hAnsi="Liberation Serif" w:cs="Liberation Serif"/>
        </w:rPr>
        <w:t>муниципального округа Курганской области</w:t>
      </w:r>
      <w:r w:rsidRPr="00C35120">
        <w:rPr>
          <w:rFonts w:ascii="Liberation Serif" w:hAnsi="Liberation Serif" w:cs="Liberation Serif"/>
        </w:rPr>
        <w:t xml:space="preserve">» и иных наград, устанавливаемых органами местного самоуправления Куртамышского </w:t>
      </w:r>
      <w:r w:rsidR="002910D2" w:rsidRPr="00C35120">
        <w:rPr>
          <w:rFonts w:ascii="Liberation Serif" w:hAnsi="Liberation Serif" w:cs="Liberation Serif"/>
        </w:rPr>
        <w:t>муниципального округа Курганской области</w:t>
      </w:r>
      <w:r w:rsidRPr="00C35120">
        <w:rPr>
          <w:rFonts w:ascii="Liberation Serif" w:hAnsi="Liberation Serif" w:cs="Liberation Serif"/>
        </w:rPr>
        <w:t>;</w:t>
      </w:r>
    </w:p>
    <w:p w:rsidR="0076669C" w:rsidRPr="00C35120" w:rsidRDefault="00E63226" w:rsidP="0076669C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 xml:space="preserve">гербов (геральдических знаков), эмблем и иной символики муниципальных предприятий и </w:t>
      </w:r>
      <w:r w:rsidR="0076669C" w:rsidRPr="00C35120">
        <w:rPr>
          <w:rFonts w:ascii="Liberation Serif" w:hAnsi="Liberation Serif" w:cs="Liberation Serif"/>
        </w:rPr>
        <w:t>организа</w:t>
      </w:r>
      <w:r w:rsidR="00B94E37" w:rsidRPr="00C35120">
        <w:rPr>
          <w:rFonts w:ascii="Liberation Serif" w:hAnsi="Liberation Serif" w:cs="Liberation Serif"/>
        </w:rPr>
        <w:t>ци</w:t>
      </w:r>
      <w:r w:rsidR="0076669C" w:rsidRPr="00C35120">
        <w:rPr>
          <w:rFonts w:ascii="Liberation Serif" w:hAnsi="Liberation Serif" w:cs="Liberation Serif"/>
        </w:rPr>
        <w:t>й</w:t>
      </w:r>
      <w:r w:rsidRPr="00C35120">
        <w:rPr>
          <w:rFonts w:ascii="Liberation Serif" w:hAnsi="Liberation Serif" w:cs="Liberation Serif"/>
        </w:rPr>
        <w:t>;</w:t>
      </w:r>
    </w:p>
    <w:p w:rsidR="0076669C" w:rsidRPr="00C35120" w:rsidRDefault="00E63226" w:rsidP="0076669C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>Почетных грамот, обложек и бланков поздравительных адресов и иных официальных свидетельств, вручаемых Думой</w:t>
      </w:r>
      <w:r w:rsidR="0076669C" w:rsidRPr="00C35120">
        <w:rPr>
          <w:rFonts w:ascii="Liberation Serif" w:hAnsi="Liberation Serif" w:cs="Liberation Serif"/>
        </w:rPr>
        <w:t xml:space="preserve"> округа</w:t>
      </w:r>
      <w:r w:rsidRPr="00C35120">
        <w:rPr>
          <w:rFonts w:ascii="Liberation Serif" w:hAnsi="Liberation Serif" w:cs="Liberation Serif"/>
        </w:rPr>
        <w:t xml:space="preserve"> и </w:t>
      </w:r>
      <w:r w:rsidR="0076669C" w:rsidRPr="00C35120">
        <w:rPr>
          <w:rFonts w:ascii="Liberation Serif" w:hAnsi="Liberation Serif" w:cs="Liberation Serif"/>
        </w:rPr>
        <w:t>А</w:t>
      </w:r>
      <w:r w:rsidRPr="00C35120">
        <w:rPr>
          <w:rFonts w:ascii="Liberation Serif" w:hAnsi="Liberation Serif" w:cs="Liberation Serif"/>
        </w:rPr>
        <w:t xml:space="preserve">дминистрацией </w:t>
      </w:r>
      <w:r w:rsidR="0076669C" w:rsidRPr="00C35120">
        <w:rPr>
          <w:rFonts w:ascii="Liberation Serif" w:hAnsi="Liberation Serif" w:cs="Liberation Serif"/>
        </w:rPr>
        <w:t>округа</w:t>
      </w:r>
      <w:r w:rsidRPr="00C35120">
        <w:rPr>
          <w:rFonts w:ascii="Liberation Serif" w:hAnsi="Liberation Serif" w:cs="Liberation Serif"/>
        </w:rPr>
        <w:t>;</w:t>
      </w:r>
    </w:p>
    <w:p w:rsidR="0076669C" w:rsidRPr="00C35120" w:rsidRDefault="00E63226" w:rsidP="0076669C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>официальных печатных изданий Думы</w:t>
      </w:r>
      <w:r w:rsidR="0076669C" w:rsidRPr="00C35120">
        <w:rPr>
          <w:rFonts w:ascii="Liberation Serif" w:hAnsi="Liberation Serif" w:cs="Liberation Serif"/>
        </w:rPr>
        <w:t xml:space="preserve"> округа</w:t>
      </w:r>
      <w:r w:rsidRPr="00C35120">
        <w:rPr>
          <w:rFonts w:ascii="Liberation Serif" w:hAnsi="Liberation Serif" w:cs="Liberation Serif"/>
        </w:rPr>
        <w:t xml:space="preserve"> и </w:t>
      </w:r>
      <w:r w:rsidR="0076669C" w:rsidRPr="00C35120">
        <w:rPr>
          <w:rFonts w:ascii="Liberation Serif" w:hAnsi="Liberation Serif" w:cs="Liberation Serif"/>
        </w:rPr>
        <w:t>А</w:t>
      </w:r>
      <w:r w:rsidRPr="00C35120">
        <w:rPr>
          <w:rFonts w:ascii="Liberation Serif" w:hAnsi="Liberation Serif" w:cs="Liberation Serif"/>
        </w:rPr>
        <w:t xml:space="preserve">дминистрации </w:t>
      </w:r>
      <w:r w:rsidR="0076669C" w:rsidRPr="00C35120">
        <w:rPr>
          <w:rFonts w:ascii="Liberation Serif" w:hAnsi="Liberation Serif" w:cs="Liberation Serif"/>
        </w:rPr>
        <w:t>округа</w:t>
      </w:r>
      <w:r w:rsidRPr="00C35120">
        <w:rPr>
          <w:rFonts w:ascii="Liberation Serif" w:hAnsi="Liberation Serif" w:cs="Liberation Serif"/>
        </w:rPr>
        <w:t>;</w:t>
      </w:r>
    </w:p>
    <w:p w:rsidR="00DC141E" w:rsidRPr="00C35120" w:rsidRDefault="00E63226" w:rsidP="00DC141E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 xml:space="preserve">при архитектурно – художественном оформлении </w:t>
      </w:r>
      <w:r w:rsidR="0076669C" w:rsidRPr="00C35120">
        <w:rPr>
          <w:rFonts w:ascii="Liberation Serif" w:hAnsi="Liberation Serif" w:cs="Liberation Serif"/>
        </w:rPr>
        <w:t>муниципального округа</w:t>
      </w:r>
      <w:r w:rsidRPr="00C35120">
        <w:rPr>
          <w:rFonts w:ascii="Liberation Serif" w:hAnsi="Liberation Serif" w:cs="Liberation Serif"/>
        </w:rPr>
        <w:t xml:space="preserve"> в дни государственных, </w:t>
      </w:r>
      <w:r w:rsidR="0076669C" w:rsidRPr="00C35120">
        <w:rPr>
          <w:rFonts w:ascii="Liberation Serif" w:hAnsi="Liberation Serif" w:cs="Liberation Serif"/>
        </w:rPr>
        <w:t>окружных</w:t>
      </w:r>
      <w:r w:rsidRPr="00C35120">
        <w:rPr>
          <w:rFonts w:ascii="Liberation Serif" w:hAnsi="Liberation Serif" w:cs="Liberation Serif"/>
        </w:rPr>
        <w:t xml:space="preserve"> и иных праздников, отмечаемых в </w:t>
      </w:r>
      <w:r w:rsidR="0076669C" w:rsidRPr="00C35120">
        <w:rPr>
          <w:rFonts w:ascii="Liberation Serif" w:hAnsi="Liberation Serif" w:cs="Liberation Serif"/>
        </w:rPr>
        <w:t>муниципальном округе</w:t>
      </w:r>
      <w:r w:rsidRPr="00C35120">
        <w:rPr>
          <w:rFonts w:ascii="Liberation Serif" w:hAnsi="Liberation Serif" w:cs="Liberation Serif"/>
        </w:rPr>
        <w:t>;</w:t>
      </w:r>
    </w:p>
    <w:p w:rsidR="00E63226" w:rsidRPr="00C35120" w:rsidRDefault="00DC141E" w:rsidP="00DC141E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eastAsiaTheme="minorHAnsi" w:hAnsi="Liberation Serif" w:cs="Liberation Serif"/>
          <w:lang w:eastAsia="en-US"/>
        </w:rPr>
        <w:lastRenderedPageBreak/>
        <w:t xml:space="preserve">на официальном сайте Администрации </w:t>
      </w:r>
      <w:r w:rsidRPr="00C35120">
        <w:rPr>
          <w:rFonts w:ascii="Liberation Serif" w:hAnsi="Liberation Serif" w:cs="Liberation Serif"/>
        </w:rPr>
        <w:t>округа</w:t>
      </w:r>
      <w:r w:rsidR="00B94E37" w:rsidRPr="00C35120">
        <w:rPr>
          <w:rFonts w:ascii="Liberation Serif" w:hAnsi="Liberation Serif" w:cs="Liberation Serif"/>
        </w:rPr>
        <w:t xml:space="preserve"> и аккаунтах Администрации округа в социальных сетях</w:t>
      </w:r>
      <w:r w:rsidRPr="00C35120">
        <w:rPr>
          <w:rFonts w:ascii="Liberation Serif" w:hAnsi="Liberation Serif" w:cs="Liberation Serif"/>
        </w:rPr>
        <w:t xml:space="preserve"> </w:t>
      </w:r>
      <w:r w:rsidRPr="00C35120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F01BB5" w:rsidRPr="00C35120">
        <w:rPr>
          <w:rFonts w:ascii="Liberation Serif" w:eastAsiaTheme="minorHAnsi" w:hAnsi="Liberation Serif" w:cs="Liberation Serif"/>
          <w:lang w:eastAsia="en-US"/>
        </w:rPr>
        <w:t xml:space="preserve">информационно-телекоммуникационной </w:t>
      </w:r>
      <w:r w:rsidRPr="00C35120">
        <w:rPr>
          <w:rFonts w:ascii="Liberation Serif" w:eastAsiaTheme="minorHAnsi" w:hAnsi="Liberation Serif" w:cs="Liberation Serif"/>
          <w:lang w:eastAsia="en-US"/>
        </w:rPr>
        <w:t xml:space="preserve">сети </w:t>
      </w:r>
      <w:r w:rsidR="00F01BB5" w:rsidRPr="00C35120">
        <w:rPr>
          <w:rFonts w:ascii="Liberation Serif" w:eastAsiaTheme="minorHAnsi" w:hAnsi="Liberation Serif" w:cs="Liberation Serif"/>
          <w:lang w:eastAsia="en-US"/>
        </w:rPr>
        <w:t>«</w:t>
      </w:r>
      <w:r w:rsidRPr="00C35120">
        <w:rPr>
          <w:rFonts w:ascii="Liberation Serif" w:eastAsiaTheme="minorHAnsi" w:hAnsi="Liberation Serif" w:cs="Liberation Serif"/>
          <w:lang w:eastAsia="en-US"/>
        </w:rPr>
        <w:t>Интернет</w:t>
      </w:r>
      <w:r w:rsidR="00F01BB5" w:rsidRPr="00C35120">
        <w:rPr>
          <w:rFonts w:ascii="Liberation Serif" w:eastAsiaTheme="minorHAnsi" w:hAnsi="Liberation Serif" w:cs="Liberation Serif"/>
          <w:lang w:eastAsia="en-US"/>
        </w:rPr>
        <w:t>»</w:t>
      </w:r>
      <w:r w:rsidRPr="00C35120">
        <w:rPr>
          <w:rFonts w:ascii="Liberation Serif" w:eastAsiaTheme="minorHAnsi" w:hAnsi="Liberation Serif" w:cs="Liberation Serif"/>
          <w:lang w:eastAsia="en-US"/>
        </w:rPr>
        <w:t>.</w:t>
      </w:r>
    </w:p>
    <w:p w:rsidR="00E63226" w:rsidRPr="00C35120" w:rsidRDefault="00E63226" w:rsidP="00C35120">
      <w:pPr>
        <w:pStyle w:val="a6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 xml:space="preserve">При объявлении </w:t>
      </w:r>
      <w:proofErr w:type="gramStart"/>
      <w:r w:rsidRPr="00C35120">
        <w:rPr>
          <w:rFonts w:ascii="Liberation Serif" w:hAnsi="Liberation Serif" w:cs="Liberation Serif"/>
        </w:rPr>
        <w:t>официального  траура</w:t>
      </w:r>
      <w:proofErr w:type="gramEnd"/>
      <w:r w:rsidRPr="00C35120">
        <w:rPr>
          <w:rFonts w:ascii="Liberation Serif" w:hAnsi="Liberation Serif" w:cs="Liberation Serif"/>
        </w:rPr>
        <w:t xml:space="preserve"> флаг 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флага. </w:t>
      </w:r>
    </w:p>
    <w:p w:rsidR="00D34C83" w:rsidRPr="00C35120" w:rsidRDefault="00D34C83" w:rsidP="00C35120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>Во всех случаях подъема (размещения) на территории муниципального округа каких-либо флагов (штандартов, вымпелов, иной идентичной символики) совместно с ними может быть поднят (размещен) флаг</w:t>
      </w:r>
      <w:r w:rsidR="00DD2ACD"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округа</w:t>
      </w:r>
      <w:r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</w:p>
    <w:p w:rsidR="00D34C83" w:rsidRPr="00C35120" w:rsidRDefault="00D34C83" w:rsidP="00C35120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При одновременном подъеме (размещении) флага </w:t>
      </w:r>
      <w:r w:rsidR="00DD2ACD"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округа </w:t>
      </w:r>
      <w:r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с Государственным флагом Российской Федерации, флагом Курганской области флаг </w:t>
      </w:r>
      <w:r w:rsidR="00DD2ACD"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округа </w:t>
      </w:r>
      <w:r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располагается с правой стороны от этих флагов, если стоять к ним лицом.</w:t>
      </w:r>
    </w:p>
    <w:p w:rsidR="00D34C83" w:rsidRPr="00C35120" w:rsidRDefault="00D34C83" w:rsidP="00C35120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Размер флага</w:t>
      </w:r>
      <w:r w:rsidR="00DD2ACD"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округа</w:t>
      </w:r>
      <w:r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не может превышать размер Государственного флага Российской Федерации и флага Курганской области.</w:t>
      </w:r>
    </w:p>
    <w:p w:rsidR="00D34C83" w:rsidRPr="00C35120" w:rsidRDefault="00D34C83" w:rsidP="00C35120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>Высота подъема (размещения) флага</w:t>
      </w:r>
      <w:r w:rsidR="00DD2ACD"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округа</w:t>
      </w:r>
      <w:r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не может быть больше высоты подъема Государственного флага Российской Федерации и флага Курганской области.</w:t>
      </w:r>
    </w:p>
    <w:p w:rsidR="00D34C83" w:rsidRPr="00C35120" w:rsidRDefault="00D34C83" w:rsidP="00C35120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При одновременном подъеме (размещении) флага</w:t>
      </w:r>
      <w:r w:rsidR="00DD2ACD"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округа</w:t>
      </w:r>
      <w:r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и флагов организаций флаг </w:t>
      </w:r>
      <w:r w:rsidR="00DD2ACD"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округа </w:t>
      </w:r>
      <w:r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располагае</w:t>
      </w:r>
      <w:r w:rsidR="00552715"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>т</w:t>
      </w:r>
      <w:r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>ся с левой стороны от этих флагов, если стоять к ним лицом.</w:t>
      </w:r>
    </w:p>
    <w:p w:rsidR="00D34C83" w:rsidRPr="00C35120" w:rsidRDefault="00D34C83" w:rsidP="00C35120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При одновременном подъеме (размещении) нечетного числа флагов флаг </w:t>
      </w:r>
      <w:r w:rsidR="00DD2ACD"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округа </w:t>
      </w:r>
      <w:r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располагается в центре, а при подъеме (размещении) четного числа флагов (но более двух) - левее центра, если стоять к ним лицом.</w:t>
      </w:r>
    </w:p>
    <w:p w:rsidR="00D34C83" w:rsidRPr="00C35120" w:rsidRDefault="00D34C83" w:rsidP="00C35120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Размер флагов организаций не может превышать размер флага</w:t>
      </w:r>
      <w:r w:rsidR="00485CDD"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округа</w:t>
      </w:r>
      <w:r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</w:p>
    <w:p w:rsidR="00D34C83" w:rsidRPr="00C35120" w:rsidRDefault="00D34C83" w:rsidP="00C35120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>Высота подъема флагов организаций не может быть больше высоты подъема флага</w:t>
      </w:r>
      <w:r w:rsidR="00485CDD"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округа</w:t>
      </w:r>
      <w:r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</w:p>
    <w:p w:rsidR="00D34C83" w:rsidRPr="00C35120" w:rsidRDefault="00D34C83" w:rsidP="00C35120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При одновременном подъеме (размещении) флага</w:t>
      </w:r>
      <w:r w:rsidR="00485CDD"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округа</w:t>
      </w:r>
      <w:r w:rsidRPr="00C3512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и флага другого муниципального образования (города, района, округа) оба флага имеют равный церемониальный статус и вопрос первенства решается индивидуально.</w:t>
      </w:r>
    </w:p>
    <w:p w:rsidR="00E63226" w:rsidRPr="00C35120" w:rsidRDefault="00E63226" w:rsidP="0076669C">
      <w:pPr>
        <w:pStyle w:val="a6"/>
        <w:spacing w:before="0" w:beforeAutospacing="0" w:after="0" w:afterAutospacing="0"/>
        <w:ind w:left="709"/>
        <w:jc w:val="both"/>
        <w:rPr>
          <w:rFonts w:ascii="Liberation Serif" w:hAnsi="Liberation Serif" w:cs="Liberation Serif"/>
        </w:rPr>
      </w:pPr>
    </w:p>
    <w:p w:rsidR="00E63226" w:rsidRPr="00C35120" w:rsidRDefault="0076669C" w:rsidP="0076669C">
      <w:pPr>
        <w:pStyle w:val="a6"/>
        <w:spacing w:before="0" w:beforeAutospacing="0" w:after="0" w:afterAutospacing="0"/>
        <w:ind w:left="709"/>
        <w:jc w:val="center"/>
        <w:rPr>
          <w:rFonts w:ascii="Liberation Serif" w:hAnsi="Liberation Serif" w:cs="Liberation Serif"/>
          <w:b/>
        </w:rPr>
      </w:pPr>
      <w:r w:rsidRPr="00C35120">
        <w:rPr>
          <w:rFonts w:ascii="Liberation Serif" w:hAnsi="Liberation Serif" w:cs="Liberation Serif"/>
          <w:b/>
        </w:rPr>
        <w:t xml:space="preserve">Раздел </w:t>
      </w:r>
      <w:r w:rsidRPr="00C35120">
        <w:rPr>
          <w:rFonts w:ascii="Liberation Serif" w:hAnsi="Liberation Serif" w:cs="Liberation Serif"/>
          <w:b/>
          <w:lang w:val="en-US"/>
        </w:rPr>
        <w:t>V</w:t>
      </w:r>
      <w:r w:rsidRPr="00C35120">
        <w:rPr>
          <w:rFonts w:ascii="Liberation Serif" w:hAnsi="Liberation Serif" w:cs="Liberation Serif"/>
          <w:b/>
        </w:rPr>
        <w:t xml:space="preserve">.  </w:t>
      </w:r>
      <w:r w:rsidR="00E63226" w:rsidRPr="00C35120">
        <w:rPr>
          <w:rFonts w:ascii="Liberation Serif" w:hAnsi="Liberation Serif" w:cs="Liberation Serif"/>
          <w:b/>
        </w:rPr>
        <w:t>Ответственность за нарушение настоящего Положения</w:t>
      </w:r>
    </w:p>
    <w:p w:rsidR="0076669C" w:rsidRPr="00C35120" w:rsidRDefault="0076669C" w:rsidP="0076669C">
      <w:pPr>
        <w:pStyle w:val="a6"/>
        <w:spacing w:before="0" w:beforeAutospacing="0" w:after="0" w:afterAutospacing="0"/>
        <w:ind w:left="709"/>
        <w:jc w:val="center"/>
        <w:rPr>
          <w:rFonts w:ascii="Liberation Serif" w:hAnsi="Liberation Serif" w:cs="Liberation Serif"/>
        </w:rPr>
      </w:pPr>
    </w:p>
    <w:p w:rsidR="00E63226" w:rsidRPr="00C35120" w:rsidRDefault="00E63226" w:rsidP="00C35120">
      <w:pPr>
        <w:pStyle w:val="a6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>Использование флага с нарушением настоящего Положения, а та</w:t>
      </w:r>
      <w:r w:rsidR="00C35120">
        <w:rPr>
          <w:rFonts w:ascii="Liberation Serif" w:hAnsi="Liberation Serif" w:cs="Liberation Serif"/>
        </w:rPr>
        <w:t xml:space="preserve">кже надругательство над флагом </w:t>
      </w:r>
      <w:r w:rsidRPr="00C35120">
        <w:rPr>
          <w:rFonts w:ascii="Liberation Serif" w:hAnsi="Liberation Serif" w:cs="Liberation Serif"/>
        </w:rPr>
        <w:t xml:space="preserve">влечет за собой ответственность в соответствии с законодательством Российской Федерации. </w:t>
      </w:r>
    </w:p>
    <w:p w:rsidR="00E63226" w:rsidRPr="00C35120" w:rsidRDefault="00E63226" w:rsidP="00C35120">
      <w:pPr>
        <w:pStyle w:val="a6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>Использование флага в целях предвыборной агитации не допускается. Настоящее правило не распространяется на информационную продукцию, официально издаваемую избирательн</w:t>
      </w:r>
      <w:r w:rsidR="0076669C" w:rsidRPr="00C35120">
        <w:rPr>
          <w:rFonts w:ascii="Liberation Serif" w:hAnsi="Liberation Serif" w:cs="Liberation Serif"/>
        </w:rPr>
        <w:t>ой</w:t>
      </w:r>
      <w:r w:rsidRPr="00C35120">
        <w:rPr>
          <w:rFonts w:ascii="Liberation Serif" w:hAnsi="Liberation Serif" w:cs="Liberation Serif"/>
        </w:rPr>
        <w:t xml:space="preserve"> комисси</w:t>
      </w:r>
      <w:r w:rsidR="0076669C" w:rsidRPr="00C35120">
        <w:rPr>
          <w:rFonts w:ascii="Liberation Serif" w:hAnsi="Liberation Serif" w:cs="Liberation Serif"/>
        </w:rPr>
        <w:t>ей</w:t>
      </w:r>
      <w:r w:rsidRPr="00C35120">
        <w:rPr>
          <w:rFonts w:ascii="Liberation Serif" w:hAnsi="Liberation Serif" w:cs="Liberation Serif"/>
        </w:rPr>
        <w:t xml:space="preserve"> </w:t>
      </w:r>
      <w:r w:rsidR="0076669C" w:rsidRPr="00C35120">
        <w:rPr>
          <w:rFonts w:ascii="Liberation Serif" w:hAnsi="Liberation Serif" w:cs="Liberation Serif"/>
        </w:rPr>
        <w:t>округа</w:t>
      </w:r>
      <w:r w:rsidRPr="00C35120">
        <w:rPr>
          <w:rFonts w:ascii="Liberation Serif" w:hAnsi="Liberation Serif" w:cs="Liberation Serif"/>
        </w:rPr>
        <w:t>.</w:t>
      </w:r>
    </w:p>
    <w:p w:rsidR="00E63226" w:rsidRPr="00C35120" w:rsidRDefault="00E63226" w:rsidP="00C35120">
      <w:pPr>
        <w:pStyle w:val="a6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>Запрещается использова</w:t>
      </w:r>
      <w:r w:rsidR="00C35120">
        <w:rPr>
          <w:rFonts w:ascii="Liberation Serif" w:hAnsi="Liberation Serif" w:cs="Liberation Serif"/>
        </w:rPr>
        <w:t>ние флага в сочетании с текстом</w:t>
      </w:r>
      <w:r w:rsidRPr="00C35120">
        <w:rPr>
          <w:rFonts w:ascii="Liberation Serif" w:hAnsi="Liberation Serif" w:cs="Liberation Serif"/>
        </w:rPr>
        <w:t xml:space="preserve"> и </w:t>
      </w:r>
      <w:proofErr w:type="gramStart"/>
      <w:r w:rsidRPr="00C35120">
        <w:rPr>
          <w:rFonts w:ascii="Liberation Serif" w:hAnsi="Liberation Serif" w:cs="Liberation Serif"/>
        </w:rPr>
        <w:t>изображениями,  посягающими</w:t>
      </w:r>
      <w:proofErr w:type="gramEnd"/>
      <w:r w:rsidRPr="00C35120">
        <w:rPr>
          <w:rFonts w:ascii="Liberation Serif" w:hAnsi="Liberation Serif" w:cs="Liberation Serif"/>
        </w:rPr>
        <w:t xml:space="preserve"> на права человека, его честь и достоинство, а также оскорбляющими национальные и религиозные чувства граждан. </w:t>
      </w:r>
    </w:p>
    <w:p w:rsidR="0076669C" w:rsidRPr="00C35120" w:rsidRDefault="00C35120" w:rsidP="00C35120">
      <w:pPr>
        <w:pStyle w:val="a6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Запрещается использование флага</w:t>
      </w:r>
      <w:r w:rsidR="00E63226" w:rsidRPr="00C35120">
        <w:rPr>
          <w:rFonts w:ascii="Liberation Serif" w:hAnsi="Liberation Serif" w:cs="Liberation Serif"/>
        </w:rPr>
        <w:t xml:space="preserve"> юридическими и физическими лицами (за исключением тех, кому это право прямо предоставлено настоящим Положением):</w:t>
      </w:r>
    </w:p>
    <w:p w:rsidR="0076669C" w:rsidRPr="00C35120" w:rsidRDefault="00E63226" w:rsidP="0076669C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 xml:space="preserve">в представительских целях (в </w:t>
      </w:r>
      <w:proofErr w:type="spellStart"/>
      <w:r w:rsidRPr="00C35120">
        <w:rPr>
          <w:rFonts w:ascii="Liberation Serif" w:hAnsi="Liberation Serif" w:cs="Liberation Serif"/>
        </w:rPr>
        <w:t>т.ч</w:t>
      </w:r>
      <w:proofErr w:type="spellEnd"/>
      <w:r w:rsidRPr="00C35120">
        <w:rPr>
          <w:rFonts w:ascii="Liberation Serif" w:hAnsi="Liberation Serif" w:cs="Liberation Serif"/>
        </w:rPr>
        <w:t>. на бланках, печатях, штампах, вывесках, а также в компьютерных сетях);</w:t>
      </w:r>
    </w:p>
    <w:p w:rsidR="00E63226" w:rsidRPr="00C35120" w:rsidRDefault="00E63226" w:rsidP="0076669C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 xml:space="preserve">в рекламно-коммерческих целях (в </w:t>
      </w:r>
      <w:proofErr w:type="spellStart"/>
      <w:r w:rsidRPr="00C35120">
        <w:rPr>
          <w:rFonts w:ascii="Liberation Serif" w:hAnsi="Liberation Serif" w:cs="Liberation Serif"/>
        </w:rPr>
        <w:t>т.ч</w:t>
      </w:r>
      <w:proofErr w:type="spellEnd"/>
      <w:r w:rsidRPr="00C35120">
        <w:rPr>
          <w:rFonts w:ascii="Liberation Serif" w:hAnsi="Liberation Serif" w:cs="Liberation Serif"/>
        </w:rPr>
        <w:t>. в качестве элемента фирменных обозначений, товарных знаков, знаков обслуживания и мест происхождения продукции, в других средствах визуальной идентификации товаров, работ и услуг, а также в рекламных объявлениях).</w:t>
      </w:r>
    </w:p>
    <w:p w:rsidR="00E63226" w:rsidRPr="00C35120" w:rsidRDefault="00E63226" w:rsidP="00C35120">
      <w:pPr>
        <w:pStyle w:val="a6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>Иное использование флага является свободным.</w:t>
      </w:r>
    </w:p>
    <w:p w:rsidR="00E63226" w:rsidRPr="00C35120" w:rsidRDefault="00E63226" w:rsidP="0076669C">
      <w:pPr>
        <w:pStyle w:val="a6"/>
        <w:spacing w:before="0" w:beforeAutospacing="0" w:after="0" w:afterAutospacing="0"/>
        <w:ind w:left="709"/>
        <w:jc w:val="both"/>
        <w:rPr>
          <w:rFonts w:ascii="Liberation Serif" w:hAnsi="Liberation Serif" w:cs="Liberation Serif"/>
        </w:rPr>
      </w:pPr>
    </w:p>
    <w:p w:rsidR="00E63226" w:rsidRPr="00C35120" w:rsidRDefault="0076669C" w:rsidP="0076669C">
      <w:pPr>
        <w:pStyle w:val="a6"/>
        <w:spacing w:before="0" w:beforeAutospacing="0" w:after="0" w:afterAutospacing="0"/>
        <w:ind w:left="709"/>
        <w:jc w:val="center"/>
        <w:rPr>
          <w:rFonts w:ascii="Liberation Serif" w:hAnsi="Liberation Serif" w:cs="Liberation Serif"/>
          <w:b/>
        </w:rPr>
      </w:pPr>
      <w:r w:rsidRPr="00C35120">
        <w:rPr>
          <w:rFonts w:ascii="Liberation Serif" w:hAnsi="Liberation Serif" w:cs="Liberation Serif"/>
          <w:b/>
        </w:rPr>
        <w:t xml:space="preserve">Раздел </w:t>
      </w:r>
      <w:r w:rsidRPr="00C35120">
        <w:rPr>
          <w:rFonts w:ascii="Liberation Serif" w:hAnsi="Liberation Serif" w:cs="Liberation Serif"/>
          <w:b/>
          <w:lang w:val="en-US"/>
        </w:rPr>
        <w:t>VI</w:t>
      </w:r>
      <w:r w:rsidRPr="00C35120">
        <w:rPr>
          <w:rFonts w:ascii="Liberation Serif" w:hAnsi="Liberation Serif" w:cs="Liberation Serif"/>
          <w:b/>
        </w:rPr>
        <w:t xml:space="preserve">.  </w:t>
      </w:r>
      <w:r w:rsidR="00E63226" w:rsidRPr="00C35120">
        <w:rPr>
          <w:rFonts w:ascii="Liberation Serif" w:hAnsi="Liberation Serif" w:cs="Liberation Serif"/>
          <w:b/>
        </w:rPr>
        <w:t xml:space="preserve"> Заключительные положения</w:t>
      </w:r>
    </w:p>
    <w:p w:rsidR="0076669C" w:rsidRPr="00C35120" w:rsidRDefault="0076669C" w:rsidP="0076669C">
      <w:pPr>
        <w:pStyle w:val="a6"/>
        <w:spacing w:before="0" w:beforeAutospacing="0" w:after="0" w:afterAutospacing="0"/>
        <w:ind w:left="709"/>
        <w:jc w:val="center"/>
        <w:rPr>
          <w:rFonts w:ascii="Liberation Serif" w:hAnsi="Liberation Serif" w:cs="Liberation Serif"/>
        </w:rPr>
      </w:pPr>
    </w:p>
    <w:p w:rsidR="00E63226" w:rsidRPr="00C35120" w:rsidRDefault="00E63226" w:rsidP="00C35120">
      <w:pPr>
        <w:pStyle w:val="a6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 xml:space="preserve">Внесение изменений и дополнений в </w:t>
      </w:r>
      <w:r w:rsidR="0076669C" w:rsidRPr="00C35120">
        <w:rPr>
          <w:rFonts w:ascii="Liberation Serif" w:hAnsi="Liberation Serif" w:cs="Liberation Serif"/>
        </w:rPr>
        <w:t xml:space="preserve">раздел </w:t>
      </w:r>
      <w:r w:rsidR="0076669C" w:rsidRPr="00C35120">
        <w:rPr>
          <w:rFonts w:ascii="Liberation Serif" w:hAnsi="Liberation Serif" w:cs="Liberation Serif"/>
          <w:lang w:val="en-US"/>
        </w:rPr>
        <w:t>II</w:t>
      </w:r>
      <w:r w:rsidRPr="00C35120">
        <w:rPr>
          <w:rFonts w:ascii="Liberation Serif" w:hAnsi="Liberation Serif" w:cs="Liberation Serif"/>
        </w:rPr>
        <w:t xml:space="preserve"> настоящего Положения </w:t>
      </w:r>
      <w:proofErr w:type="gramStart"/>
      <w:r w:rsidRPr="00C35120">
        <w:rPr>
          <w:rFonts w:ascii="Liberation Serif" w:hAnsi="Liberation Serif" w:cs="Liberation Serif"/>
        </w:rPr>
        <w:t>допустимо  не</w:t>
      </w:r>
      <w:proofErr w:type="gramEnd"/>
      <w:r w:rsidRPr="00C35120">
        <w:rPr>
          <w:rFonts w:ascii="Liberation Serif" w:hAnsi="Liberation Serif" w:cs="Liberation Serif"/>
        </w:rPr>
        <w:t xml:space="preserve"> иначе, как по результатам согласования с федеральной геральдической службой –</w:t>
      </w:r>
      <w:r w:rsidR="00446B91" w:rsidRPr="00C35120">
        <w:rPr>
          <w:rFonts w:ascii="Liberation Serif" w:hAnsi="Liberation Serif" w:cs="Liberation Serif"/>
        </w:rPr>
        <w:t xml:space="preserve"> </w:t>
      </w:r>
      <w:r w:rsidRPr="00C35120">
        <w:rPr>
          <w:rFonts w:ascii="Liberation Serif" w:hAnsi="Liberation Serif" w:cs="Liberation Serif"/>
        </w:rPr>
        <w:t xml:space="preserve">Геральдическим советом при Президенте Российской Федерации.  </w:t>
      </w:r>
    </w:p>
    <w:p w:rsidR="00E63226" w:rsidRPr="00C35120" w:rsidRDefault="00E63226" w:rsidP="00C35120">
      <w:pPr>
        <w:pStyle w:val="a6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lastRenderedPageBreak/>
        <w:t xml:space="preserve">Все права на флаг принадлежат органам местного самоуправления Куртамышского </w:t>
      </w:r>
      <w:r w:rsidR="0076669C" w:rsidRPr="00C35120">
        <w:rPr>
          <w:rFonts w:ascii="Liberation Serif" w:hAnsi="Liberation Serif" w:cs="Liberation Serif"/>
        </w:rPr>
        <w:t>муниципального округа Курганской области</w:t>
      </w:r>
      <w:r w:rsidRPr="00C35120">
        <w:rPr>
          <w:rFonts w:ascii="Liberation Serif" w:hAnsi="Liberation Serif" w:cs="Liberation Serif"/>
        </w:rPr>
        <w:t xml:space="preserve">. </w:t>
      </w:r>
    </w:p>
    <w:p w:rsidR="00E63226" w:rsidRPr="00C35120" w:rsidRDefault="00E63226" w:rsidP="00E63226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35120">
        <w:rPr>
          <w:rFonts w:ascii="Liberation Serif" w:hAnsi="Liberation Serif" w:cs="Liberation Serif"/>
        </w:rPr>
        <w:t xml:space="preserve">Контроль исполнения требований настоящего Положения возлагается на </w:t>
      </w:r>
      <w:r w:rsidR="0076669C" w:rsidRPr="00C35120">
        <w:rPr>
          <w:rFonts w:ascii="Liberation Serif" w:hAnsi="Liberation Serif" w:cs="Liberation Serif"/>
        </w:rPr>
        <w:t>А</w:t>
      </w:r>
      <w:r w:rsidRPr="00C35120">
        <w:rPr>
          <w:rFonts w:ascii="Liberation Serif" w:hAnsi="Liberation Serif" w:cs="Liberation Serif"/>
        </w:rPr>
        <w:t xml:space="preserve">дминистрацию </w:t>
      </w:r>
      <w:r w:rsidR="0076669C" w:rsidRPr="00C35120">
        <w:rPr>
          <w:rFonts w:ascii="Liberation Serif" w:hAnsi="Liberation Serif" w:cs="Liberation Serif"/>
        </w:rPr>
        <w:t>округа</w:t>
      </w:r>
      <w:r w:rsidRPr="00C35120">
        <w:rPr>
          <w:rFonts w:ascii="Liberation Serif" w:hAnsi="Liberation Serif" w:cs="Liberation Serif"/>
        </w:rPr>
        <w:t xml:space="preserve">. </w:t>
      </w:r>
    </w:p>
    <w:p w:rsidR="0056484A" w:rsidRPr="00C35120" w:rsidRDefault="0056484A" w:rsidP="00B9365D">
      <w:pPr>
        <w:rPr>
          <w:rFonts w:ascii="Liberation Serif" w:hAnsi="Liberation Serif" w:cs="Liberation Serif"/>
          <w:sz w:val="24"/>
          <w:szCs w:val="24"/>
        </w:rPr>
      </w:pPr>
    </w:p>
    <w:p w:rsidR="0056484A" w:rsidRPr="00C35120" w:rsidRDefault="0056484A" w:rsidP="00B9365D">
      <w:pPr>
        <w:rPr>
          <w:rFonts w:ascii="Liberation Serif" w:hAnsi="Liberation Serif" w:cs="Liberation Serif"/>
          <w:sz w:val="24"/>
          <w:szCs w:val="24"/>
        </w:rPr>
      </w:pPr>
    </w:p>
    <w:p w:rsidR="0056484A" w:rsidRPr="00C35120" w:rsidRDefault="0056484A" w:rsidP="00B9365D">
      <w:pPr>
        <w:rPr>
          <w:rFonts w:ascii="Liberation Serif" w:hAnsi="Liberation Serif" w:cs="Liberation Serif"/>
          <w:sz w:val="24"/>
          <w:szCs w:val="24"/>
        </w:rPr>
      </w:pPr>
    </w:p>
    <w:p w:rsidR="0056484A" w:rsidRPr="00C35120" w:rsidRDefault="0056484A" w:rsidP="00B9365D">
      <w:pPr>
        <w:rPr>
          <w:rFonts w:ascii="Liberation Serif" w:hAnsi="Liberation Serif" w:cs="Liberation Serif"/>
          <w:sz w:val="24"/>
          <w:szCs w:val="24"/>
        </w:rPr>
      </w:pPr>
    </w:p>
    <w:p w:rsidR="0056484A" w:rsidRPr="00C35120" w:rsidRDefault="0056484A" w:rsidP="00B9365D">
      <w:pPr>
        <w:rPr>
          <w:rFonts w:ascii="Liberation Serif" w:hAnsi="Liberation Serif" w:cs="Liberation Serif"/>
          <w:sz w:val="24"/>
          <w:szCs w:val="24"/>
        </w:rPr>
      </w:pPr>
    </w:p>
    <w:p w:rsidR="0056484A" w:rsidRPr="00C35120" w:rsidRDefault="0056484A" w:rsidP="00B9365D">
      <w:pPr>
        <w:rPr>
          <w:rFonts w:ascii="Liberation Serif" w:hAnsi="Liberation Serif" w:cs="Liberation Serif"/>
          <w:sz w:val="24"/>
          <w:szCs w:val="24"/>
        </w:rPr>
      </w:pPr>
    </w:p>
    <w:p w:rsidR="0070274A" w:rsidRPr="00C35120" w:rsidRDefault="0070274A" w:rsidP="00B9365D">
      <w:pPr>
        <w:rPr>
          <w:rFonts w:ascii="Liberation Serif" w:hAnsi="Liberation Serif" w:cs="Liberation Serif"/>
          <w:sz w:val="24"/>
          <w:szCs w:val="24"/>
        </w:rPr>
      </w:pPr>
    </w:p>
    <w:p w:rsidR="00800F3C" w:rsidRPr="00C35120" w:rsidRDefault="00800F3C" w:rsidP="00800F3C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</w:rPr>
      </w:pPr>
    </w:p>
    <w:p w:rsidR="00800F3C" w:rsidRPr="00C35120" w:rsidRDefault="00800F3C" w:rsidP="00800F3C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</w:rPr>
      </w:pPr>
    </w:p>
    <w:p w:rsidR="00800F3C" w:rsidRPr="00C35120" w:rsidRDefault="00800F3C" w:rsidP="00800F3C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F64BD" w:rsidRDefault="002F64BD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35120" w:rsidRDefault="00C35120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Pr="00C35120" w:rsidRDefault="00800F3C" w:rsidP="00800F3C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</w:rPr>
      </w:pPr>
      <w:r w:rsidRPr="00C35120">
        <w:rPr>
          <w:rFonts w:ascii="Liberation Serif" w:hAnsi="Liberation Serif" w:cs="Liberation Serif"/>
          <w:b/>
          <w:bCs/>
        </w:rPr>
        <w:t xml:space="preserve">Флаг </w:t>
      </w:r>
    </w:p>
    <w:p w:rsidR="00800F3C" w:rsidRPr="00C35120" w:rsidRDefault="00800F3C" w:rsidP="00800F3C">
      <w:pPr>
        <w:pStyle w:val="a6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</w:rPr>
      </w:pPr>
      <w:r w:rsidRPr="00C35120">
        <w:rPr>
          <w:rFonts w:ascii="Liberation Serif" w:hAnsi="Liberation Serif" w:cs="Liberation Serif"/>
          <w:b/>
          <w:bCs/>
        </w:rPr>
        <w:t>Куртамышского муниципального округа Курганской области</w:t>
      </w: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0F3C" w:rsidRPr="00550D77" w:rsidRDefault="00800F3C" w:rsidP="00800F3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0274A" w:rsidRDefault="00800F3C" w:rsidP="00800F3C">
      <w:pPr>
        <w:pStyle w:val="a6"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5080</wp:posOffset>
            </wp:positionV>
            <wp:extent cx="6057900" cy="4044950"/>
            <wp:effectExtent l="0" t="0" r="0" b="0"/>
            <wp:wrapThrough wrapText="bothSides">
              <wp:wrapPolygon edited="0">
                <wp:start x="0" y="0"/>
                <wp:lineTo x="0" y="21464"/>
                <wp:lineTo x="21532" y="21464"/>
                <wp:lineTo x="21532" y="0"/>
                <wp:lineTo x="0" y="0"/>
              </wp:wrapPolygon>
            </wp:wrapThrough>
            <wp:docPr id="1" name="Рисунок 1" descr="флаг куртамыш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лаг куртамыш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70274A" w:rsidRDefault="0070274A" w:rsidP="00B9365D">
      <w:pPr>
        <w:rPr>
          <w:rFonts w:ascii="Liberation Serif" w:hAnsi="Liberation Serif" w:cs="Liberation Serif"/>
          <w:sz w:val="26"/>
          <w:szCs w:val="26"/>
        </w:rPr>
      </w:pPr>
    </w:p>
    <w:p w:rsidR="0070274A" w:rsidRDefault="0070274A" w:rsidP="00B9365D">
      <w:pPr>
        <w:rPr>
          <w:rFonts w:ascii="Liberation Serif" w:hAnsi="Liberation Serif" w:cs="Liberation Serif"/>
          <w:sz w:val="26"/>
          <w:szCs w:val="26"/>
        </w:rPr>
      </w:pPr>
    </w:p>
    <w:p w:rsidR="0070274A" w:rsidRDefault="0070274A" w:rsidP="00B9365D">
      <w:pPr>
        <w:rPr>
          <w:rFonts w:ascii="Liberation Serif" w:hAnsi="Liberation Serif" w:cs="Liberation Serif"/>
          <w:sz w:val="26"/>
          <w:szCs w:val="26"/>
        </w:rPr>
      </w:pPr>
    </w:p>
    <w:p w:rsidR="0070274A" w:rsidRDefault="0070274A" w:rsidP="00B9365D">
      <w:pPr>
        <w:rPr>
          <w:rFonts w:ascii="Liberation Serif" w:hAnsi="Liberation Serif" w:cs="Liberation Serif"/>
          <w:sz w:val="26"/>
          <w:szCs w:val="26"/>
        </w:rPr>
      </w:pPr>
    </w:p>
    <w:p w:rsidR="0070274A" w:rsidRDefault="0070274A" w:rsidP="00B9365D">
      <w:pPr>
        <w:rPr>
          <w:rFonts w:ascii="Liberation Serif" w:hAnsi="Liberation Serif" w:cs="Liberation Serif"/>
          <w:sz w:val="26"/>
          <w:szCs w:val="26"/>
        </w:rPr>
      </w:pPr>
    </w:p>
    <w:sectPr w:rsidR="0070274A" w:rsidSect="00F2149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0667"/>
    <w:multiLevelType w:val="hybridMultilevel"/>
    <w:tmpl w:val="197C3072"/>
    <w:lvl w:ilvl="0" w:tplc="191CC256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D967D5"/>
    <w:multiLevelType w:val="hybridMultilevel"/>
    <w:tmpl w:val="3F6CA1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19D2A48"/>
    <w:multiLevelType w:val="hybridMultilevel"/>
    <w:tmpl w:val="E8BE49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5718F2"/>
    <w:multiLevelType w:val="hybridMultilevel"/>
    <w:tmpl w:val="6554E0D0"/>
    <w:lvl w:ilvl="0" w:tplc="B9B61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9B61E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1601A6"/>
    <w:multiLevelType w:val="hybridMultilevel"/>
    <w:tmpl w:val="D2EA037A"/>
    <w:lvl w:ilvl="0" w:tplc="E152BB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F09344F"/>
    <w:multiLevelType w:val="hybridMultilevel"/>
    <w:tmpl w:val="FA6EF1EC"/>
    <w:lvl w:ilvl="0" w:tplc="766808DA">
      <w:start w:val="1"/>
      <w:numFmt w:val="decimal"/>
      <w:lvlText w:val="%1."/>
      <w:lvlJc w:val="left"/>
      <w:pPr>
        <w:ind w:left="1429" w:hanging="360"/>
      </w:pPr>
    </w:lvl>
    <w:lvl w:ilvl="1" w:tplc="B9B61E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B62888"/>
    <w:multiLevelType w:val="hybridMultilevel"/>
    <w:tmpl w:val="69D229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DD6336"/>
    <w:multiLevelType w:val="hybridMultilevel"/>
    <w:tmpl w:val="5DC81D80"/>
    <w:lvl w:ilvl="0" w:tplc="C28C0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53090E"/>
    <w:multiLevelType w:val="hybridMultilevel"/>
    <w:tmpl w:val="5A4EE85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74C4A67"/>
    <w:multiLevelType w:val="hybridMultilevel"/>
    <w:tmpl w:val="B32AD1D0"/>
    <w:lvl w:ilvl="0" w:tplc="4BBA9058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8AE5A9E"/>
    <w:multiLevelType w:val="hybridMultilevel"/>
    <w:tmpl w:val="468A8C3C"/>
    <w:lvl w:ilvl="0" w:tplc="07F0C4C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9C54E1"/>
    <w:multiLevelType w:val="hybridMultilevel"/>
    <w:tmpl w:val="5D90BEB6"/>
    <w:lvl w:ilvl="0" w:tplc="AFF27B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031DB1"/>
    <w:rsid w:val="000357E8"/>
    <w:rsid w:val="000503FE"/>
    <w:rsid w:val="00064319"/>
    <w:rsid w:val="0010345C"/>
    <w:rsid w:val="001137DB"/>
    <w:rsid w:val="001174E4"/>
    <w:rsid w:val="001209BD"/>
    <w:rsid w:val="00123A1F"/>
    <w:rsid w:val="001579FD"/>
    <w:rsid w:val="001715F2"/>
    <w:rsid w:val="00180B66"/>
    <w:rsid w:val="00195EC0"/>
    <w:rsid w:val="001972B5"/>
    <w:rsid w:val="001C3045"/>
    <w:rsid w:val="001D59C3"/>
    <w:rsid w:val="001F7E07"/>
    <w:rsid w:val="00213AC6"/>
    <w:rsid w:val="00226000"/>
    <w:rsid w:val="00254FDC"/>
    <w:rsid w:val="002643C2"/>
    <w:rsid w:val="00275234"/>
    <w:rsid w:val="002910D2"/>
    <w:rsid w:val="002D5F0A"/>
    <w:rsid w:val="002F64BD"/>
    <w:rsid w:val="0032765D"/>
    <w:rsid w:val="00363A8B"/>
    <w:rsid w:val="003950BB"/>
    <w:rsid w:val="003A0CE2"/>
    <w:rsid w:val="003C4178"/>
    <w:rsid w:val="003D0C4C"/>
    <w:rsid w:val="003E6A44"/>
    <w:rsid w:val="00414ED1"/>
    <w:rsid w:val="00430AE6"/>
    <w:rsid w:val="00446B91"/>
    <w:rsid w:val="0047059C"/>
    <w:rsid w:val="00485CDD"/>
    <w:rsid w:val="00492654"/>
    <w:rsid w:val="004B2AF0"/>
    <w:rsid w:val="004C31F4"/>
    <w:rsid w:val="004E56B3"/>
    <w:rsid w:val="00500AB2"/>
    <w:rsid w:val="00552715"/>
    <w:rsid w:val="00552915"/>
    <w:rsid w:val="0056484A"/>
    <w:rsid w:val="00564B32"/>
    <w:rsid w:val="00586937"/>
    <w:rsid w:val="005A2044"/>
    <w:rsid w:val="005C2AB9"/>
    <w:rsid w:val="005E43F2"/>
    <w:rsid w:val="00624B92"/>
    <w:rsid w:val="0069645E"/>
    <w:rsid w:val="0070274A"/>
    <w:rsid w:val="00702E6F"/>
    <w:rsid w:val="00725E34"/>
    <w:rsid w:val="00733D7E"/>
    <w:rsid w:val="00751732"/>
    <w:rsid w:val="0076669C"/>
    <w:rsid w:val="00774D45"/>
    <w:rsid w:val="00776200"/>
    <w:rsid w:val="007B66C7"/>
    <w:rsid w:val="007D7390"/>
    <w:rsid w:val="00800F3C"/>
    <w:rsid w:val="00822688"/>
    <w:rsid w:val="00881F28"/>
    <w:rsid w:val="008838C9"/>
    <w:rsid w:val="0089065D"/>
    <w:rsid w:val="00891198"/>
    <w:rsid w:val="008C5411"/>
    <w:rsid w:val="00930A06"/>
    <w:rsid w:val="00941B91"/>
    <w:rsid w:val="00946B8F"/>
    <w:rsid w:val="009701D1"/>
    <w:rsid w:val="009718DC"/>
    <w:rsid w:val="009904BA"/>
    <w:rsid w:val="00993272"/>
    <w:rsid w:val="009A38D3"/>
    <w:rsid w:val="009B37EB"/>
    <w:rsid w:val="009C3E8A"/>
    <w:rsid w:val="009F50D2"/>
    <w:rsid w:val="009F6C12"/>
    <w:rsid w:val="00A00BC8"/>
    <w:rsid w:val="00A048B9"/>
    <w:rsid w:val="00A133EB"/>
    <w:rsid w:val="00A31DA3"/>
    <w:rsid w:val="00A32A74"/>
    <w:rsid w:val="00A67F65"/>
    <w:rsid w:val="00AB18F0"/>
    <w:rsid w:val="00AD5470"/>
    <w:rsid w:val="00AF2C42"/>
    <w:rsid w:val="00B23134"/>
    <w:rsid w:val="00B33967"/>
    <w:rsid w:val="00B34608"/>
    <w:rsid w:val="00B9365D"/>
    <w:rsid w:val="00B94E37"/>
    <w:rsid w:val="00BE6C81"/>
    <w:rsid w:val="00BF41F6"/>
    <w:rsid w:val="00C270A2"/>
    <w:rsid w:val="00C35120"/>
    <w:rsid w:val="00C5205B"/>
    <w:rsid w:val="00C54BC7"/>
    <w:rsid w:val="00C81690"/>
    <w:rsid w:val="00C91D52"/>
    <w:rsid w:val="00CD6054"/>
    <w:rsid w:val="00CE6B24"/>
    <w:rsid w:val="00D14889"/>
    <w:rsid w:val="00D22A96"/>
    <w:rsid w:val="00D262A5"/>
    <w:rsid w:val="00D34C83"/>
    <w:rsid w:val="00D35D34"/>
    <w:rsid w:val="00D5300B"/>
    <w:rsid w:val="00D93A8A"/>
    <w:rsid w:val="00DC141E"/>
    <w:rsid w:val="00DC388D"/>
    <w:rsid w:val="00DD2ACD"/>
    <w:rsid w:val="00DD41B3"/>
    <w:rsid w:val="00E1779D"/>
    <w:rsid w:val="00E372CF"/>
    <w:rsid w:val="00E37D0C"/>
    <w:rsid w:val="00E41AC8"/>
    <w:rsid w:val="00E63226"/>
    <w:rsid w:val="00E91232"/>
    <w:rsid w:val="00F01BB5"/>
    <w:rsid w:val="00F21495"/>
    <w:rsid w:val="00F447B9"/>
    <w:rsid w:val="00F5155E"/>
    <w:rsid w:val="00F62D03"/>
    <w:rsid w:val="00F66692"/>
    <w:rsid w:val="00F67568"/>
    <w:rsid w:val="00F93720"/>
    <w:rsid w:val="00FA1F81"/>
    <w:rsid w:val="00FC40DE"/>
    <w:rsid w:val="00FE41A6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A5E5"/>
  <w15:docId w15:val="{2DEE1545-0C05-4375-839E-C93FE486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2268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579F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9C3E8A"/>
    <w:pPr>
      <w:ind w:left="720"/>
      <w:contextualSpacing/>
    </w:pPr>
  </w:style>
  <w:style w:type="paragraph" w:customStyle="1" w:styleId="ConsNormal">
    <w:name w:val="ConsNormal"/>
    <w:rsid w:val="00774D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2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89065D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890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0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FDD6-DBA9-4B17-8501-99641A92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28</cp:revision>
  <cp:lastPrinted>2022-03-16T05:08:00Z</cp:lastPrinted>
  <dcterms:created xsi:type="dcterms:W3CDTF">2022-02-07T08:44:00Z</dcterms:created>
  <dcterms:modified xsi:type="dcterms:W3CDTF">2022-03-16T05:09:00Z</dcterms:modified>
</cp:coreProperties>
</file>