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F8" w:rsidRPr="00E94E62" w:rsidRDefault="00B50F68" w:rsidP="00BA2B08">
      <w:pPr>
        <w:pStyle w:val="a3"/>
        <w:spacing w:before="0" w:after="0"/>
        <w:jc w:val="center"/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</w:rPr>
      </w:pPr>
      <w:r w:rsidRPr="00E94E62">
        <w:rPr>
          <w:rFonts w:ascii="Liberation Serif" w:hAnsi="Liberation Serif" w:cs="Liberation Serif"/>
          <w:caps/>
          <w:sz w:val="24"/>
          <w:szCs w:val="24"/>
        </w:rPr>
        <w:tab/>
        <w:t xml:space="preserve">                                                </w:t>
      </w:r>
      <w:r w:rsidR="00DB0AF8" w:rsidRPr="00E94E62">
        <w:rPr>
          <w:rFonts w:ascii="Liberation Serif" w:eastAsia="Times New Roman" w:hAnsi="Liberation Serif" w:cs="Liberation Serif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B0AF8" w:rsidRPr="00DB0AF8" w:rsidRDefault="00DB0AF8" w:rsidP="00DB0AF8">
      <w:pPr>
        <w:jc w:val="center"/>
        <w:rPr>
          <w:rFonts w:ascii="Liberation Sans" w:eastAsiaTheme="minorHAnsi" w:hAnsi="Liberation Sans" w:cs="Liberation Sans"/>
          <w:sz w:val="26"/>
          <w:szCs w:val="26"/>
        </w:rPr>
      </w:pPr>
      <w:r w:rsidRPr="00DB0AF8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279EE7F7" wp14:editId="1635B4CB">
            <wp:extent cx="561975" cy="762000"/>
            <wp:effectExtent l="0" t="0" r="9525" b="0"/>
            <wp:docPr id="3" name="Рисунок 3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F8" w:rsidRPr="00DB0AF8" w:rsidRDefault="00DB0AF8" w:rsidP="00DB0AF8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     АДМИНИСТРАЦИЯ</w:t>
      </w: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КУРТАМЫШСКОГО МУНИЦИПАЛЬНОГО ОКРУГА </w:t>
      </w:r>
    </w:p>
    <w:p w:rsidR="00DB0AF8" w:rsidRPr="00DB0AF8" w:rsidRDefault="00DB0AF8" w:rsidP="00DB0AF8">
      <w:pPr>
        <w:spacing w:after="0" w:line="240" w:lineRule="auto"/>
        <w:ind w:left="2127" w:firstLine="141"/>
        <w:rPr>
          <w:rFonts w:ascii="Liberation Serif" w:hAnsi="Liberation Serif" w:cs="Liberation Serif"/>
          <w:b/>
          <w:sz w:val="24"/>
          <w:szCs w:val="24"/>
        </w:rPr>
      </w:pPr>
      <w:r w:rsidRPr="00DB0AF8">
        <w:rPr>
          <w:rFonts w:ascii="Liberation Serif" w:hAnsi="Liberation Serif" w:cs="Liberation Serif"/>
          <w:b/>
          <w:sz w:val="24"/>
          <w:szCs w:val="24"/>
        </w:rPr>
        <w:t xml:space="preserve">                  КУРГАНСКОЙ ОБЛАСТИ</w:t>
      </w:r>
    </w:p>
    <w:p w:rsidR="00B50F68" w:rsidRPr="00DB0AF8" w:rsidRDefault="00DB0AF8" w:rsidP="00DB0AF8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</w:t>
      </w:r>
      <w:r w:rsidRPr="00DB0AF8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ЕНИЕ</w:t>
      </w:r>
    </w:p>
    <w:p w:rsidR="00B50F68" w:rsidRDefault="00B50F68" w:rsidP="00B50F68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16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606"/>
      </w:tblGrid>
      <w:tr w:rsidR="00B50F68" w:rsidTr="00B50F68">
        <w:tc>
          <w:tcPr>
            <w:tcW w:w="4907" w:type="dxa"/>
            <w:hideMark/>
          </w:tcPr>
          <w:p w:rsidR="00B50F68" w:rsidRPr="00BE7753" w:rsidRDefault="00676D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</w:t>
            </w:r>
            <w:r w:rsidRPr="00676D57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30.01.2024 г.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№ </w:t>
            </w:r>
            <w:r w:rsidRPr="00676D57">
              <w:rPr>
                <w:rFonts w:ascii="Liberation Serif" w:eastAsia="Times New Roman" w:hAnsi="Liberation Serif" w:cs="Liberation Serif"/>
                <w:sz w:val="26"/>
                <w:szCs w:val="26"/>
                <w:u w:val="single"/>
                <w:lang w:eastAsia="ru-RU"/>
              </w:rPr>
              <w:t>5</w:t>
            </w:r>
          </w:p>
          <w:p w:rsidR="00B50F68" w:rsidRDefault="00676D57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</w:t>
            </w:r>
            <w:r w:rsidR="00A839B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г. Куртамыш</w:t>
            </w:r>
          </w:p>
        </w:tc>
        <w:tc>
          <w:tcPr>
            <w:tcW w:w="4663" w:type="dxa"/>
          </w:tcPr>
          <w:p w:rsidR="00B50F68" w:rsidRDefault="00B50F68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 xml:space="preserve">                                     </w:t>
      </w:r>
    </w:p>
    <w:p w:rsidR="00B50F68" w:rsidRDefault="00B50F68" w:rsidP="00B50F68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0F68" w:rsidTr="00B50F68">
        <w:trPr>
          <w:trHeight w:val="613"/>
        </w:trPr>
        <w:tc>
          <w:tcPr>
            <w:tcW w:w="9606" w:type="dxa"/>
            <w:hideMark/>
          </w:tcPr>
          <w:p w:rsidR="00B50F68" w:rsidRDefault="00B50F68" w:rsidP="00DC49E1">
            <w:pPr>
              <w:spacing w:after="0" w:line="240" w:lineRule="auto"/>
              <w:ind w:right="318"/>
              <w:jc w:val="center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О внесении изменени</w:t>
            </w:r>
            <w:r w:rsidR="00DC49E1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>я</w:t>
            </w:r>
            <w:r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lang w:eastAsia="ru-RU"/>
              </w:rPr>
              <w:t xml:space="preserve"> в постановление 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      </w:r>
          </w:p>
        </w:tc>
      </w:tr>
    </w:tbl>
    <w:p w:rsidR="00B50F68" w:rsidRDefault="00B50F68" w:rsidP="00B50F68">
      <w:pPr>
        <w:pStyle w:val="ConsPlusNormal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</w:t>
      </w:r>
    </w:p>
    <w:p w:rsidR="004B49B4" w:rsidRDefault="00B50F68" w:rsidP="004B49B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</w:t>
      </w:r>
    </w:p>
    <w:p w:rsidR="00B50F68" w:rsidRDefault="00B50F68" w:rsidP="004B49B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</w:t>
      </w:r>
      <w:r w:rsidR="005B1626">
        <w:rPr>
          <w:rFonts w:ascii="Liberation Serif" w:hAnsi="Liberation Serif" w:cs="Liberation Serif"/>
          <w:sz w:val="26"/>
          <w:szCs w:val="26"/>
        </w:rPr>
        <w:t>соответствии со статьей</w:t>
      </w:r>
      <w:r>
        <w:rPr>
          <w:rFonts w:ascii="Liberation Serif" w:hAnsi="Liberation Serif" w:cs="Liberation Serif"/>
          <w:sz w:val="26"/>
          <w:szCs w:val="26"/>
        </w:rPr>
        <w:t xml:space="preserve"> 50 Уголовного кодекса Российской Федерации, стать</w:t>
      </w:r>
      <w:r w:rsidR="005B1626">
        <w:rPr>
          <w:rFonts w:ascii="Liberation Serif" w:hAnsi="Liberation Serif" w:cs="Liberation Serif"/>
          <w:sz w:val="26"/>
          <w:szCs w:val="26"/>
        </w:rPr>
        <w:t>ей</w:t>
      </w:r>
      <w:r>
        <w:rPr>
          <w:rFonts w:ascii="Liberation Serif" w:hAnsi="Liberation Serif" w:cs="Liberation Serif"/>
          <w:sz w:val="26"/>
          <w:szCs w:val="26"/>
        </w:rPr>
        <w:t xml:space="preserve"> 39 Уголовно-исполнительного кодекса Российской Федерации, </w:t>
      </w:r>
      <w:r w:rsidR="005B1626">
        <w:rPr>
          <w:rFonts w:ascii="Liberation Serif" w:hAnsi="Liberation Serif" w:cs="Liberation Serif"/>
          <w:sz w:val="26"/>
          <w:szCs w:val="26"/>
        </w:rPr>
        <w:t xml:space="preserve">на основании </w:t>
      </w:r>
      <w:r w:rsidR="004B49B4">
        <w:rPr>
          <w:rFonts w:ascii="Liberation Serif" w:hAnsi="Liberation Serif" w:cs="Liberation Serif"/>
          <w:sz w:val="26"/>
          <w:szCs w:val="26"/>
        </w:rPr>
        <w:t>информационного письма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BE7753">
        <w:rPr>
          <w:rFonts w:ascii="Liberation Serif" w:hAnsi="Liberation Serif" w:cs="Liberation Serif"/>
          <w:sz w:val="26"/>
          <w:szCs w:val="26"/>
        </w:rPr>
        <w:t>Государственного бюджетного учреждения «Межрайонная больница № 6»</w:t>
      </w:r>
      <w:r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B50F68" w:rsidRDefault="00B50F68" w:rsidP="00B50F68">
      <w:pPr>
        <w:pStyle w:val="a3"/>
        <w:spacing w:before="0" w:after="0" w:line="240" w:lineRule="auto"/>
        <w:jc w:val="both"/>
        <w:rPr>
          <w:rFonts w:ascii="Liberation Serif" w:hAnsi="Liberation Serif" w:cs="Liberation Serif"/>
          <w:caps/>
          <w:color w:val="000000"/>
          <w:sz w:val="26"/>
          <w:szCs w:val="26"/>
        </w:rPr>
      </w:pPr>
      <w:r>
        <w:rPr>
          <w:rFonts w:ascii="Liberation Serif" w:hAnsi="Liberation Serif" w:cs="Liberation Serif"/>
          <w:caps/>
          <w:color w:val="000000"/>
          <w:sz w:val="26"/>
          <w:szCs w:val="26"/>
        </w:rPr>
        <w:t>постановляет:</w:t>
      </w:r>
    </w:p>
    <w:p w:rsidR="00B50F68" w:rsidRPr="0064667D" w:rsidRDefault="0064667D" w:rsidP="004B49B4">
      <w:pPr>
        <w:pStyle w:val="a3"/>
        <w:numPr>
          <w:ilvl w:val="0"/>
          <w:numId w:val="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Внести в постановление </w:t>
      </w:r>
      <w:r w:rsidRPr="0064667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следующ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 изменени</w:t>
      </w:r>
      <w:r w:rsidR="00DC49E1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:</w:t>
      </w:r>
    </w:p>
    <w:p w:rsidR="00BE7753" w:rsidRDefault="00BE7753" w:rsidP="00BE7753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приложении 2</w:t>
      </w:r>
      <w:r w:rsidRPr="0064667D">
        <w:rPr>
          <w:rFonts w:ascii="Liberation Serif" w:hAnsi="Liberation Serif"/>
          <w:sz w:val="26"/>
          <w:szCs w:val="26"/>
        </w:rPr>
        <w:t xml:space="preserve"> строк</w:t>
      </w:r>
      <w:r>
        <w:rPr>
          <w:rFonts w:ascii="Liberation Serif" w:hAnsi="Liberation Serif"/>
          <w:sz w:val="26"/>
          <w:szCs w:val="26"/>
        </w:rPr>
        <w:t>у 1 изложить в новой редакции:</w:t>
      </w:r>
      <w:r w:rsidRPr="0064667D">
        <w:rPr>
          <w:rFonts w:ascii="Liberation Serif" w:hAnsi="Liberation Serif"/>
          <w:sz w:val="26"/>
          <w:szCs w:val="26"/>
        </w:rPr>
        <w:t xml:space="preserve"> </w:t>
      </w:r>
    </w:p>
    <w:p w:rsidR="00BE7753" w:rsidRDefault="00BE7753" w:rsidP="00BE7753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863"/>
      </w:tblGrid>
      <w:tr w:rsidR="00BE7753" w:rsidRPr="004566F6" w:rsidTr="00BE7753">
        <w:tc>
          <w:tcPr>
            <w:tcW w:w="594" w:type="dxa"/>
            <w:shd w:val="clear" w:color="auto" w:fill="auto"/>
          </w:tcPr>
          <w:p w:rsidR="00BE7753" w:rsidRPr="004566F6" w:rsidRDefault="00BE7753" w:rsidP="00B92B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4566F6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863" w:type="dxa"/>
            <w:shd w:val="clear" w:color="auto" w:fill="auto"/>
          </w:tcPr>
          <w:p w:rsidR="00BE7753" w:rsidRPr="004566F6" w:rsidRDefault="00BE7753" w:rsidP="00B92B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 w:rsidRPr="004566F6"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  <w:t>На территории города Куртамыша</w:t>
            </w:r>
          </w:p>
        </w:tc>
      </w:tr>
      <w:tr w:rsidR="00BE7753" w:rsidRPr="004566F6" w:rsidTr="00BE7753">
        <w:tc>
          <w:tcPr>
            <w:tcW w:w="594" w:type="dxa"/>
            <w:shd w:val="clear" w:color="auto" w:fill="auto"/>
          </w:tcPr>
          <w:p w:rsidR="00BE7753" w:rsidRPr="004566F6" w:rsidRDefault="00BE7753" w:rsidP="00B92B6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63" w:type="dxa"/>
            <w:shd w:val="clear" w:color="auto" w:fill="auto"/>
          </w:tcPr>
          <w:p w:rsidR="00BE7753" w:rsidRDefault="00BE7753" w:rsidP="009F46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4566F6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 по развитию городской территории Администрации Куртамышского муниципал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ьного округа</w:t>
            </w:r>
            <w:r w:rsidR="009F464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Курганской области</w:t>
            </w:r>
          </w:p>
          <w:p w:rsidR="009F4644" w:rsidRDefault="009F4644" w:rsidP="009F46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9F4644" w:rsidRDefault="00BE7753" w:rsidP="009F46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Государственное бюджетное учреждение «Межрайонная больница № 6»</w:t>
            </w:r>
          </w:p>
          <w:p w:rsidR="00BE7753" w:rsidRPr="004566F6" w:rsidRDefault="009F4644" w:rsidP="009F46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BE7753" w:rsidRDefault="009F4644" w:rsidP="009F4644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»;</w:t>
      </w:r>
    </w:p>
    <w:p w:rsidR="0064667D" w:rsidRDefault="0064667D" w:rsidP="00AE47E7">
      <w:pPr>
        <w:pStyle w:val="ConsPlusNormal"/>
        <w:numPr>
          <w:ilvl w:val="0"/>
          <w:numId w:val="2"/>
        </w:numPr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приложении 3</w:t>
      </w:r>
      <w:r w:rsidRPr="0064667D">
        <w:rPr>
          <w:rFonts w:ascii="Liberation Serif" w:hAnsi="Liberation Serif"/>
          <w:sz w:val="26"/>
          <w:szCs w:val="26"/>
        </w:rPr>
        <w:t xml:space="preserve"> строк</w:t>
      </w:r>
      <w:r w:rsidR="004B49B4">
        <w:rPr>
          <w:rFonts w:ascii="Liberation Serif" w:hAnsi="Liberation Serif"/>
          <w:sz w:val="26"/>
          <w:szCs w:val="26"/>
        </w:rPr>
        <w:t xml:space="preserve">у 1 </w:t>
      </w:r>
      <w:r w:rsidR="00C44E2C">
        <w:rPr>
          <w:rFonts w:ascii="Liberation Serif" w:hAnsi="Liberation Serif"/>
          <w:sz w:val="26"/>
          <w:szCs w:val="26"/>
        </w:rPr>
        <w:t>изложить в новой редакции</w:t>
      </w:r>
      <w:r w:rsidR="004B49B4">
        <w:rPr>
          <w:rFonts w:ascii="Liberation Serif" w:hAnsi="Liberation Serif"/>
          <w:sz w:val="26"/>
          <w:szCs w:val="26"/>
        </w:rPr>
        <w:t>:</w:t>
      </w:r>
      <w:r w:rsidRPr="0064667D">
        <w:rPr>
          <w:rFonts w:ascii="Liberation Serif" w:hAnsi="Liberation Serif"/>
          <w:sz w:val="26"/>
          <w:szCs w:val="26"/>
        </w:rPr>
        <w:t xml:space="preserve"> </w:t>
      </w:r>
    </w:p>
    <w:p w:rsidR="00AE47E7" w:rsidRPr="0064667D" w:rsidRDefault="00AE47E7" w:rsidP="00AE47E7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6"/>
        <w:gridCol w:w="7655"/>
      </w:tblGrid>
      <w:tr w:rsidR="00C44E2C" w:rsidRPr="0064667D" w:rsidTr="00C44E2C">
        <w:trPr>
          <w:trHeight w:val="3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2C" w:rsidRPr="0064667D" w:rsidRDefault="00C44E2C" w:rsidP="00C44E2C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E2C" w:rsidRDefault="00C44E2C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 территории города Куртамыша</w:t>
            </w:r>
          </w:p>
        </w:tc>
      </w:tr>
      <w:tr w:rsidR="0064667D" w:rsidRPr="0064667D" w:rsidTr="00DC49E1">
        <w:trPr>
          <w:trHeight w:val="12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67D" w:rsidRPr="0064667D" w:rsidRDefault="0064667D" w:rsidP="0071351C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Отдел по развитию городской территории Администрации</w:t>
            </w: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Куртамышского муниципального округа Курганской области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Индивидуальный предприниматель «Похоронный дом» </w:t>
            </w:r>
          </w:p>
          <w:p w:rsidR="004B49B4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Хребтов Александр Николаевич </w:t>
            </w:r>
          </w:p>
          <w:p w:rsidR="0064667D" w:rsidRDefault="004B49B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E94E62" w:rsidRDefault="00E94E62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Общество с ограниченной ответственностью</w:t>
            </w:r>
          </w:p>
          <w:p w:rsidR="00E94E62" w:rsidRDefault="00E94E62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«ОЛКИДС»</w:t>
            </w:r>
          </w:p>
          <w:p w:rsidR="001C68C1" w:rsidRDefault="001C68C1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(по согласованию)</w:t>
            </w:r>
          </w:p>
          <w:p w:rsidR="009F4644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9F4644" w:rsidRPr="00DC49E1" w:rsidRDefault="009F4644" w:rsidP="004B49B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Государственное бюджетное учреждение «Межрайонная больница № 6» (по согласованию)</w:t>
            </w:r>
          </w:p>
        </w:tc>
      </w:tr>
    </w:tbl>
    <w:p w:rsidR="00AE47E7" w:rsidRPr="0064667D" w:rsidRDefault="0064667D" w:rsidP="00AE47E7">
      <w:pPr>
        <w:pStyle w:val="a4"/>
        <w:rPr>
          <w:rFonts w:ascii="Liberation Serif" w:hAnsi="Liberation Serif" w:cs="Liberation Serif"/>
          <w:sz w:val="26"/>
          <w:szCs w:val="26"/>
        </w:rPr>
      </w:pP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</w:r>
      <w:r w:rsidRPr="0064667D">
        <w:rPr>
          <w:rFonts w:ascii="Liberation Serif" w:hAnsi="Liberation Serif" w:cs="Liberation Serif"/>
          <w:sz w:val="26"/>
          <w:szCs w:val="26"/>
        </w:rPr>
        <w:tab/>
        <w:t xml:space="preserve"> </w:t>
      </w:r>
      <w:r w:rsidR="00AE47E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AE47E7">
        <w:rPr>
          <w:rFonts w:ascii="Liberation Serif" w:hAnsi="Liberation Serif" w:cs="Liberation Serif"/>
          <w:sz w:val="26"/>
          <w:szCs w:val="26"/>
        </w:rPr>
        <w:tab/>
      </w:r>
      <w:r w:rsidR="00AE47E7">
        <w:rPr>
          <w:rFonts w:ascii="Liberation Serif" w:hAnsi="Liberation Serif" w:cs="Liberation Serif"/>
          <w:sz w:val="26"/>
          <w:szCs w:val="26"/>
        </w:rPr>
        <w:tab/>
        <w:t xml:space="preserve">          »</w:t>
      </w:r>
      <w:r w:rsidR="004B49B4">
        <w:rPr>
          <w:rFonts w:ascii="Liberation Serif" w:hAnsi="Liberation Serif" w:cs="Liberation Serif"/>
          <w:sz w:val="26"/>
          <w:szCs w:val="26"/>
        </w:rPr>
        <w:t>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2.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Опубликовать настоящее постановление в информационном бюллетене «Куртамышский </w:t>
      </w:r>
      <w:r w:rsidR="00DC49E1">
        <w:rPr>
          <w:rFonts w:ascii="Liberation Serif" w:hAnsi="Liberation Serif" w:cs="Liberation Serif"/>
          <w:sz w:val="26"/>
          <w:szCs w:val="26"/>
          <w:lang w:eastAsia="ru-RU"/>
        </w:rPr>
        <w:t>муниципальный округ</w:t>
      </w:r>
      <w:r>
        <w:rPr>
          <w:rFonts w:ascii="Liberation Serif" w:hAnsi="Liberation Serif" w:cs="Liberation Serif"/>
          <w:sz w:val="26"/>
          <w:szCs w:val="26"/>
          <w:lang w:eastAsia="ru-RU"/>
        </w:rPr>
        <w:t>: официально» и разместить на официальном сайте Администрации Куртамышского муниципального округа</w:t>
      </w:r>
      <w:r w:rsidR="00DC49E1">
        <w:rPr>
          <w:rFonts w:ascii="Liberation Serif" w:hAnsi="Liberation Serif" w:cs="Liberation Serif"/>
          <w:sz w:val="26"/>
          <w:szCs w:val="26"/>
          <w:lang w:eastAsia="ru-RU"/>
        </w:rPr>
        <w:t xml:space="preserve"> Курганской области</w:t>
      </w:r>
      <w:r>
        <w:rPr>
          <w:rFonts w:ascii="Liberation Serif" w:hAnsi="Liberation Serif" w:cs="Liberation Serif"/>
          <w:sz w:val="26"/>
          <w:szCs w:val="26"/>
          <w:lang w:eastAsia="ru-RU"/>
        </w:rPr>
        <w:t>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49E1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B50F68" w:rsidRDefault="00B50F68" w:rsidP="00B50F68">
      <w:pPr>
        <w:pStyle w:val="a4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49E1">
        <w:rPr>
          <w:rFonts w:ascii="Liberation Serif" w:hAnsi="Liberation Serif" w:cs="Liberation Serif"/>
          <w:sz w:val="26"/>
          <w:szCs w:val="26"/>
        </w:rPr>
        <w:t>4</w:t>
      </w:r>
      <w:r>
        <w:rPr>
          <w:rFonts w:ascii="Liberation Serif" w:hAnsi="Liberation Serif" w:cs="Liberation Serif"/>
          <w:sz w:val="26"/>
          <w:szCs w:val="26"/>
        </w:rPr>
        <w:t>. Контроль за исполнением настоящего постановления возложить на заместителя Главы Куртамышского муниципального округа Курганской области по развитию территорий.</w:t>
      </w:r>
    </w:p>
    <w:p w:rsidR="00B50F68" w:rsidRDefault="00B50F68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DC49E1" w:rsidRDefault="00DC49E1" w:rsidP="00B50F68">
      <w:pPr>
        <w:spacing w:line="240" w:lineRule="auto"/>
        <w:rPr>
          <w:rFonts w:ascii="Liberation Serif" w:hAnsi="Liberation Serif" w:cs="Liberation Serif"/>
          <w:sz w:val="26"/>
          <w:szCs w:val="26"/>
        </w:rPr>
      </w:pPr>
    </w:p>
    <w:p w:rsidR="00B50F68" w:rsidRDefault="000D43A7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</w:t>
      </w:r>
      <w:r w:rsidR="00B50F68">
        <w:rPr>
          <w:rFonts w:ascii="Liberation Serif" w:hAnsi="Liberation Serif" w:cs="Liberation Serif"/>
          <w:sz w:val="26"/>
          <w:szCs w:val="26"/>
        </w:rPr>
        <w:t>лав</w:t>
      </w:r>
      <w:r w:rsidR="004B49B4">
        <w:rPr>
          <w:rFonts w:ascii="Liberation Serif" w:hAnsi="Liberation Serif" w:cs="Liberation Serif"/>
          <w:sz w:val="26"/>
          <w:szCs w:val="26"/>
        </w:rPr>
        <w:t>а</w:t>
      </w:r>
      <w:r w:rsidR="00B50F68">
        <w:rPr>
          <w:rFonts w:ascii="Liberation Serif" w:hAnsi="Liberation Serif" w:cs="Liberation Serif"/>
          <w:sz w:val="26"/>
          <w:szCs w:val="26"/>
        </w:rPr>
        <w:t xml:space="preserve"> Куртамышского муниципального округа</w:t>
      </w:r>
    </w:p>
    <w:p w:rsidR="00B50F68" w:rsidRDefault="00B50F68" w:rsidP="00B50F68">
      <w:pPr>
        <w:pStyle w:val="a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 </w:t>
      </w:r>
      <w:r w:rsidR="001A1CF9">
        <w:rPr>
          <w:rFonts w:ascii="Liberation Serif" w:hAnsi="Liberation Serif" w:cs="Liberation Serif"/>
          <w:sz w:val="26"/>
          <w:szCs w:val="26"/>
        </w:rPr>
        <w:t xml:space="preserve">    </w:t>
      </w:r>
      <w:r w:rsidR="00DC49E1">
        <w:rPr>
          <w:rFonts w:ascii="Liberation Serif" w:hAnsi="Liberation Serif" w:cs="Liberation Serif"/>
          <w:sz w:val="26"/>
          <w:szCs w:val="26"/>
        </w:rPr>
        <w:t xml:space="preserve"> </w:t>
      </w:r>
      <w:r w:rsidR="001A1CF9">
        <w:rPr>
          <w:rFonts w:ascii="Liberation Serif" w:hAnsi="Liberation Serif" w:cs="Liberation Serif"/>
          <w:sz w:val="26"/>
          <w:szCs w:val="26"/>
        </w:rPr>
        <w:t>А.Н. Гвоздев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50F68" w:rsidRDefault="00B50F68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3E06BD" w:rsidRDefault="003E06BD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B49B4" w:rsidRDefault="004B49B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B49B4" w:rsidRDefault="004B49B4" w:rsidP="00B50F6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611E72" w:rsidRPr="00611E72" w:rsidRDefault="00611E72" w:rsidP="00611E7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bookmarkStart w:id="0" w:name="_GoBack"/>
      <w:bookmarkEnd w:id="0"/>
    </w:p>
    <w:p w:rsidR="00611E72" w:rsidRDefault="00611E72" w:rsidP="00B50F68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11E72" w:rsidRPr="008B3CC4" w:rsidRDefault="00611E72" w:rsidP="00611E72">
      <w:pPr>
        <w:spacing w:after="0" w:line="240" w:lineRule="auto"/>
        <w:ind w:right="-227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ЛИСТ СОГЛАСОВАНИЯ</w:t>
      </w:r>
    </w:p>
    <w:p w:rsidR="00611E72" w:rsidRPr="008B3CC4" w:rsidRDefault="00611E72" w:rsidP="00611E72">
      <w:pPr>
        <w:spacing w:after="0" w:line="240" w:lineRule="auto"/>
        <w:ind w:right="-227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11E72" w:rsidRPr="008B3CC4" w:rsidRDefault="008B3CC4" w:rsidP="008B3CC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611E72"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постановления Администрации Куртамышского муниципального округа Курганской области от </w:t>
      </w:r>
      <w:r w:rsidR="00A839B1">
        <w:rPr>
          <w:rFonts w:ascii="Liberation Serif" w:eastAsia="Times New Roman" w:hAnsi="Liberation Serif" w:cs="Liberation Serif"/>
          <w:sz w:val="26"/>
          <w:szCs w:val="26"/>
          <w:lang w:eastAsia="ru-RU"/>
        </w:rPr>
        <w:t>19.12.</w:t>
      </w:r>
      <w:r w:rsidR="00611E72"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611E72"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839B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</w:t>
      </w:r>
      <w:r w:rsidR="00611E72"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A839B1">
        <w:rPr>
          <w:rFonts w:ascii="Liberation Serif" w:eastAsia="Times New Roman" w:hAnsi="Liberation Serif" w:cs="Liberation Serif"/>
          <w:sz w:val="26"/>
          <w:szCs w:val="26"/>
          <w:lang w:eastAsia="ru-RU"/>
        </w:rPr>
        <w:t>253</w:t>
      </w:r>
      <w:r w:rsidR="00611E72"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8B3CC4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 внесении изменения в постановление Администрации Куртамышского муниципального округа Курганской области от 19.01.2022 г. № 12 «Об утверждении видов работ и объектов для отбывания осужденными наказания в виде обязательных работ и мест для отбывания осужденными наказания в виде исправительных работ на территории Куртамышского муниципального округа Курганской области»</w:t>
      </w:r>
    </w:p>
    <w:p w:rsidR="00611E72" w:rsidRPr="008B3CC4" w:rsidRDefault="00611E72" w:rsidP="00611E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11E72" w:rsidRPr="008B3CC4" w:rsidRDefault="00611E72" w:rsidP="00611E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СОГЛАСОВАНО:</w:t>
      </w:r>
    </w:p>
    <w:p w:rsidR="00611E72" w:rsidRPr="008B3CC4" w:rsidRDefault="00611E72" w:rsidP="00611E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B3CC4" w:rsidRPr="008B3CC4" w:rsidRDefault="00611E72" w:rsidP="00611E72">
      <w:pPr>
        <w:spacing w:before="102" w:after="102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 Куртамышского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майор внутренней</w:t>
      </w:r>
    </w:p>
    <w:p w:rsidR="00611E72" w:rsidRPr="008B3CC4" w:rsidRDefault="00611E72" w:rsidP="00611E72">
      <w:pPr>
        <w:spacing w:before="102" w:after="102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службы                                                                                                          С.Н. </w:t>
      </w:r>
      <w:proofErr w:type="spellStart"/>
      <w:r w:rsidRPr="008B3CC4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Скатинцев</w:t>
      </w:r>
      <w:proofErr w:type="spellEnd"/>
    </w:p>
    <w:p w:rsidR="00611E72" w:rsidRPr="008B3CC4" w:rsidRDefault="00611E72" w:rsidP="00B50F68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sectPr w:rsidR="00611E72" w:rsidRPr="008B3CC4" w:rsidSect="00D362B8">
      <w:pgSz w:w="11906" w:h="16838"/>
      <w:pgMar w:top="851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FA4"/>
    <w:multiLevelType w:val="hybridMultilevel"/>
    <w:tmpl w:val="5D2485A0"/>
    <w:lvl w:ilvl="0" w:tplc="3940A2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CC60B15"/>
    <w:multiLevelType w:val="hybridMultilevel"/>
    <w:tmpl w:val="6680A868"/>
    <w:lvl w:ilvl="0" w:tplc="CE4CB52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5A"/>
    <w:rsid w:val="000D43A7"/>
    <w:rsid w:val="001A1CF9"/>
    <w:rsid w:val="001B2B5A"/>
    <w:rsid w:val="001C68C1"/>
    <w:rsid w:val="003E06BD"/>
    <w:rsid w:val="004B49B4"/>
    <w:rsid w:val="005B1626"/>
    <w:rsid w:val="00611E72"/>
    <w:rsid w:val="0064667D"/>
    <w:rsid w:val="00676D57"/>
    <w:rsid w:val="006B3E3E"/>
    <w:rsid w:val="00791FAF"/>
    <w:rsid w:val="008B3CC4"/>
    <w:rsid w:val="00994365"/>
    <w:rsid w:val="009F4644"/>
    <w:rsid w:val="00A839B1"/>
    <w:rsid w:val="00AE47E7"/>
    <w:rsid w:val="00B22381"/>
    <w:rsid w:val="00B50F68"/>
    <w:rsid w:val="00B86944"/>
    <w:rsid w:val="00BA2B08"/>
    <w:rsid w:val="00BE7753"/>
    <w:rsid w:val="00C44E2C"/>
    <w:rsid w:val="00D362B8"/>
    <w:rsid w:val="00DB0AF8"/>
    <w:rsid w:val="00DC49E1"/>
    <w:rsid w:val="00E47886"/>
    <w:rsid w:val="00E87EF9"/>
    <w:rsid w:val="00E94E62"/>
    <w:rsid w:val="00F34981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3D93A-8FC0-44E7-A4CD-33BD6F4F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68"/>
    <w:pPr>
      <w:widowControl w:val="0"/>
      <w:suppressAutoHyphens/>
      <w:spacing w:before="100" w:after="119"/>
    </w:pPr>
    <w:rPr>
      <w:rFonts w:eastAsia="Arial Unicode MS"/>
      <w:kern w:val="2"/>
      <w:lang w:eastAsia="ar-SA"/>
    </w:rPr>
  </w:style>
  <w:style w:type="paragraph" w:styleId="a4">
    <w:name w:val="No Spacing"/>
    <w:uiPriority w:val="1"/>
    <w:qFormat/>
    <w:rsid w:val="00B50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36</cp:revision>
  <cp:lastPrinted>2024-01-31T03:53:00Z</cp:lastPrinted>
  <dcterms:created xsi:type="dcterms:W3CDTF">2023-03-10T03:55:00Z</dcterms:created>
  <dcterms:modified xsi:type="dcterms:W3CDTF">2024-01-31T03:53:00Z</dcterms:modified>
</cp:coreProperties>
</file>