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3A" w:rsidRPr="00B7663A" w:rsidRDefault="00B7663A" w:rsidP="00B7663A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bookmark1"/>
      <w:r w:rsidRPr="00B7663A">
        <w:rPr>
          <w:rFonts w:ascii="Liberation Serif" w:hAnsi="Liberation Serif" w:cs="Liberation Serif"/>
          <w:noProof/>
          <w:lang w:bidi="ar-SA"/>
        </w:rPr>
        <w:drawing>
          <wp:inline distT="0" distB="0" distL="0" distR="0" wp14:anchorId="38A0FFC3" wp14:editId="1380ABA4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3A" w:rsidRPr="00B7663A" w:rsidRDefault="00B7663A" w:rsidP="00B7663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7663A" w:rsidRPr="00B7663A" w:rsidRDefault="00B7663A" w:rsidP="00B7663A">
      <w:pPr>
        <w:jc w:val="center"/>
        <w:rPr>
          <w:rFonts w:ascii="Liberation Serif" w:hAnsi="Liberation Serif" w:cs="Liberation Serif"/>
          <w:b/>
        </w:rPr>
      </w:pPr>
      <w:r w:rsidRPr="00B7663A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B7663A" w:rsidRPr="00B7663A" w:rsidRDefault="00B7663A" w:rsidP="00B7663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7663A" w:rsidRPr="00B7663A" w:rsidRDefault="00B7663A" w:rsidP="00B7663A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B7663A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B7663A" w:rsidRPr="00B7663A" w:rsidRDefault="00B7663A" w:rsidP="00B7663A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B7663A" w:rsidRPr="00B7663A" w:rsidRDefault="00B7663A" w:rsidP="00B7663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7663A" w:rsidRPr="00B7663A" w:rsidRDefault="00B7663A" w:rsidP="00B7663A">
      <w:pPr>
        <w:rPr>
          <w:rFonts w:ascii="Liberation Serif" w:hAnsi="Liberation Serif" w:cs="Liberation Serif"/>
          <w:sz w:val="20"/>
          <w:szCs w:val="20"/>
        </w:rPr>
      </w:pPr>
      <w:r w:rsidRPr="00B7663A">
        <w:rPr>
          <w:rFonts w:ascii="Liberation Serif" w:hAnsi="Liberation Serif" w:cs="Liberation Serif"/>
          <w:sz w:val="20"/>
          <w:szCs w:val="20"/>
        </w:rPr>
        <w:t xml:space="preserve">от </w:t>
      </w:r>
      <w:r w:rsidR="00266248">
        <w:rPr>
          <w:rFonts w:ascii="Liberation Serif" w:hAnsi="Liberation Serif" w:cs="Liberation Serif"/>
          <w:sz w:val="20"/>
          <w:szCs w:val="20"/>
        </w:rPr>
        <w:t>19.04.2022 года</w:t>
      </w:r>
      <w:r w:rsidRPr="00B7663A">
        <w:rPr>
          <w:rFonts w:ascii="Liberation Serif" w:hAnsi="Liberation Serif" w:cs="Liberation Serif"/>
          <w:sz w:val="20"/>
          <w:szCs w:val="20"/>
        </w:rPr>
        <w:t xml:space="preserve">  № </w:t>
      </w:r>
      <w:r w:rsidR="00266248">
        <w:rPr>
          <w:rFonts w:ascii="Liberation Serif" w:hAnsi="Liberation Serif" w:cs="Liberation Serif"/>
          <w:sz w:val="20"/>
          <w:szCs w:val="20"/>
        </w:rPr>
        <w:t>395-р</w:t>
      </w:r>
      <w:bookmarkStart w:id="1" w:name="_GoBack"/>
      <w:bookmarkEnd w:id="1"/>
    </w:p>
    <w:p w:rsidR="00B7663A" w:rsidRPr="00B7663A" w:rsidRDefault="00B7663A" w:rsidP="00B7663A">
      <w:pPr>
        <w:rPr>
          <w:rFonts w:ascii="Liberation Serif" w:hAnsi="Liberation Serif" w:cs="Liberation Serif"/>
          <w:sz w:val="20"/>
          <w:szCs w:val="20"/>
        </w:rPr>
      </w:pPr>
      <w:r w:rsidRPr="00B7663A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B7663A" w:rsidRDefault="00B7663A" w:rsidP="00B7663A">
      <w:pPr>
        <w:rPr>
          <w:rFonts w:ascii="Liberation Serif" w:hAnsi="Liberation Serif" w:cs="Liberation Serif"/>
          <w:sz w:val="26"/>
          <w:szCs w:val="26"/>
        </w:rPr>
      </w:pPr>
    </w:p>
    <w:p w:rsidR="00B7663A" w:rsidRDefault="00B7663A" w:rsidP="00B7663A">
      <w:pPr>
        <w:rPr>
          <w:rFonts w:ascii="Liberation Serif" w:hAnsi="Liberation Serif" w:cs="Liberation Serif"/>
          <w:sz w:val="26"/>
          <w:szCs w:val="26"/>
        </w:rPr>
      </w:pPr>
    </w:p>
    <w:p w:rsidR="00B7663A" w:rsidRPr="00774565" w:rsidRDefault="00B7663A" w:rsidP="00B7663A">
      <w:pPr>
        <w:rPr>
          <w:rFonts w:ascii="Liberation Serif" w:hAnsi="Liberation Serif" w:cs="Liberation Serif"/>
          <w:sz w:val="18"/>
          <w:szCs w:val="26"/>
        </w:rPr>
      </w:pPr>
    </w:p>
    <w:p w:rsidR="000D2CC7" w:rsidRDefault="00207C74" w:rsidP="000D2CC7">
      <w:pPr>
        <w:pStyle w:val="23"/>
        <w:keepNext/>
        <w:keepLines/>
        <w:shd w:val="clear" w:color="auto" w:fill="auto"/>
        <w:spacing w:before="0" w:line="240" w:lineRule="auto"/>
        <w:contextualSpacing/>
        <w:rPr>
          <w:rStyle w:val="24"/>
          <w:rFonts w:ascii="Liberation Serif" w:hAnsi="Liberation Serif" w:cs="Liberation Serif"/>
          <w:b/>
          <w:bCs/>
        </w:rPr>
      </w:pPr>
      <w:r w:rsidRPr="00B7663A">
        <w:rPr>
          <w:rStyle w:val="24"/>
          <w:rFonts w:ascii="Liberation Serif" w:hAnsi="Liberation Serif" w:cs="Liberation Serif"/>
          <w:b/>
          <w:bCs/>
        </w:rPr>
        <w:t xml:space="preserve">О проведении </w:t>
      </w:r>
      <w:r w:rsidR="00B7663A">
        <w:rPr>
          <w:rStyle w:val="24"/>
          <w:rFonts w:ascii="Liberation Serif" w:hAnsi="Liberation Serif" w:cs="Liberation Serif"/>
          <w:b/>
          <w:bCs/>
        </w:rPr>
        <w:t>ежегодного велопробега</w:t>
      </w:r>
      <w:r w:rsidRPr="00B7663A">
        <w:rPr>
          <w:rStyle w:val="24"/>
          <w:rFonts w:ascii="Liberation Serif" w:hAnsi="Liberation Serif" w:cs="Liberation Serif"/>
          <w:b/>
          <w:bCs/>
        </w:rPr>
        <w:t xml:space="preserve"> «Навстречу Победе»</w:t>
      </w:r>
      <w:bookmarkStart w:id="2" w:name="bookmark2"/>
      <w:bookmarkEnd w:id="0"/>
      <w:bookmarkEnd w:id="2"/>
      <w:r w:rsidR="000D2CC7">
        <w:rPr>
          <w:rStyle w:val="24"/>
          <w:rFonts w:ascii="Liberation Serif" w:hAnsi="Liberation Serif" w:cs="Liberation Serif"/>
          <w:b/>
          <w:bCs/>
        </w:rPr>
        <w:t xml:space="preserve">, </w:t>
      </w:r>
      <w:r w:rsidR="000D2CC7" w:rsidRPr="000D2CC7">
        <w:rPr>
          <w:rStyle w:val="24"/>
          <w:rFonts w:ascii="Liberation Serif" w:hAnsi="Liberation Serif" w:cs="Liberation Serif"/>
          <w:b/>
          <w:bCs/>
        </w:rPr>
        <w:t xml:space="preserve">посвященного 77-ой годовщине Победы в Великой </w:t>
      </w:r>
      <w:r w:rsidR="00C47CF8">
        <w:rPr>
          <w:rStyle w:val="24"/>
          <w:rFonts w:ascii="Liberation Serif" w:hAnsi="Liberation Serif" w:cs="Liberation Serif"/>
          <w:b/>
          <w:bCs/>
        </w:rPr>
        <w:t>Отечественной в</w:t>
      </w:r>
      <w:r w:rsidR="000D2CC7" w:rsidRPr="000D2CC7">
        <w:rPr>
          <w:rStyle w:val="24"/>
          <w:rFonts w:ascii="Liberation Serif" w:hAnsi="Liberation Serif" w:cs="Liberation Serif"/>
          <w:b/>
          <w:bCs/>
        </w:rPr>
        <w:t>ойне 1941-1945 гг., на территории Куртамышского муниципального округа Курганской области</w:t>
      </w:r>
    </w:p>
    <w:p w:rsidR="00774565" w:rsidRDefault="00774565" w:rsidP="000D2CC7">
      <w:pPr>
        <w:pStyle w:val="23"/>
        <w:keepNext/>
        <w:keepLines/>
        <w:shd w:val="clear" w:color="auto" w:fill="auto"/>
        <w:spacing w:before="0" w:line="240" w:lineRule="auto"/>
        <w:contextualSpacing/>
        <w:rPr>
          <w:rStyle w:val="24"/>
          <w:rFonts w:ascii="Liberation Serif" w:hAnsi="Liberation Serif" w:cs="Liberation Serif"/>
          <w:b/>
          <w:bCs/>
        </w:rPr>
      </w:pPr>
    </w:p>
    <w:p w:rsidR="000D2CC7" w:rsidRPr="000D2CC7" w:rsidRDefault="000D2CC7" w:rsidP="000D2CC7">
      <w:pPr>
        <w:ind w:firstLine="709"/>
        <w:contextualSpacing/>
        <w:rPr>
          <w:rFonts w:ascii="Liberation Serif" w:hAnsi="Liberation Serif" w:cs="Liberation Serif"/>
        </w:rPr>
      </w:pPr>
    </w:p>
    <w:p w:rsidR="009C2E4D" w:rsidRDefault="000D2CC7" w:rsidP="00A73485">
      <w:pPr>
        <w:ind w:firstLine="709"/>
        <w:contextualSpacing/>
        <w:jc w:val="both"/>
        <w:rPr>
          <w:rStyle w:val="21"/>
          <w:rFonts w:ascii="Liberation Serif" w:eastAsia="DejaVu Sans" w:hAnsi="Liberation Serif" w:cs="Liberation Serif"/>
        </w:rPr>
      </w:pPr>
      <w:r w:rsidRPr="000D2CC7">
        <w:rPr>
          <w:rFonts w:ascii="Liberation Serif" w:hAnsi="Liberation Serif" w:cs="Liberation Serif"/>
        </w:rPr>
        <w:t xml:space="preserve">В соответствии </w:t>
      </w:r>
      <w:r w:rsidR="00197457">
        <w:rPr>
          <w:rFonts w:ascii="Liberation Serif" w:hAnsi="Liberation Serif" w:cs="Liberation Serif"/>
        </w:rPr>
        <w:t xml:space="preserve">с </w:t>
      </w:r>
      <w:r w:rsidRPr="000D2CC7">
        <w:rPr>
          <w:rFonts w:ascii="Liberation Serif" w:hAnsi="Liberation Serif" w:cs="Liberation Serif"/>
        </w:rPr>
        <w:t xml:space="preserve">Федеральным законом от 06.10.2003 г. № 131-ФЗ «Об общих принципах организации местного самоуправления в Российской Федерации», статьей 39 Устава Куртамышского муниципального округа Курганской области, </w:t>
      </w:r>
      <w:r>
        <w:rPr>
          <w:rFonts w:ascii="Liberation Serif" w:hAnsi="Liberation Serif" w:cs="Liberation Serif"/>
        </w:rPr>
        <w:t xml:space="preserve">рассмотрев обращение </w:t>
      </w:r>
      <w:r w:rsidR="00207C74" w:rsidRPr="00B7663A">
        <w:rPr>
          <w:rStyle w:val="21"/>
          <w:rFonts w:ascii="Liberation Serif" w:eastAsia="DejaVu Sans" w:hAnsi="Liberation Serif" w:cs="Liberation Serif"/>
        </w:rPr>
        <w:t>Г</w:t>
      </w:r>
      <w:r w:rsidR="00C81107">
        <w:rPr>
          <w:rStyle w:val="21"/>
          <w:rFonts w:ascii="Liberation Serif" w:eastAsia="DejaVu Sans" w:hAnsi="Liberation Serif" w:cs="Liberation Serif"/>
        </w:rPr>
        <w:t xml:space="preserve">осударственного бюджетного общеобразовательного учреждения </w:t>
      </w:r>
      <w:r w:rsidR="00207C74" w:rsidRPr="00B7663A">
        <w:rPr>
          <w:rStyle w:val="21"/>
          <w:rFonts w:ascii="Liberation Serif" w:eastAsia="DejaVu Sans" w:hAnsi="Liberation Serif" w:cs="Liberation Serif"/>
        </w:rPr>
        <w:t>«Губернаторская Куртамышская</w:t>
      </w:r>
      <w:r w:rsidR="00B7663A">
        <w:rPr>
          <w:rStyle w:val="21"/>
          <w:rFonts w:ascii="Liberation Serif" w:eastAsia="DejaVu Sans" w:hAnsi="Liberation Serif" w:cs="Liberation Serif"/>
        </w:rPr>
        <w:t xml:space="preserve"> кадетская школа-интернат» от 12 апреля 2022</w:t>
      </w:r>
      <w:r w:rsidR="00207C74" w:rsidRPr="00B7663A">
        <w:rPr>
          <w:rStyle w:val="21"/>
          <w:rFonts w:ascii="Liberation Serif" w:eastAsia="DejaVu Sans" w:hAnsi="Liberation Serif" w:cs="Liberation Serif"/>
        </w:rPr>
        <w:t xml:space="preserve"> года </w:t>
      </w:r>
      <w:r>
        <w:rPr>
          <w:rStyle w:val="21"/>
          <w:rFonts w:ascii="Liberation Serif" w:eastAsia="DejaVu Sans" w:hAnsi="Liberation Serif" w:cs="Liberation Serif"/>
        </w:rPr>
        <w:t>«</w:t>
      </w:r>
      <w:r w:rsidRPr="000D2CC7">
        <w:rPr>
          <w:rStyle w:val="21"/>
          <w:rFonts w:ascii="Liberation Serif" w:eastAsia="DejaVu Sans" w:hAnsi="Liberation Serif" w:cs="Liberation Serif"/>
        </w:rPr>
        <w:t xml:space="preserve">О проведении ежегодного велопробега «Навстречу Победе», посвященного 77-ой годовщине </w:t>
      </w:r>
      <w:r w:rsidR="00C47CF8">
        <w:rPr>
          <w:rStyle w:val="21"/>
          <w:rFonts w:ascii="Liberation Serif" w:eastAsia="DejaVu Sans" w:hAnsi="Liberation Serif" w:cs="Liberation Serif"/>
        </w:rPr>
        <w:t>Победы в Великой Отечественной в</w:t>
      </w:r>
      <w:r w:rsidRPr="000D2CC7">
        <w:rPr>
          <w:rStyle w:val="21"/>
          <w:rFonts w:ascii="Liberation Serif" w:eastAsia="DejaVu Sans" w:hAnsi="Liberation Serif" w:cs="Liberation Serif"/>
        </w:rPr>
        <w:t>ойне 1941-1945 гг., на территории Куртамышского муниципального округа Курганской области</w:t>
      </w:r>
      <w:r>
        <w:rPr>
          <w:rStyle w:val="21"/>
          <w:rFonts w:ascii="Liberation Serif" w:eastAsia="DejaVu Sans" w:hAnsi="Liberation Serif" w:cs="Liberation Serif"/>
        </w:rPr>
        <w:t>»</w:t>
      </w:r>
      <w:r w:rsidR="00207C74" w:rsidRPr="00B7663A">
        <w:rPr>
          <w:rStyle w:val="21"/>
          <w:rFonts w:ascii="Liberation Serif" w:eastAsia="DejaVu Sans" w:hAnsi="Liberation Serif" w:cs="Liberation Serif"/>
        </w:rPr>
        <w:t xml:space="preserve">, </w:t>
      </w:r>
      <w:r w:rsidR="009C2E4D">
        <w:rPr>
          <w:rStyle w:val="21"/>
          <w:rFonts w:ascii="Liberation Serif" w:eastAsia="DejaVu Sans" w:hAnsi="Liberation Serif" w:cs="Liberation Serif"/>
        </w:rPr>
        <w:t xml:space="preserve">в целях </w:t>
      </w:r>
      <w:r w:rsidR="009C2E4D" w:rsidRPr="009C2E4D">
        <w:rPr>
          <w:rStyle w:val="21"/>
          <w:rFonts w:ascii="Liberation Serif" w:eastAsia="DejaVu Sans" w:hAnsi="Liberation Serif" w:cs="Liberation Serif"/>
        </w:rPr>
        <w:t>формирования спортивно-патриотических ценностей поддержани</w:t>
      </w:r>
      <w:r w:rsidR="00197457">
        <w:rPr>
          <w:rStyle w:val="21"/>
          <w:rFonts w:ascii="Liberation Serif" w:eastAsia="DejaVu Sans" w:hAnsi="Liberation Serif" w:cs="Liberation Serif"/>
        </w:rPr>
        <w:t>я</w:t>
      </w:r>
      <w:r w:rsidR="009C2E4D" w:rsidRPr="009C2E4D">
        <w:rPr>
          <w:rStyle w:val="21"/>
          <w:rFonts w:ascii="Liberation Serif" w:eastAsia="DejaVu Sans" w:hAnsi="Liberation Serif" w:cs="Liberation Serif"/>
        </w:rPr>
        <w:t xml:space="preserve"> здорового образа жизни и привлечени</w:t>
      </w:r>
      <w:r w:rsidR="009C2E4D">
        <w:rPr>
          <w:rStyle w:val="21"/>
          <w:rFonts w:ascii="Liberation Serif" w:eastAsia="DejaVu Sans" w:hAnsi="Liberation Serif" w:cs="Liberation Serif"/>
        </w:rPr>
        <w:t xml:space="preserve">я внимания </w:t>
      </w:r>
      <w:r w:rsidR="009F383F">
        <w:rPr>
          <w:rStyle w:val="21"/>
          <w:rFonts w:ascii="Liberation Serif" w:eastAsia="DejaVu Sans" w:hAnsi="Liberation Serif" w:cs="Liberation Serif"/>
        </w:rPr>
        <w:t xml:space="preserve">граждан Куртамышского муниципального округа Курганской области </w:t>
      </w:r>
      <w:r w:rsidR="009C2E4D">
        <w:rPr>
          <w:rStyle w:val="21"/>
          <w:rFonts w:ascii="Liberation Serif" w:eastAsia="DejaVu Sans" w:hAnsi="Liberation Serif" w:cs="Liberation Serif"/>
        </w:rPr>
        <w:t>к героям-победителям и</w:t>
      </w:r>
      <w:r w:rsidR="009C2E4D" w:rsidRPr="009C2E4D">
        <w:rPr>
          <w:rStyle w:val="21"/>
          <w:rFonts w:ascii="Liberation Serif" w:eastAsia="DejaVu Sans" w:hAnsi="Liberation Serif" w:cs="Liberation Serif"/>
        </w:rPr>
        <w:t xml:space="preserve"> ветеранам </w:t>
      </w:r>
      <w:r w:rsidR="009C2E4D">
        <w:rPr>
          <w:rStyle w:val="21"/>
          <w:rFonts w:ascii="Liberation Serif" w:eastAsia="DejaVu Sans" w:hAnsi="Liberation Serif" w:cs="Liberation Serif"/>
        </w:rPr>
        <w:t>Великой Отечественной войны 1941-1945 гг.,</w:t>
      </w:r>
      <w:r w:rsidR="009C2E4D" w:rsidRPr="009C2E4D">
        <w:t xml:space="preserve"> </w:t>
      </w:r>
      <w:r w:rsidR="009C2E4D" w:rsidRPr="009C2E4D">
        <w:rPr>
          <w:rStyle w:val="21"/>
          <w:rFonts w:ascii="Liberation Serif" w:eastAsia="DejaVu Sans" w:hAnsi="Liberation Serif" w:cs="Liberation Serif"/>
        </w:rPr>
        <w:t>Администрация Куртамышского муниципального округа Курганской области</w:t>
      </w:r>
    </w:p>
    <w:p w:rsidR="009C2E4D" w:rsidRDefault="009C2E4D" w:rsidP="00C47CF8">
      <w:pPr>
        <w:pStyle w:val="20"/>
        <w:spacing w:before="0" w:after="0" w:line="240" w:lineRule="auto"/>
        <w:ind w:firstLine="0"/>
        <w:contextualSpacing/>
        <w:jc w:val="both"/>
        <w:rPr>
          <w:rStyle w:val="21"/>
          <w:rFonts w:ascii="Liberation Serif" w:hAnsi="Liberation Serif" w:cs="Liberation Serif"/>
        </w:rPr>
      </w:pPr>
      <w:r w:rsidRPr="009C2E4D">
        <w:rPr>
          <w:rStyle w:val="21"/>
          <w:rFonts w:ascii="Liberation Serif" w:hAnsi="Liberation Serif" w:cs="Liberation Serif"/>
        </w:rPr>
        <w:t>ОБЯЗЫВАЕТ:</w:t>
      </w:r>
    </w:p>
    <w:p w:rsidR="008C2489" w:rsidRDefault="000D2CC7" w:rsidP="00A73485">
      <w:pPr>
        <w:pStyle w:val="20"/>
        <w:numPr>
          <w:ilvl w:val="0"/>
          <w:numId w:val="3"/>
        </w:numPr>
        <w:spacing w:before="0" w:after="0" w:line="240" w:lineRule="auto"/>
        <w:ind w:left="0" w:firstLine="709"/>
        <w:contextualSpacing/>
        <w:jc w:val="both"/>
        <w:rPr>
          <w:rStyle w:val="21"/>
          <w:rFonts w:ascii="Liberation Serif" w:hAnsi="Liberation Serif" w:cs="Liberation Serif"/>
        </w:rPr>
      </w:pPr>
      <w:r>
        <w:rPr>
          <w:rStyle w:val="21"/>
          <w:rFonts w:ascii="Liberation Serif" w:hAnsi="Liberation Serif" w:cs="Liberation Serif"/>
        </w:rPr>
        <w:t>П</w:t>
      </w:r>
      <w:r w:rsidRPr="008C2489">
        <w:rPr>
          <w:rStyle w:val="21"/>
          <w:rFonts w:ascii="Liberation Serif" w:hAnsi="Liberation Serif" w:cs="Liberation Serif"/>
        </w:rPr>
        <w:t xml:space="preserve">ровести </w:t>
      </w:r>
      <w:r>
        <w:rPr>
          <w:rStyle w:val="21"/>
          <w:rFonts w:ascii="Liberation Serif" w:hAnsi="Liberation Serif" w:cs="Liberation Serif"/>
        </w:rPr>
        <w:t xml:space="preserve">29 апреля 2022 года </w:t>
      </w:r>
      <w:r w:rsidR="00A73485" w:rsidRPr="00A73485">
        <w:rPr>
          <w:rStyle w:val="21"/>
          <w:rFonts w:ascii="Liberation Serif" w:hAnsi="Liberation Serif" w:cs="Liberation Serif"/>
        </w:rPr>
        <w:t>с</w:t>
      </w:r>
      <w:r w:rsidR="00A73485">
        <w:rPr>
          <w:rStyle w:val="21"/>
          <w:rFonts w:ascii="Liberation Serif" w:hAnsi="Liberation Serif" w:cs="Liberation Serif"/>
        </w:rPr>
        <w:t xml:space="preserve"> 13 часов 30 минут до 15 часов </w:t>
      </w:r>
      <w:r>
        <w:rPr>
          <w:rStyle w:val="21"/>
          <w:rFonts w:ascii="Liberation Serif" w:hAnsi="Liberation Serif" w:cs="Liberation Serif"/>
        </w:rPr>
        <w:t>ежегод</w:t>
      </w:r>
      <w:r w:rsidR="00197457">
        <w:rPr>
          <w:rStyle w:val="21"/>
          <w:rFonts w:ascii="Liberation Serif" w:hAnsi="Liberation Serif" w:cs="Liberation Serif"/>
        </w:rPr>
        <w:t>ный велопробег «Навстречу Победе</w:t>
      </w:r>
      <w:r>
        <w:rPr>
          <w:rStyle w:val="21"/>
          <w:rFonts w:ascii="Liberation Serif" w:hAnsi="Liberation Serif" w:cs="Liberation Serif"/>
        </w:rPr>
        <w:t xml:space="preserve">», посвященный 77-ой годовщине </w:t>
      </w:r>
      <w:r w:rsidR="00C47CF8">
        <w:rPr>
          <w:rStyle w:val="21"/>
          <w:rFonts w:ascii="Liberation Serif" w:hAnsi="Liberation Serif" w:cs="Liberation Serif"/>
        </w:rPr>
        <w:t>Победы в Великой Отечественной в</w:t>
      </w:r>
      <w:r>
        <w:rPr>
          <w:rStyle w:val="21"/>
          <w:rFonts w:ascii="Liberation Serif" w:hAnsi="Liberation Serif" w:cs="Liberation Serif"/>
        </w:rPr>
        <w:t xml:space="preserve">ойне 1945-1945 гг. (далее - Велопробег), на территории Куртамышского муниципального округа Курганской области </w:t>
      </w:r>
    </w:p>
    <w:p w:rsidR="00C81107" w:rsidRDefault="008C2489" w:rsidP="00A73485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Style w:val="21"/>
          <w:rFonts w:ascii="Liberation Serif" w:hAnsi="Liberation Serif" w:cs="Liberation Serif"/>
        </w:rPr>
      </w:pPr>
      <w:r w:rsidRPr="00C81107">
        <w:rPr>
          <w:rStyle w:val="21"/>
          <w:rFonts w:ascii="Liberation Serif" w:hAnsi="Liberation Serif" w:cs="Liberation Serif"/>
        </w:rPr>
        <w:t xml:space="preserve">Утвердить </w:t>
      </w:r>
      <w:r w:rsidR="003858CF">
        <w:rPr>
          <w:rStyle w:val="21"/>
          <w:rFonts w:ascii="Liberation Serif" w:hAnsi="Liberation Serif" w:cs="Liberation Serif"/>
        </w:rPr>
        <w:t xml:space="preserve">предполагаемый маршрут проведения </w:t>
      </w:r>
      <w:r w:rsidR="00C81107" w:rsidRPr="00C81107">
        <w:rPr>
          <w:rStyle w:val="21"/>
          <w:rFonts w:ascii="Liberation Serif" w:hAnsi="Liberation Serif" w:cs="Liberation Serif"/>
        </w:rPr>
        <w:t>Велопробега</w:t>
      </w:r>
      <w:r w:rsidR="00207C74" w:rsidRPr="00C81107">
        <w:rPr>
          <w:rStyle w:val="21"/>
          <w:rFonts w:ascii="Liberation Serif" w:hAnsi="Liberation Serif" w:cs="Liberation Serif"/>
        </w:rPr>
        <w:t>: г</w:t>
      </w:r>
      <w:r w:rsidR="00C81107" w:rsidRPr="00C81107">
        <w:rPr>
          <w:rStyle w:val="21"/>
          <w:rFonts w:ascii="Liberation Serif" w:hAnsi="Liberation Serif" w:cs="Liberation Serif"/>
        </w:rPr>
        <w:t>.</w:t>
      </w:r>
      <w:r w:rsidR="00207C74" w:rsidRPr="00C81107">
        <w:rPr>
          <w:rStyle w:val="21"/>
          <w:rFonts w:ascii="Liberation Serif" w:hAnsi="Liberation Serif" w:cs="Liberation Serif"/>
        </w:rPr>
        <w:t xml:space="preserve"> Куртамыш, площадь им. В.И.</w:t>
      </w:r>
      <w:r w:rsidR="00C81107" w:rsidRPr="00C81107">
        <w:rPr>
          <w:rStyle w:val="21"/>
          <w:rFonts w:ascii="Liberation Serif" w:hAnsi="Liberation Serif" w:cs="Liberation Serif"/>
        </w:rPr>
        <w:t xml:space="preserve"> Ленина;</w:t>
      </w:r>
      <w:r w:rsidR="00C81107">
        <w:rPr>
          <w:rStyle w:val="21"/>
          <w:rFonts w:ascii="Liberation Serif" w:hAnsi="Liberation Serif" w:cs="Liberation Serif"/>
        </w:rPr>
        <w:t xml:space="preserve"> ул.</w:t>
      </w:r>
      <w:r w:rsidR="00C47CF8">
        <w:rPr>
          <w:rStyle w:val="21"/>
          <w:rFonts w:ascii="Liberation Serif" w:hAnsi="Liberation Serif" w:cs="Liberation Serif"/>
        </w:rPr>
        <w:t xml:space="preserve"> </w:t>
      </w:r>
      <w:r w:rsidR="00C81107">
        <w:rPr>
          <w:rStyle w:val="21"/>
          <w:rFonts w:ascii="Liberation Serif" w:hAnsi="Liberation Serif" w:cs="Liberation Serif"/>
        </w:rPr>
        <w:t>22 Партсъезда; пер. Плоский;</w:t>
      </w:r>
      <w:r w:rsidR="00207C74" w:rsidRPr="00C81107">
        <w:rPr>
          <w:rStyle w:val="21"/>
          <w:rFonts w:ascii="Liberation Serif" w:hAnsi="Liberation Serif" w:cs="Liberation Serif"/>
        </w:rPr>
        <w:t xml:space="preserve"> с.</w:t>
      </w:r>
      <w:r w:rsidR="00C81107" w:rsidRPr="00C81107">
        <w:rPr>
          <w:rStyle w:val="21"/>
          <w:rFonts w:ascii="Liberation Serif" w:hAnsi="Liberation Serif" w:cs="Liberation Serif"/>
        </w:rPr>
        <w:t xml:space="preserve"> </w:t>
      </w:r>
      <w:r w:rsidR="00C81107">
        <w:rPr>
          <w:rStyle w:val="21"/>
          <w:rFonts w:ascii="Liberation Serif" w:hAnsi="Liberation Serif" w:cs="Liberation Serif"/>
        </w:rPr>
        <w:t>Нижнее Куртамышского муниципального округа Курганской области.</w:t>
      </w:r>
    </w:p>
    <w:p w:rsidR="00E21810" w:rsidRPr="000D2CC7" w:rsidRDefault="003858CF" w:rsidP="00A73485">
      <w:pPr>
        <w:pStyle w:val="a4"/>
        <w:numPr>
          <w:ilvl w:val="0"/>
          <w:numId w:val="3"/>
        </w:numPr>
        <w:ind w:left="0" w:firstLine="709"/>
        <w:jc w:val="both"/>
        <w:rPr>
          <w:rStyle w:val="21"/>
          <w:rFonts w:ascii="Liberation Serif" w:eastAsia="DejaVu Sans" w:hAnsi="Liberation Serif" w:cs="Liberation Serif"/>
        </w:rPr>
      </w:pPr>
      <w:r w:rsidRPr="000D2CC7">
        <w:rPr>
          <w:rStyle w:val="21"/>
          <w:rFonts w:ascii="Liberation Serif" w:eastAsia="DejaVu Sans" w:hAnsi="Liberation Serif" w:cs="Liberation Serif"/>
        </w:rPr>
        <w:t>Рекомендовать</w:t>
      </w:r>
      <w:r w:rsidR="000D2CC7">
        <w:rPr>
          <w:rStyle w:val="21"/>
          <w:rFonts w:ascii="Liberation Serif" w:eastAsia="DejaVu Sans" w:hAnsi="Liberation Serif" w:cs="Liberation Serif"/>
        </w:rPr>
        <w:t xml:space="preserve"> директору </w:t>
      </w:r>
      <w:r w:rsidR="000D2CC7" w:rsidRPr="000D2CC7">
        <w:rPr>
          <w:rStyle w:val="21"/>
          <w:rFonts w:ascii="Liberation Serif" w:eastAsia="DejaVu Sans" w:hAnsi="Liberation Serif" w:cs="Liberation Serif"/>
        </w:rPr>
        <w:t>Государственно</w:t>
      </w:r>
      <w:r w:rsidR="000D2CC7">
        <w:rPr>
          <w:rStyle w:val="21"/>
          <w:rFonts w:ascii="Liberation Serif" w:eastAsia="DejaVu Sans" w:hAnsi="Liberation Serif" w:cs="Liberation Serif"/>
        </w:rPr>
        <w:t>го</w:t>
      </w:r>
      <w:r w:rsidR="000D2CC7" w:rsidRPr="000D2CC7">
        <w:rPr>
          <w:rStyle w:val="21"/>
          <w:rFonts w:ascii="Liberation Serif" w:eastAsia="DejaVu Sans" w:hAnsi="Liberation Serif" w:cs="Liberation Serif"/>
        </w:rPr>
        <w:t xml:space="preserve"> бюджетно</w:t>
      </w:r>
      <w:r w:rsidR="000D2CC7">
        <w:rPr>
          <w:rStyle w:val="21"/>
          <w:rFonts w:ascii="Liberation Serif" w:eastAsia="DejaVu Sans" w:hAnsi="Liberation Serif" w:cs="Liberation Serif"/>
        </w:rPr>
        <w:t>го</w:t>
      </w:r>
      <w:r w:rsidR="000D2CC7" w:rsidRPr="000D2CC7">
        <w:rPr>
          <w:rStyle w:val="21"/>
          <w:rFonts w:ascii="Liberation Serif" w:eastAsia="DejaVu Sans" w:hAnsi="Liberation Serif" w:cs="Liberation Serif"/>
        </w:rPr>
        <w:t xml:space="preserve"> общеобразовательно</w:t>
      </w:r>
      <w:r w:rsidR="000D2CC7">
        <w:rPr>
          <w:rStyle w:val="21"/>
          <w:rFonts w:ascii="Liberation Serif" w:eastAsia="DejaVu Sans" w:hAnsi="Liberation Serif" w:cs="Liberation Serif"/>
        </w:rPr>
        <w:t>го учреждения</w:t>
      </w:r>
      <w:r w:rsidR="000D2CC7" w:rsidRPr="000D2CC7">
        <w:rPr>
          <w:rStyle w:val="21"/>
          <w:rFonts w:ascii="Liberation Serif" w:eastAsia="DejaVu Sans" w:hAnsi="Liberation Serif" w:cs="Liberation Serif"/>
        </w:rPr>
        <w:t xml:space="preserve"> «Губернаторская Куртамышская кадетская школа-интернат» </w:t>
      </w:r>
      <w:r w:rsidR="00207C74" w:rsidRPr="000D2CC7">
        <w:rPr>
          <w:rStyle w:val="21"/>
          <w:rFonts w:ascii="Liberation Serif" w:eastAsia="DejaVu Sans" w:hAnsi="Liberation Serif" w:cs="Liberation Serif"/>
        </w:rPr>
        <w:t>(Скутин В.В.)</w:t>
      </w:r>
      <w:r w:rsidR="00E21810" w:rsidRPr="000D2CC7">
        <w:rPr>
          <w:rStyle w:val="21"/>
          <w:rFonts w:ascii="Liberation Serif" w:eastAsia="DejaVu Sans" w:hAnsi="Liberation Serif" w:cs="Liberation Serif"/>
        </w:rPr>
        <w:t>:</w:t>
      </w:r>
    </w:p>
    <w:p w:rsidR="00A05413" w:rsidRDefault="00DA67F3" w:rsidP="00A73485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rStyle w:val="21"/>
          <w:rFonts w:ascii="Liberation Serif" w:hAnsi="Liberation Serif" w:cs="Liberation Serif"/>
        </w:rPr>
      </w:pPr>
      <w:r>
        <w:rPr>
          <w:rStyle w:val="21"/>
          <w:rFonts w:ascii="Liberation Serif" w:hAnsi="Liberation Serif" w:cs="Liberation Serif"/>
        </w:rPr>
        <w:t>-</w:t>
      </w:r>
      <w:r w:rsidR="00E21810">
        <w:rPr>
          <w:rStyle w:val="21"/>
          <w:rFonts w:ascii="Liberation Serif" w:hAnsi="Liberation Serif" w:cs="Liberation Serif"/>
        </w:rPr>
        <w:t xml:space="preserve">в пределах своей компетенции </w:t>
      </w:r>
      <w:r w:rsidR="00207C74" w:rsidRPr="003858CF">
        <w:rPr>
          <w:rStyle w:val="21"/>
          <w:rFonts w:ascii="Liberation Serif" w:hAnsi="Liberation Serif" w:cs="Liberation Serif"/>
        </w:rPr>
        <w:t xml:space="preserve">обеспечить общественный порядок и безопасность граждан в период проведения </w:t>
      </w:r>
      <w:r w:rsidR="003858CF">
        <w:rPr>
          <w:rStyle w:val="21"/>
          <w:rFonts w:ascii="Liberation Serif" w:hAnsi="Liberation Serif" w:cs="Liberation Serif"/>
        </w:rPr>
        <w:t>Велопробега</w:t>
      </w:r>
      <w:r w:rsidR="00207C74" w:rsidRPr="003858CF">
        <w:rPr>
          <w:rStyle w:val="21"/>
          <w:rFonts w:ascii="Liberation Serif" w:hAnsi="Liberation Serif" w:cs="Liberation Serif"/>
        </w:rPr>
        <w:t xml:space="preserve">, в соответствии </w:t>
      </w:r>
      <w:r>
        <w:rPr>
          <w:rStyle w:val="21"/>
          <w:rFonts w:ascii="Liberation Serif" w:hAnsi="Liberation Serif" w:cs="Liberation Serif"/>
        </w:rPr>
        <w:t>с действующим законодательством;</w:t>
      </w:r>
    </w:p>
    <w:p w:rsidR="00DA67F3" w:rsidRPr="003858CF" w:rsidRDefault="000D2CC7" w:rsidP="00A73485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Style w:val="21"/>
          <w:rFonts w:ascii="Liberation Serif" w:hAnsi="Liberation Serif" w:cs="Liberation Serif"/>
        </w:rPr>
        <w:t>-</w:t>
      </w:r>
      <w:r w:rsidR="00DA67F3">
        <w:rPr>
          <w:rStyle w:val="21"/>
          <w:rFonts w:ascii="Liberation Serif" w:hAnsi="Liberation Serif" w:cs="Liberation Serif"/>
        </w:rPr>
        <w:t xml:space="preserve">совместно с </w:t>
      </w:r>
      <w:r w:rsidR="00DA67F3" w:rsidRPr="00DA67F3">
        <w:rPr>
          <w:rStyle w:val="21"/>
          <w:rFonts w:ascii="Liberation Serif" w:hAnsi="Liberation Serif" w:cs="Liberation Serif"/>
        </w:rPr>
        <w:t>Государственн</w:t>
      </w:r>
      <w:r w:rsidR="00DA67F3">
        <w:rPr>
          <w:rStyle w:val="21"/>
          <w:rFonts w:ascii="Liberation Serif" w:hAnsi="Liberation Serif" w:cs="Liberation Serif"/>
        </w:rPr>
        <w:t>ым</w:t>
      </w:r>
      <w:r w:rsidR="00DA67F3" w:rsidRPr="00DA67F3">
        <w:rPr>
          <w:rStyle w:val="21"/>
          <w:rFonts w:ascii="Liberation Serif" w:hAnsi="Liberation Serif" w:cs="Liberation Serif"/>
        </w:rPr>
        <w:t xml:space="preserve"> автономн</w:t>
      </w:r>
      <w:r w:rsidR="00DA67F3">
        <w:rPr>
          <w:rStyle w:val="21"/>
          <w:rFonts w:ascii="Liberation Serif" w:hAnsi="Liberation Serif" w:cs="Liberation Serif"/>
        </w:rPr>
        <w:t>ым учреждением</w:t>
      </w:r>
      <w:r w:rsidR="00DA67F3" w:rsidRPr="00DA67F3">
        <w:rPr>
          <w:rStyle w:val="21"/>
          <w:rFonts w:ascii="Liberation Serif" w:hAnsi="Liberation Serif" w:cs="Liberation Serif"/>
        </w:rPr>
        <w:t xml:space="preserve"> «Редакция куртамышской районной газеты «Куртамышская нива»</w:t>
      </w:r>
      <w:r w:rsidR="00DA67F3">
        <w:rPr>
          <w:rStyle w:val="21"/>
          <w:rFonts w:ascii="Liberation Serif" w:hAnsi="Liberation Serif" w:cs="Liberation Serif"/>
        </w:rPr>
        <w:t xml:space="preserve"> обеспечить освещение проведения Велопробега в средствах массовой информации и </w:t>
      </w:r>
      <w:r>
        <w:rPr>
          <w:rStyle w:val="21"/>
          <w:rFonts w:ascii="Liberation Serif" w:hAnsi="Liberation Serif" w:cs="Liberation Serif"/>
        </w:rPr>
        <w:t xml:space="preserve">страницах в </w:t>
      </w:r>
      <w:r w:rsidR="00DA67F3">
        <w:rPr>
          <w:rStyle w:val="21"/>
          <w:rFonts w:ascii="Liberation Serif" w:hAnsi="Liberation Serif" w:cs="Liberation Serif"/>
        </w:rPr>
        <w:t xml:space="preserve">социальных </w:t>
      </w:r>
      <w:r w:rsidR="00DA67F3">
        <w:rPr>
          <w:rStyle w:val="21"/>
          <w:rFonts w:ascii="Liberation Serif" w:hAnsi="Liberation Serif" w:cs="Liberation Serif"/>
        </w:rPr>
        <w:lastRenderedPageBreak/>
        <w:t>сетях.</w:t>
      </w:r>
    </w:p>
    <w:p w:rsidR="00A05413" w:rsidRDefault="00207C74" w:rsidP="00A73485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contextualSpacing/>
        <w:jc w:val="both"/>
        <w:rPr>
          <w:rStyle w:val="21"/>
          <w:rFonts w:ascii="Liberation Serif" w:hAnsi="Liberation Serif" w:cs="Liberation Serif"/>
        </w:rPr>
      </w:pPr>
      <w:r w:rsidRPr="00B7663A">
        <w:rPr>
          <w:rStyle w:val="21"/>
          <w:rFonts w:ascii="Liberation Serif" w:hAnsi="Liberation Serif" w:cs="Liberation Serif"/>
        </w:rPr>
        <w:t xml:space="preserve">Рекомендовать </w:t>
      </w:r>
      <w:r w:rsidR="00CC6E7A">
        <w:rPr>
          <w:rStyle w:val="21"/>
          <w:rFonts w:ascii="Liberation Serif" w:hAnsi="Liberation Serif" w:cs="Liberation Serif"/>
        </w:rPr>
        <w:t>началь</w:t>
      </w:r>
      <w:r w:rsidR="00E21810">
        <w:rPr>
          <w:rStyle w:val="21"/>
          <w:rFonts w:ascii="Liberation Serif" w:hAnsi="Liberation Serif" w:cs="Liberation Serif"/>
        </w:rPr>
        <w:t>нику межмуниципального отдела Ми</w:t>
      </w:r>
      <w:r w:rsidR="00CC6E7A">
        <w:rPr>
          <w:rStyle w:val="21"/>
          <w:rFonts w:ascii="Liberation Serif" w:hAnsi="Liberation Serif" w:cs="Liberation Serif"/>
        </w:rPr>
        <w:t>нистерства внутренних дел России «Куртамышский»</w:t>
      </w:r>
      <w:r w:rsidRPr="00B7663A">
        <w:rPr>
          <w:rStyle w:val="21"/>
          <w:rFonts w:ascii="Liberation Serif" w:hAnsi="Liberation Serif" w:cs="Liberation Serif"/>
        </w:rPr>
        <w:t xml:space="preserve"> </w:t>
      </w:r>
      <w:r w:rsidR="00E21810">
        <w:rPr>
          <w:rStyle w:val="21"/>
          <w:rFonts w:ascii="Liberation Serif" w:hAnsi="Liberation Serif" w:cs="Liberation Serif"/>
        </w:rPr>
        <w:t xml:space="preserve">(Баринов А.В.) </w:t>
      </w:r>
      <w:r w:rsidRPr="00B7663A">
        <w:rPr>
          <w:rStyle w:val="21"/>
          <w:rFonts w:ascii="Liberation Serif" w:hAnsi="Liberation Serif" w:cs="Liberation Serif"/>
        </w:rPr>
        <w:t>обеспечить общественный порядок и безопасность граждан 2</w:t>
      </w:r>
      <w:r w:rsidR="00E21810">
        <w:rPr>
          <w:rStyle w:val="21"/>
          <w:rFonts w:ascii="Liberation Serif" w:hAnsi="Liberation Serif" w:cs="Liberation Serif"/>
        </w:rPr>
        <w:t>9</w:t>
      </w:r>
      <w:r w:rsidRPr="00B7663A">
        <w:rPr>
          <w:rStyle w:val="21"/>
          <w:rFonts w:ascii="Liberation Serif" w:hAnsi="Liberation Serif" w:cs="Liberation Serif"/>
        </w:rPr>
        <w:t xml:space="preserve"> апреля 20</w:t>
      </w:r>
      <w:r w:rsidR="00DA67F3">
        <w:rPr>
          <w:rStyle w:val="21"/>
          <w:rFonts w:ascii="Liberation Serif" w:hAnsi="Liberation Serif" w:cs="Liberation Serif"/>
        </w:rPr>
        <w:t>22</w:t>
      </w:r>
      <w:r w:rsidRPr="00B7663A">
        <w:rPr>
          <w:rStyle w:val="21"/>
          <w:rFonts w:ascii="Liberation Serif" w:hAnsi="Liberation Serif" w:cs="Liberation Serif"/>
        </w:rPr>
        <w:t xml:space="preserve"> года в период с 13 часов 30 минут до 15 часов, назначить своего представителя.</w:t>
      </w:r>
    </w:p>
    <w:p w:rsidR="00A73485" w:rsidRPr="00A73485" w:rsidRDefault="00A73485" w:rsidP="00A73485">
      <w:pPr>
        <w:pStyle w:val="20"/>
        <w:tabs>
          <w:tab w:val="left" w:pos="709"/>
        </w:tabs>
        <w:ind w:firstLine="709"/>
        <w:contextualSpacing/>
        <w:jc w:val="both"/>
        <w:rPr>
          <w:rStyle w:val="21"/>
          <w:rFonts w:ascii="Liberation Serif" w:hAnsi="Liberation Serif" w:cs="Liberation Serif"/>
        </w:rPr>
      </w:pPr>
      <w:r w:rsidRPr="00A73485">
        <w:rPr>
          <w:rStyle w:val="21"/>
          <w:rFonts w:ascii="Liberation Serif" w:hAnsi="Liberation Serif" w:cs="Liberation Serif"/>
        </w:rPr>
        <w:t>4.</w:t>
      </w:r>
      <w:r w:rsidRPr="00A73485">
        <w:rPr>
          <w:rStyle w:val="21"/>
          <w:rFonts w:ascii="Liberation Serif" w:hAnsi="Liberation Serif" w:cs="Liberation Serif"/>
        </w:rPr>
        <w:tab/>
        <w:t>Настоящее распоряжение разместить на официальном сайте Администрации Куртамышского муниципального округа Курганской области.</w:t>
      </w:r>
    </w:p>
    <w:p w:rsidR="00A73485" w:rsidRPr="00A73485" w:rsidRDefault="00A73485" w:rsidP="00A73485">
      <w:pPr>
        <w:pStyle w:val="20"/>
        <w:tabs>
          <w:tab w:val="left" w:pos="709"/>
        </w:tabs>
        <w:ind w:firstLine="709"/>
        <w:contextualSpacing/>
        <w:jc w:val="both"/>
        <w:rPr>
          <w:rStyle w:val="21"/>
          <w:rFonts w:ascii="Liberation Serif" w:hAnsi="Liberation Serif" w:cs="Liberation Serif"/>
        </w:rPr>
      </w:pPr>
      <w:r w:rsidRPr="00A73485">
        <w:rPr>
          <w:rStyle w:val="21"/>
          <w:rFonts w:ascii="Liberation Serif" w:hAnsi="Liberation Serif" w:cs="Liberation Serif"/>
        </w:rPr>
        <w:t>5.</w:t>
      </w:r>
      <w:r w:rsidRPr="00A73485">
        <w:rPr>
          <w:rStyle w:val="21"/>
          <w:rFonts w:ascii="Liberation Serif" w:hAnsi="Liberation Serif" w:cs="Liberation Serif"/>
        </w:rPr>
        <w:tab/>
        <w:t>Контроль за исполнением настоящего распоряжения возложить на заместителя Главы Куртамышского муниципального округа Курганской области по социальным вопросам.</w:t>
      </w:r>
    </w:p>
    <w:p w:rsidR="00A73485" w:rsidRDefault="00A73485" w:rsidP="00A7348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contextualSpacing/>
        <w:jc w:val="both"/>
        <w:rPr>
          <w:rStyle w:val="21"/>
          <w:rFonts w:ascii="Liberation Serif" w:hAnsi="Liberation Serif" w:cs="Liberation Serif"/>
        </w:rPr>
      </w:pPr>
    </w:p>
    <w:p w:rsidR="00A73485" w:rsidRDefault="00A73485" w:rsidP="00A7348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contextualSpacing/>
        <w:jc w:val="both"/>
        <w:rPr>
          <w:rStyle w:val="21"/>
          <w:rFonts w:ascii="Liberation Serif" w:hAnsi="Liberation Serif" w:cs="Liberation Serif"/>
        </w:rPr>
      </w:pPr>
    </w:p>
    <w:p w:rsidR="00774565" w:rsidRDefault="00774565" w:rsidP="00A7348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contextualSpacing/>
        <w:jc w:val="both"/>
        <w:rPr>
          <w:rStyle w:val="21"/>
          <w:rFonts w:ascii="Liberation Serif" w:hAnsi="Liberation Serif" w:cs="Liberation Serif"/>
        </w:rPr>
      </w:pPr>
    </w:p>
    <w:p w:rsidR="00774565" w:rsidRDefault="00774565" w:rsidP="00A7348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contextualSpacing/>
        <w:jc w:val="both"/>
        <w:rPr>
          <w:rStyle w:val="21"/>
          <w:rFonts w:ascii="Liberation Serif" w:hAnsi="Liberation Serif" w:cs="Liberation Serif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A73485"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  <w:t>Глава Куртамышского муниципального округа</w:t>
      </w: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 w:rsidRPr="00A73485"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  <w:t>Курганской области                                                                                       А.Н. Гвоздев</w:t>
      </w: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Times New Roman" w:hAnsi="Liberation Serif" w:cs="Liberation Serif"/>
          <w:color w:val="auto"/>
          <w:sz w:val="26"/>
          <w:szCs w:val="26"/>
          <w:lang w:eastAsia="zh-CN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6"/>
          <w:lang w:eastAsia="zh-CN" w:bidi="ar-SA"/>
        </w:rPr>
      </w:pPr>
      <w:r w:rsidRPr="00A73485">
        <w:rPr>
          <w:rFonts w:ascii="Liberation Serif" w:eastAsia="Times New Roman" w:hAnsi="Liberation Serif" w:cs="Liberation Serif"/>
          <w:color w:val="auto"/>
          <w:sz w:val="22"/>
          <w:szCs w:val="26"/>
          <w:lang w:eastAsia="zh-CN" w:bidi="ar-SA"/>
        </w:rPr>
        <w:t>Брызгалина К.В.</w:t>
      </w:r>
    </w:p>
    <w:p w:rsidR="00A73485" w:rsidRPr="00A73485" w:rsidRDefault="00A73485" w:rsidP="00A7348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6"/>
          <w:lang w:eastAsia="zh-CN" w:bidi="ar-SA"/>
        </w:rPr>
      </w:pPr>
      <w:r w:rsidRPr="00A73485">
        <w:rPr>
          <w:rFonts w:ascii="Liberation Serif" w:eastAsia="Times New Roman" w:hAnsi="Liberation Serif" w:cs="Liberation Serif"/>
          <w:color w:val="auto"/>
          <w:sz w:val="22"/>
          <w:szCs w:val="26"/>
          <w:lang w:eastAsia="zh-CN" w:bidi="ar-SA"/>
        </w:rPr>
        <w:t>21273</w:t>
      </w:r>
    </w:p>
    <w:p w:rsidR="00A05413" w:rsidRDefault="00A73485" w:rsidP="00A73485">
      <w:pPr>
        <w:widowControl/>
        <w:suppressAutoHyphens/>
        <w:jc w:val="both"/>
        <w:rPr>
          <w:rFonts w:ascii="Liberation Serif" w:eastAsia="Times New Roman" w:hAnsi="Liberation Serif" w:cs="Liberation Serif"/>
          <w:color w:val="auto"/>
          <w:sz w:val="22"/>
          <w:szCs w:val="26"/>
          <w:lang w:eastAsia="zh-CN" w:bidi="ar-SA"/>
        </w:rPr>
      </w:pPr>
      <w:r w:rsidRPr="00A73485">
        <w:rPr>
          <w:rFonts w:ascii="Liberation Serif" w:eastAsia="Times New Roman" w:hAnsi="Liberation Serif" w:cs="Liberation Serif"/>
          <w:color w:val="auto"/>
          <w:sz w:val="22"/>
          <w:szCs w:val="26"/>
          <w:lang w:eastAsia="zh-CN" w:bidi="ar-SA"/>
        </w:rPr>
        <w:t>Разослано по списку (см. оборот)</w:t>
      </w:r>
    </w:p>
    <w:p w:rsidR="00A73485" w:rsidRPr="00A73485" w:rsidRDefault="00A73485" w:rsidP="00A73485">
      <w:pPr>
        <w:widowControl/>
        <w:suppressAutoHyphens/>
        <w:ind w:right="-227"/>
        <w:jc w:val="center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lastRenderedPageBreak/>
        <w:t>УКАЗАТЕЛЬ РАССЫЛКИ</w:t>
      </w:r>
    </w:p>
    <w:p w:rsidR="00A73485" w:rsidRPr="00A73485" w:rsidRDefault="00A73485" w:rsidP="00A73485">
      <w:pPr>
        <w:widowControl/>
        <w:suppressAutoHyphens/>
        <w:spacing w:before="28"/>
        <w:jc w:val="center"/>
        <w:rPr>
          <w:rFonts w:ascii="Liberation Serif" w:eastAsia="SimSun" w:hAnsi="Liberation Serif" w:cs="Liberation Serif"/>
          <w:lang w:eastAsia="ar-SA" w:bidi="ar-SA"/>
        </w:rPr>
      </w:pPr>
      <w:r w:rsidRPr="00A73485">
        <w:rPr>
          <w:rFonts w:ascii="Liberation Serif" w:eastAsia="SimSun" w:hAnsi="Liberation Serif" w:cs="Liberation Serif"/>
          <w:lang w:eastAsia="ar-SA" w:bidi="ar-SA"/>
        </w:rPr>
        <w:t xml:space="preserve"> распоряжения Администрации Куртамышского муниципального округа Курганской области «О проведении ежегодного велопробега «Навстречу Победе», посвященного 77-ой годовщине </w:t>
      </w:r>
      <w:r w:rsidR="00774565">
        <w:rPr>
          <w:rFonts w:ascii="Liberation Serif" w:eastAsia="SimSun" w:hAnsi="Liberation Serif" w:cs="Liberation Serif"/>
          <w:lang w:eastAsia="ar-SA" w:bidi="ar-SA"/>
        </w:rPr>
        <w:t>Победы в Великой Отечественной в</w:t>
      </w:r>
      <w:r w:rsidRPr="00A73485">
        <w:rPr>
          <w:rFonts w:ascii="Liberation Serif" w:eastAsia="SimSun" w:hAnsi="Liberation Serif" w:cs="Liberation Serif"/>
          <w:lang w:eastAsia="ar-SA" w:bidi="ar-SA"/>
        </w:rPr>
        <w:t>ойне 1941-1945 гг., на территории Куртамышского муниципального округа Курганской области»</w:t>
      </w:r>
    </w:p>
    <w:p w:rsidR="00A73485" w:rsidRPr="00A73485" w:rsidRDefault="00A73485" w:rsidP="00A73485">
      <w:pPr>
        <w:widowControl/>
        <w:suppressAutoHyphens/>
        <w:jc w:val="center"/>
        <w:rPr>
          <w:rFonts w:ascii="Liberation Serif" w:eastAsia="Times New Roman" w:hAnsi="Liberation Serif" w:cs="Liberation Serif"/>
          <w:spacing w:val="-1"/>
          <w:lang w:bidi="ar-SA"/>
        </w:rPr>
      </w:pPr>
    </w:p>
    <w:p w:rsidR="00A73485" w:rsidRPr="00A73485" w:rsidRDefault="00A73485" w:rsidP="00A73485">
      <w:pPr>
        <w:widowControl/>
        <w:suppressAutoHyphens/>
        <w:jc w:val="center"/>
        <w:rPr>
          <w:rFonts w:ascii="Liberation Serif" w:eastAsia="Times New Roman" w:hAnsi="Liberation Serif" w:cs="Liberation Serif"/>
          <w:spacing w:val="-1"/>
          <w:lang w:bidi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764"/>
        <w:gridCol w:w="2409"/>
      </w:tblGrid>
      <w:tr w:rsidR="00A73485" w:rsidRPr="00A73485" w:rsidTr="00A664AF">
        <w:tc>
          <w:tcPr>
            <w:tcW w:w="7763" w:type="dxa"/>
            <w:shd w:val="clear" w:color="auto" w:fill="auto"/>
          </w:tcPr>
          <w:p w:rsidR="00A73485" w:rsidRPr="00A73485" w:rsidRDefault="00A73485" w:rsidP="00A73485">
            <w:pPr>
              <w:widowControl/>
              <w:tabs>
                <w:tab w:val="left" w:pos="9923"/>
              </w:tabs>
              <w:suppressAutoHyphens/>
              <w:jc w:val="both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A7348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1. Общий отдел Администрации Куртамышского муниципального округа Курганской области</w:t>
            </w:r>
          </w:p>
          <w:p w:rsidR="00A73485" w:rsidRPr="00A73485" w:rsidRDefault="00A73485" w:rsidP="00A73485">
            <w:pPr>
              <w:widowControl/>
              <w:tabs>
                <w:tab w:val="left" w:pos="9923"/>
              </w:tabs>
              <w:suppressAutoHyphens/>
              <w:jc w:val="both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</w:p>
        </w:tc>
        <w:tc>
          <w:tcPr>
            <w:tcW w:w="2409" w:type="dxa"/>
            <w:shd w:val="clear" w:color="auto" w:fill="auto"/>
          </w:tcPr>
          <w:p w:rsidR="00A73485" w:rsidRPr="00A73485" w:rsidRDefault="00A73485" w:rsidP="00A73485">
            <w:pPr>
              <w:widowControl/>
              <w:suppressAutoHyphens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</w:p>
          <w:p w:rsidR="00A73485" w:rsidRPr="00A73485" w:rsidRDefault="00A73485" w:rsidP="00A73485">
            <w:pPr>
              <w:widowControl/>
              <w:tabs>
                <w:tab w:val="left" w:pos="1309"/>
                <w:tab w:val="left" w:pos="1529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 w:rsidRPr="00A7348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   - 1</w:t>
            </w:r>
          </w:p>
        </w:tc>
      </w:tr>
      <w:tr w:rsidR="00A73485" w:rsidRPr="00A73485" w:rsidTr="00A664AF">
        <w:tc>
          <w:tcPr>
            <w:tcW w:w="7763" w:type="dxa"/>
            <w:shd w:val="clear" w:color="auto" w:fill="auto"/>
          </w:tcPr>
          <w:p w:rsidR="00A73485" w:rsidRPr="00A73485" w:rsidRDefault="00A73485" w:rsidP="00A73485">
            <w:pPr>
              <w:widowControl/>
              <w:suppressAutoHyphens/>
              <w:jc w:val="both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A7348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2. Сектор по социальной политике, делам молодежи, </w:t>
            </w:r>
          </w:p>
          <w:p w:rsidR="00A73485" w:rsidRPr="00A73485" w:rsidRDefault="00A73485" w:rsidP="00A73485">
            <w:pPr>
              <w:widowControl/>
              <w:suppressAutoHyphens/>
              <w:jc w:val="both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 w:rsidRPr="00A7348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физкультуре и спорту Администрации Куртамышского муниципального округа Курганской области</w:t>
            </w:r>
          </w:p>
        </w:tc>
        <w:tc>
          <w:tcPr>
            <w:tcW w:w="2409" w:type="dxa"/>
            <w:shd w:val="clear" w:color="auto" w:fill="auto"/>
          </w:tcPr>
          <w:p w:rsidR="00A73485" w:rsidRPr="00A73485" w:rsidRDefault="00A73485" w:rsidP="00A73485">
            <w:pPr>
              <w:widowControl/>
              <w:suppressAutoHyphens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</w:p>
          <w:p w:rsidR="00A73485" w:rsidRPr="00A73485" w:rsidRDefault="00A73485" w:rsidP="00A73485">
            <w:pPr>
              <w:widowControl/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 w:rsidRPr="00A7348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   - 1</w:t>
            </w:r>
          </w:p>
        </w:tc>
      </w:tr>
      <w:tr w:rsidR="00A73485" w:rsidRPr="00A73485" w:rsidTr="00A664AF">
        <w:tc>
          <w:tcPr>
            <w:tcW w:w="7763" w:type="dxa"/>
            <w:shd w:val="clear" w:color="auto" w:fill="auto"/>
          </w:tcPr>
          <w:p w:rsidR="00A73485" w:rsidRDefault="00A73485" w:rsidP="00774565">
            <w:pPr>
              <w:widowControl/>
              <w:suppressAutoHyphens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3. 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Государственн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ое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бюджетно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е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общеобразовательно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е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учреждени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е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«Губернаторская Куртамышская кадетская школа - интернат»</w:t>
            </w:r>
          </w:p>
          <w:p w:rsidR="00A73485" w:rsidRDefault="00A73485" w:rsidP="00A73485">
            <w:pPr>
              <w:widowControl/>
              <w:suppressAutoHyphens/>
              <w:jc w:val="both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4. 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Межмуниципальн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ый отдел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Министерства внутренних дел 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России</w:t>
            </w: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«Куртамышский»</w:t>
            </w:r>
          </w:p>
          <w:p w:rsidR="00A73485" w:rsidRPr="00A73485" w:rsidRDefault="00A73485" w:rsidP="00A73485">
            <w:pPr>
              <w:widowControl/>
              <w:suppressAutoHyphens/>
              <w:jc w:val="both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</w:p>
          <w:p w:rsidR="00A73485" w:rsidRPr="00A73485" w:rsidRDefault="00A73485" w:rsidP="00A73485">
            <w:pPr>
              <w:widowControl/>
              <w:suppressAutoHyphens/>
              <w:jc w:val="both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 w:rsidRPr="00A73485"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>Итого:</w:t>
            </w:r>
          </w:p>
        </w:tc>
        <w:tc>
          <w:tcPr>
            <w:tcW w:w="2409" w:type="dxa"/>
            <w:shd w:val="clear" w:color="auto" w:fill="auto"/>
          </w:tcPr>
          <w:p w:rsidR="00A73485" w:rsidRPr="00A73485" w:rsidRDefault="00A73485" w:rsidP="00A73485">
            <w:pPr>
              <w:widowControl/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</w:p>
          <w:p w:rsidR="00A73485" w:rsidRDefault="00A73485" w:rsidP="00A73485">
            <w:pPr>
              <w:widowControl/>
              <w:tabs>
                <w:tab w:val="left" w:pos="1655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  - 1</w:t>
            </w:r>
          </w:p>
          <w:p w:rsidR="00A73485" w:rsidRDefault="00A73485" w:rsidP="00A73485">
            <w:pPr>
              <w:widowControl/>
              <w:tabs>
                <w:tab w:val="left" w:pos="1655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</w:p>
          <w:p w:rsidR="00A73485" w:rsidRDefault="00A73485" w:rsidP="00A73485">
            <w:pPr>
              <w:widowControl/>
              <w:tabs>
                <w:tab w:val="left" w:pos="1655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   -1</w:t>
            </w:r>
          </w:p>
          <w:p w:rsidR="00A73485" w:rsidRDefault="00A73485" w:rsidP="00A73485">
            <w:pPr>
              <w:widowControl/>
              <w:tabs>
                <w:tab w:val="left" w:pos="1655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</w:p>
          <w:p w:rsidR="00A73485" w:rsidRPr="00A73485" w:rsidRDefault="00A73485" w:rsidP="00A73485">
            <w:pPr>
              <w:widowControl/>
              <w:tabs>
                <w:tab w:val="left" w:pos="1655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auto"/>
                <w:lang w:bidi="ar-SA"/>
              </w:rPr>
              <w:t xml:space="preserve">    -4</w:t>
            </w:r>
          </w:p>
        </w:tc>
      </w:tr>
    </w:tbl>
    <w:p w:rsidR="00A73485" w:rsidRPr="00A73485" w:rsidRDefault="00A73485" w:rsidP="00A73485">
      <w:pPr>
        <w:widowControl/>
        <w:suppressAutoHyphens/>
        <w:ind w:right="-227"/>
        <w:jc w:val="center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Брызгалина К.В.</w:t>
      </w:r>
    </w:p>
    <w:p w:rsidR="00A73485" w:rsidRPr="00A73485" w:rsidRDefault="00A73485" w:rsidP="00A73485">
      <w:pPr>
        <w:widowControl/>
        <w:suppressAutoHyphens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2-12-73</w:t>
      </w:r>
    </w:p>
    <w:p w:rsidR="00A73485" w:rsidRPr="00A73485" w:rsidRDefault="00A73485" w:rsidP="00A73485">
      <w:pPr>
        <w:widowControl/>
        <w:suppressAutoHyphens/>
        <w:rPr>
          <w:rFonts w:ascii="Liberation Serif" w:eastAsia="SimSun" w:hAnsi="Liberation Serif" w:cs="Liberation Serif"/>
          <w:color w:val="auto"/>
          <w:lang w:eastAsia="ar-SA" w:bidi="ar-SA"/>
        </w:rPr>
      </w:pPr>
      <w:r>
        <w:rPr>
          <w:rFonts w:ascii="Liberation Serif" w:eastAsia="SimSun" w:hAnsi="Liberation Serif" w:cs="Liberation Serif"/>
          <w:color w:val="auto"/>
          <w:lang w:eastAsia="ar-SA" w:bidi="ar-SA"/>
        </w:rPr>
        <w:t>19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</w:t>
      </w:r>
      <w:r>
        <w:rPr>
          <w:rFonts w:ascii="Liberation Serif" w:eastAsia="SimSun" w:hAnsi="Liberation Serif" w:cs="Liberation Serif"/>
          <w:color w:val="auto"/>
          <w:lang w:eastAsia="ar-SA" w:bidi="ar-SA"/>
        </w:rPr>
        <w:t>апреля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2022 г.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ПРОЕКТ ВНЕСЕН: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Заместитель Главы Куртамышского </w:t>
      </w:r>
    </w:p>
    <w:p w:rsidR="00A73485" w:rsidRPr="00A73485" w:rsidRDefault="00A73485" w:rsidP="00A73485">
      <w:pPr>
        <w:widowControl/>
        <w:tabs>
          <w:tab w:val="left" w:pos="8789"/>
        </w:tabs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муниципального округа Курганской области </w:t>
      </w:r>
    </w:p>
    <w:p w:rsidR="00A73485" w:rsidRPr="00A73485" w:rsidRDefault="00A73485" w:rsidP="00A73485">
      <w:pPr>
        <w:widowControl/>
        <w:tabs>
          <w:tab w:val="left" w:pos="8789"/>
        </w:tabs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по социальным вопросам                                                                                          Н.В. Бухалко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ПРОЕКТ ПОДГОТОВЛЕН: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Руководитель сектора по социальной политике,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делам молодежи, физкультуре и спорту 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Администрации Куртамышского муниципального округа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Курганской области                                                                        </w:t>
      </w:r>
      <w:r w:rsidR="0077456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                К.В. Брызгалина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ПРОЕКТ СОГЛАСОВАН: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Главный специалист сектора правового обеспечения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Администрации Куртамышского муниципального округа 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Курганской области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ab/>
        <w:t xml:space="preserve">                                                                </w:t>
      </w:r>
      <w:r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              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  Г.В. Анциферова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Главный специалист общего отдела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>Администрации Куртамышского муниципального округа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Курганской области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ab/>
        <w:t xml:space="preserve">                                                                </w:t>
      </w:r>
      <w:r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      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М.А. Колупаева</w:t>
      </w: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Управляющий делами – руководитель аппарата </w:t>
      </w:r>
    </w:p>
    <w:p w:rsidR="00A73485" w:rsidRPr="00A73485" w:rsidRDefault="00A73485" w:rsidP="00A73485">
      <w:pPr>
        <w:widowControl/>
        <w:suppressAutoHyphens/>
        <w:contextualSpacing/>
        <w:jc w:val="both"/>
        <w:rPr>
          <w:rFonts w:ascii="Liberation Serif" w:eastAsia="SimSun" w:hAnsi="Liberation Serif" w:cs="Liberation Serif"/>
          <w:color w:val="auto"/>
          <w:lang w:eastAsia="ar-SA" w:bidi="ar-SA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Администрации Куртамышского муниципального округа </w:t>
      </w:r>
    </w:p>
    <w:p w:rsidR="00A73485" w:rsidRPr="00B7663A" w:rsidRDefault="00A73485" w:rsidP="00A73485">
      <w:pPr>
        <w:widowControl/>
        <w:suppressAutoHyphens/>
        <w:contextualSpacing/>
        <w:jc w:val="both"/>
        <w:rPr>
          <w:rFonts w:ascii="Liberation Serif" w:hAnsi="Liberation Serif" w:cs="Liberation Serif"/>
        </w:rPr>
      </w:pP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Курганской области                                                                                         </w:t>
      </w:r>
      <w:r w:rsidR="0077456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</w:t>
      </w:r>
      <w:r w:rsidRPr="00A73485">
        <w:rPr>
          <w:rFonts w:ascii="Liberation Serif" w:eastAsia="SimSun" w:hAnsi="Liberation Serif" w:cs="Liberation Serif"/>
          <w:color w:val="auto"/>
          <w:lang w:eastAsia="ar-SA" w:bidi="ar-SA"/>
        </w:rPr>
        <w:t xml:space="preserve">        Г.В. Булатова</w:t>
      </w:r>
    </w:p>
    <w:sectPr w:rsidR="00A73485" w:rsidRPr="00B7663A" w:rsidSect="00B7663A">
      <w:pgSz w:w="11900" w:h="16840"/>
      <w:pgMar w:top="1134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52" w:rsidRDefault="005E4052">
      <w:r>
        <w:separator/>
      </w:r>
    </w:p>
  </w:endnote>
  <w:endnote w:type="continuationSeparator" w:id="0">
    <w:p w:rsidR="005E4052" w:rsidRDefault="005E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52" w:rsidRDefault="005E4052"/>
  </w:footnote>
  <w:footnote w:type="continuationSeparator" w:id="0">
    <w:p w:rsidR="005E4052" w:rsidRDefault="005E40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06AC"/>
    <w:multiLevelType w:val="hybridMultilevel"/>
    <w:tmpl w:val="B1EC33BA"/>
    <w:lvl w:ilvl="0" w:tplc="CBD8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63A2C"/>
    <w:multiLevelType w:val="hybridMultilevel"/>
    <w:tmpl w:val="0EF08406"/>
    <w:lvl w:ilvl="0" w:tplc="34C6F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A54EE1"/>
    <w:multiLevelType w:val="multilevel"/>
    <w:tmpl w:val="C7CA0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3"/>
    <w:rsid w:val="000D2CC7"/>
    <w:rsid w:val="00197457"/>
    <w:rsid w:val="00207C74"/>
    <w:rsid w:val="00266248"/>
    <w:rsid w:val="002E6B4F"/>
    <w:rsid w:val="003858CF"/>
    <w:rsid w:val="0039687A"/>
    <w:rsid w:val="004C72B2"/>
    <w:rsid w:val="005E4052"/>
    <w:rsid w:val="007357C1"/>
    <w:rsid w:val="00774565"/>
    <w:rsid w:val="0081650F"/>
    <w:rsid w:val="00851F7B"/>
    <w:rsid w:val="008C2489"/>
    <w:rsid w:val="009C2E4D"/>
    <w:rsid w:val="009F383F"/>
    <w:rsid w:val="00A05413"/>
    <w:rsid w:val="00A73485"/>
    <w:rsid w:val="00B7663A"/>
    <w:rsid w:val="00C47CF8"/>
    <w:rsid w:val="00C81107"/>
    <w:rsid w:val="00CC6E7A"/>
    <w:rsid w:val="00DA67F3"/>
    <w:rsid w:val="00E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571B"/>
  <w15:docId w15:val="{3B6DA2A2-01E0-4367-9D6A-4BDF2D5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240"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90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CC6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7F3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F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2022-04-20T04:01:00Z</cp:lastPrinted>
  <dcterms:created xsi:type="dcterms:W3CDTF">2022-04-19T06:13:00Z</dcterms:created>
  <dcterms:modified xsi:type="dcterms:W3CDTF">2022-04-25T04:30:00Z</dcterms:modified>
</cp:coreProperties>
</file>