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98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 wp14:anchorId="2DF74AAE" wp14:editId="02F8BF18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1174E4" w:rsidRPr="008F5687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F5687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1174E4" w:rsidRPr="008F5687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8F5687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8F5687">
        <w:rPr>
          <w:rFonts w:ascii="Liberation Serif" w:hAnsi="Liberation Serif" w:cs="Liberation Serif"/>
          <w:b/>
          <w:sz w:val="44"/>
          <w:szCs w:val="44"/>
        </w:rPr>
        <w:t>РАСПОРЯЖЕНИЕ</w:t>
      </w:r>
    </w:p>
    <w:p w:rsidR="001174E4" w:rsidRPr="008F5687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1174E4" w:rsidRPr="008F5687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91198" w:rsidRPr="008F5687" w:rsidRDefault="005C0805" w:rsidP="00891198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от </w:t>
      </w:r>
      <w:r w:rsidR="00852C75">
        <w:rPr>
          <w:rFonts w:ascii="Liberation Serif" w:hAnsi="Liberation Serif" w:cs="Liberation Serif"/>
          <w:sz w:val="26"/>
          <w:szCs w:val="26"/>
        </w:rPr>
        <w:t>28.02.2024 г.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027BCF">
        <w:rPr>
          <w:rFonts w:ascii="Liberation Serif" w:hAnsi="Liberation Serif" w:cs="Liberation Serif"/>
          <w:sz w:val="26"/>
          <w:szCs w:val="26"/>
        </w:rPr>
        <w:t xml:space="preserve">№ </w:t>
      </w:r>
      <w:r w:rsidR="00852C75">
        <w:rPr>
          <w:rFonts w:ascii="Liberation Serif" w:hAnsi="Liberation Serif" w:cs="Liberation Serif"/>
          <w:sz w:val="26"/>
          <w:szCs w:val="26"/>
        </w:rPr>
        <w:t>207-р</w:t>
      </w:r>
    </w:p>
    <w:p w:rsidR="00891198" w:rsidRPr="008F5687" w:rsidRDefault="00891198" w:rsidP="00891198">
      <w:pPr>
        <w:rPr>
          <w:rFonts w:ascii="Liberation Serif" w:hAnsi="Liberation Serif" w:cs="Liberation Serif"/>
        </w:rPr>
      </w:pPr>
      <w:r w:rsidRPr="008F5687">
        <w:rPr>
          <w:rFonts w:ascii="Liberation Serif" w:hAnsi="Liberation Serif" w:cs="Liberation Serif"/>
        </w:rPr>
        <w:t xml:space="preserve">       </w:t>
      </w:r>
      <w:r w:rsidR="008C5411" w:rsidRPr="008F5687">
        <w:rPr>
          <w:rFonts w:ascii="Liberation Serif" w:hAnsi="Liberation Serif" w:cs="Liberation Serif"/>
        </w:rPr>
        <w:t xml:space="preserve">   </w:t>
      </w:r>
      <w:r w:rsidRPr="008F5687">
        <w:rPr>
          <w:rFonts w:ascii="Liberation Serif" w:hAnsi="Liberation Serif" w:cs="Liberation Serif"/>
        </w:rPr>
        <w:t xml:space="preserve">     г. Куртамыш</w:t>
      </w:r>
    </w:p>
    <w:p w:rsidR="00891198" w:rsidRPr="008F5687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891198" w:rsidRPr="008F5687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37580D" w:rsidRDefault="00DD09BE" w:rsidP="00DD09BE">
      <w:pPr>
        <w:pStyle w:val="a5"/>
        <w:jc w:val="center"/>
        <w:rPr>
          <w:rFonts w:ascii="Liberation Serif" w:hAnsi="Liberation Serif" w:cs="Liberation Serif"/>
          <w:sz w:val="26"/>
          <w:szCs w:val="26"/>
        </w:rPr>
      </w:pPr>
      <w:r w:rsidRPr="00085BD8">
        <w:rPr>
          <w:rFonts w:ascii="Liberation Serif" w:hAnsi="Liberation Serif"/>
          <w:b/>
          <w:sz w:val="26"/>
          <w:szCs w:val="26"/>
        </w:rPr>
        <w:t xml:space="preserve">О Порядке принятия решений о признании безнадежной к взысканию задолженности по платежам в бюджет Куртамышского </w:t>
      </w:r>
      <w:r>
        <w:rPr>
          <w:rFonts w:ascii="Liberation Serif" w:hAnsi="Liberation Serif"/>
          <w:b/>
          <w:sz w:val="26"/>
          <w:szCs w:val="26"/>
        </w:rPr>
        <w:t>муниципального округа Курганской области</w:t>
      </w:r>
    </w:p>
    <w:p w:rsidR="00CB5E79" w:rsidRDefault="00CB5E79" w:rsidP="0037580D">
      <w:pPr>
        <w:pStyle w:val="a5"/>
        <w:rPr>
          <w:rFonts w:ascii="Liberation Serif" w:hAnsi="Liberation Serif" w:cs="Liberation Serif"/>
          <w:sz w:val="26"/>
          <w:szCs w:val="26"/>
        </w:rPr>
      </w:pPr>
    </w:p>
    <w:p w:rsidR="00DD09BE" w:rsidRPr="00CB5E79" w:rsidRDefault="00DD09BE" w:rsidP="0037580D">
      <w:pPr>
        <w:pStyle w:val="a5"/>
        <w:rPr>
          <w:rFonts w:ascii="Liberation Serif" w:hAnsi="Liberation Serif" w:cs="Liberation Serif"/>
          <w:sz w:val="26"/>
          <w:szCs w:val="26"/>
        </w:rPr>
      </w:pPr>
    </w:p>
    <w:p w:rsidR="0037580D" w:rsidRPr="00CB5E79" w:rsidRDefault="00DD09BE" w:rsidP="00DD09BE">
      <w:pPr>
        <w:jc w:val="both"/>
        <w:rPr>
          <w:rFonts w:ascii="Liberation Serif" w:hAnsi="Liberation Serif" w:cs="Liberation Serif"/>
          <w:sz w:val="26"/>
          <w:szCs w:val="26"/>
        </w:rPr>
      </w:pPr>
      <w:r w:rsidRPr="00B614A1">
        <w:rPr>
          <w:rFonts w:ascii="Liberation Serif" w:hAnsi="Liberation Serif"/>
          <w:sz w:val="26"/>
          <w:szCs w:val="26"/>
        </w:rPr>
        <w:t xml:space="preserve">           </w:t>
      </w:r>
      <w:r w:rsidRPr="00C72C51">
        <w:rPr>
          <w:rFonts w:ascii="Liberation Serif" w:hAnsi="Liberation Serif"/>
          <w:sz w:val="26"/>
          <w:szCs w:val="26"/>
        </w:rPr>
        <w:t xml:space="preserve">В соответствии </w:t>
      </w:r>
      <w:r>
        <w:rPr>
          <w:rFonts w:ascii="Liberation Serif" w:hAnsi="Liberation Serif"/>
          <w:sz w:val="26"/>
          <w:szCs w:val="26"/>
        </w:rPr>
        <w:t xml:space="preserve">со </w:t>
      </w:r>
      <w:r w:rsidRPr="00C72C51">
        <w:rPr>
          <w:rFonts w:ascii="Liberation Serif" w:hAnsi="Liberation Serif"/>
          <w:sz w:val="26"/>
          <w:szCs w:val="26"/>
        </w:rPr>
        <w:t>стать</w:t>
      </w:r>
      <w:r>
        <w:rPr>
          <w:rFonts w:ascii="Liberation Serif" w:hAnsi="Liberation Serif"/>
          <w:sz w:val="26"/>
          <w:szCs w:val="26"/>
        </w:rPr>
        <w:t>ей</w:t>
      </w:r>
      <w:r w:rsidRPr="00C72C51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47.2</w:t>
      </w:r>
      <w:r w:rsidRPr="00C72C51">
        <w:rPr>
          <w:rFonts w:ascii="Liberation Serif" w:hAnsi="Liberation Serif"/>
          <w:sz w:val="26"/>
          <w:szCs w:val="26"/>
        </w:rPr>
        <w:t xml:space="preserve"> Бюджетного кодекса Российской Федерации, </w:t>
      </w:r>
      <w:r w:rsidRPr="00085BD8">
        <w:rPr>
          <w:rFonts w:ascii="Liberation Serif" w:hAnsi="Liberation Serif"/>
          <w:sz w:val="26"/>
          <w:szCs w:val="26"/>
        </w:rPr>
        <w:t>постановлением Правительства Российской Федерации от 6 мая 2016 года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="0037580D" w:rsidRPr="00CB5E79">
        <w:rPr>
          <w:rFonts w:ascii="Liberation Serif" w:hAnsi="Liberation Serif" w:cs="Liberation Serif"/>
          <w:sz w:val="26"/>
          <w:szCs w:val="26"/>
        </w:rPr>
        <w:t xml:space="preserve"> Администрация Куртамышского муниципального округа Курганской области</w:t>
      </w:r>
    </w:p>
    <w:p w:rsidR="0037580D" w:rsidRPr="00CB5E79" w:rsidRDefault="0037580D" w:rsidP="00DD09BE">
      <w:pPr>
        <w:jc w:val="both"/>
        <w:rPr>
          <w:rFonts w:ascii="Liberation Serif" w:hAnsi="Liberation Serif" w:cs="Liberation Serif"/>
          <w:sz w:val="26"/>
          <w:szCs w:val="26"/>
        </w:rPr>
      </w:pPr>
      <w:r w:rsidRPr="00CB5E79">
        <w:rPr>
          <w:rFonts w:ascii="Liberation Serif" w:hAnsi="Liberation Serif" w:cs="Liberation Serif"/>
          <w:sz w:val="26"/>
          <w:szCs w:val="26"/>
        </w:rPr>
        <w:t>ОБЯЗЫВАЕТ:</w:t>
      </w:r>
    </w:p>
    <w:p w:rsidR="00CB5E79" w:rsidRPr="003E25F0" w:rsidRDefault="0037580D" w:rsidP="00DD09BE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3E25F0">
        <w:rPr>
          <w:rFonts w:ascii="Liberation Serif" w:hAnsi="Liberation Serif" w:cs="Liberation Serif"/>
          <w:sz w:val="26"/>
          <w:szCs w:val="26"/>
        </w:rPr>
        <w:t xml:space="preserve">1. </w:t>
      </w:r>
      <w:r w:rsidR="00DD09BE" w:rsidRPr="003E25F0">
        <w:rPr>
          <w:rFonts w:ascii="Liberation Serif" w:hAnsi="Liberation Serif"/>
          <w:sz w:val="26"/>
          <w:szCs w:val="26"/>
        </w:rPr>
        <w:t>Утвердить Порядок принятия решений о признании безнадежной к взысканию задолженности по платежам в бюджет Куртамышского муниципал</w:t>
      </w:r>
      <w:r w:rsidR="00927BE3" w:rsidRPr="003E25F0">
        <w:rPr>
          <w:rFonts w:ascii="Liberation Serif" w:hAnsi="Liberation Serif"/>
          <w:sz w:val="26"/>
          <w:szCs w:val="26"/>
        </w:rPr>
        <w:t>ьного округа Курганской области</w:t>
      </w:r>
      <w:r w:rsidR="00DD09BE" w:rsidRPr="003E25F0">
        <w:rPr>
          <w:rFonts w:ascii="Liberation Serif" w:hAnsi="Liberation Serif"/>
          <w:sz w:val="26"/>
          <w:szCs w:val="26"/>
        </w:rPr>
        <w:t xml:space="preserve"> согласно приложению</w:t>
      </w:r>
      <w:r w:rsidR="00CB5E79" w:rsidRPr="003E25F0">
        <w:rPr>
          <w:rFonts w:ascii="Liberation Serif" w:hAnsi="Liberation Serif"/>
          <w:sz w:val="26"/>
          <w:szCs w:val="26"/>
        </w:rPr>
        <w:t>.</w:t>
      </w:r>
    </w:p>
    <w:p w:rsidR="003E25F0" w:rsidRPr="003E25F0" w:rsidRDefault="003E25F0" w:rsidP="003E25F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3E25F0">
        <w:rPr>
          <w:rFonts w:ascii="Liberation Serif" w:hAnsi="Liberation Serif"/>
          <w:sz w:val="26"/>
          <w:szCs w:val="26"/>
        </w:rPr>
        <w:t>2.</w:t>
      </w:r>
      <w:r>
        <w:rPr>
          <w:rFonts w:ascii="Liberation Serif" w:hAnsi="Liberation Serif" w:cs="Liberation Sans"/>
          <w:sz w:val="26"/>
          <w:szCs w:val="26"/>
        </w:rPr>
        <w:t xml:space="preserve"> </w:t>
      </w:r>
      <w:r w:rsidRPr="003E25F0">
        <w:rPr>
          <w:rFonts w:ascii="Liberation Serif" w:hAnsi="Liberation Serif" w:cs="Liberation Sans"/>
          <w:sz w:val="26"/>
          <w:szCs w:val="26"/>
        </w:rPr>
        <w:t>Опубликовать настоящее распоряжение на официальном сайте Администрации Куртамышского муниципального округа Курганской области.</w:t>
      </w:r>
    </w:p>
    <w:p w:rsidR="003E25F0" w:rsidRPr="003E25F0" w:rsidRDefault="003E25F0" w:rsidP="003E25F0">
      <w:pPr>
        <w:autoSpaceDE w:val="0"/>
        <w:autoSpaceDN w:val="0"/>
        <w:adjustRightInd w:val="0"/>
        <w:ind w:right="136"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E25F0">
        <w:rPr>
          <w:rFonts w:ascii="Liberation Serif" w:hAnsi="Liberation Serif" w:cs="Liberation Serif"/>
          <w:sz w:val="26"/>
          <w:szCs w:val="26"/>
        </w:rPr>
        <w:t xml:space="preserve">  3. 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3E25F0">
        <w:rPr>
          <w:rFonts w:ascii="Liberation Serif" w:hAnsi="Liberation Serif"/>
          <w:sz w:val="26"/>
          <w:szCs w:val="26"/>
        </w:rPr>
        <w:t>Настоящее распоряжение вступает в силу с момента опубликования и распространяется на правоотношения с 1 января 2024 года.</w:t>
      </w:r>
    </w:p>
    <w:p w:rsidR="0037580D" w:rsidRPr="003E25F0" w:rsidRDefault="003E25F0" w:rsidP="003E25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E25F0">
        <w:rPr>
          <w:rFonts w:ascii="Liberation Serif" w:hAnsi="Liberation Serif" w:cs="Liberation Serif"/>
          <w:sz w:val="26"/>
          <w:szCs w:val="26"/>
        </w:rPr>
        <w:t>4</w:t>
      </w:r>
      <w:r w:rsidR="0037580D" w:rsidRPr="003E25F0">
        <w:rPr>
          <w:rFonts w:ascii="Liberation Serif" w:hAnsi="Liberation Serif" w:cs="Liberation Serif"/>
          <w:sz w:val="26"/>
          <w:szCs w:val="26"/>
        </w:rPr>
        <w:t xml:space="preserve">. Контроль за выполнением настоящего распоряжения возложить </w:t>
      </w:r>
      <w:r w:rsidR="00DD09BE" w:rsidRPr="003E25F0">
        <w:rPr>
          <w:rFonts w:ascii="Liberation Serif" w:hAnsi="Liberation Serif" w:cs="Liberation Serif"/>
          <w:sz w:val="26"/>
          <w:szCs w:val="26"/>
        </w:rPr>
        <w:t>на управляющего</w:t>
      </w:r>
      <w:r w:rsidR="0037580D" w:rsidRPr="003E25F0">
        <w:rPr>
          <w:rFonts w:ascii="Liberation Serif" w:hAnsi="Liberation Serif" w:cs="Liberation Serif"/>
          <w:sz w:val="26"/>
          <w:szCs w:val="26"/>
        </w:rPr>
        <w:t xml:space="preserve"> делами - руководителя аппарата Администрации Куртамышского муниципального округа Курганской области. </w:t>
      </w:r>
    </w:p>
    <w:p w:rsidR="00891198" w:rsidRPr="00CB5E79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8F5687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8F5687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8F5687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8F5687">
        <w:rPr>
          <w:rFonts w:ascii="Liberation Serif" w:hAnsi="Liberation Serif" w:cs="Liberation Serif"/>
          <w:sz w:val="26"/>
          <w:szCs w:val="26"/>
        </w:rPr>
        <w:t>Глава Куртамышского муниципального округа</w:t>
      </w:r>
    </w:p>
    <w:p w:rsidR="00CB5E79" w:rsidRPr="00DD09BE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8F5687">
        <w:rPr>
          <w:rFonts w:ascii="Liberation Serif" w:hAnsi="Liberation Serif" w:cs="Liberation Serif"/>
          <w:sz w:val="26"/>
          <w:szCs w:val="26"/>
        </w:rPr>
        <w:t xml:space="preserve">Курганской области                                                              </w:t>
      </w:r>
      <w:r w:rsidR="004E56B3" w:rsidRPr="008F5687">
        <w:rPr>
          <w:rFonts w:ascii="Liberation Serif" w:hAnsi="Liberation Serif" w:cs="Liberation Serif"/>
          <w:sz w:val="26"/>
          <w:szCs w:val="26"/>
        </w:rPr>
        <w:t xml:space="preserve">    </w:t>
      </w:r>
      <w:r w:rsidRPr="008F5687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C000C0" w:rsidRPr="008F5687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87174D" w:rsidRPr="008F5687">
        <w:rPr>
          <w:rFonts w:ascii="Liberation Serif" w:hAnsi="Liberation Serif" w:cs="Liberation Serif"/>
          <w:sz w:val="26"/>
          <w:szCs w:val="26"/>
        </w:rPr>
        <w:t>А.Н. Гвоздев</w:t>
      </w:r>
    </w:p>
    <w:p w:rsidR="00CB5E79" w:rsidRDefault="00CB5E79" w:rsidP="00891198">
      <w:pPr>
        <w:jc w:val="both"/>
        <w:rPr>
          <w:rFonts w:ascii="Liberation Serif" w:hAnsi="Liberation Serif" w:cs="Liberation Serif"/>
        </w:rPr>
      </w:pPr>
    </w:p>
    <w:p w:rsidR="00CB5E79" w:rsidRDefault="00CB5E79" w:rsidP="00891198">
      <w:pPr>
        <w:jc w:val="both"/>
        <w:rPr>
          <w:rFonts w:ascii="Liberation Serif" w:hAnsi="Liberation Serif" w:cs="Liberation Serif"/>
        </w:rPr>
      </w:pPr>
    </w:p>
    <w:p w:rsidR="00CB5E79" w:rsidRDefault="00CB5E79" w:rsidP="00891198">
      <w:pPr>
        <w:jc w:val="both"/>
        <w:rPr>
          <w:rFonts w:ascii="Liberation Serif" w:hAnsi="Liberation Serif" w:cs="Liberation Serif"/>
        </w:rPr>
      </w:pPr>
    </w:p>
    <w:p w:rsidR="00CB5E79" w:rsidRDefault="00CB5E79" w:rsidP="00891198">
      <w:pPr>
        <w:jc w:val="both"/>
        <w:rPr>
          <w:rFonts w:ascii="Liberation Serif" w:hAnsi="Liberation Serif" w:cs="Liberation Serif"/>
        </w:rPr>
      </w:pPr>
    </w:p>
    <w:p w:rsidR="00CB5E79" w:rsidRDefault="00CB5E79" w:rsidP="00891198">
      <w:pPr>
        <w:jc w:val="both"/>
        <w:rPr>
          <w:rFonts w:ascii="Liberation Serif" w:hAnsi="Liberation Serif" w:cs="Liberation Serif"/>
        </w:rPr>
      </w:pPr>
    </w:p>
    <w:p w:rsidR="00CB5E79" w:rsidRDefault="00CB5E79" w:rsidP="00891198">
      <w:pPr>
        <w:jc w:val="both"/>
        <w:rPr>
          <w:rFonts w:ascii="Liberation Serif" w:hAnsi="Liberation Serif" w:cs="Liberation Serif"/>
        </w:rPr>
      </w:pPr>
    </w:p>
    <w:p w:rsidR="00CB5E79" w:rsidRPr="008F5687" w:rsidRDefault="00CB5E79" w:rsidP="00891198">
      <w:pPr>
        <w:jc w:val="both"/>
        <w:rPr>
          <w:rFonts w:ascii="Liberation Serif" w:hAnsi="Liberation Serif" w:cs="Liberation Serif"/>
        </w:rPr>
      </w:pPr>
    </w:p>
    <w:p w:rsidR="00891198" w:rsidRPr="008F5687" w:rsidRDefault="00927BE3" w:rsidP="0089119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Барковская И.В.</w:t>
      </w:r>
    </w:p>
    <w:p w:rsidR="00891198" w:rsidRPr="008F5687" w:rsidRDefault="00891198" w:rsidP="00891198">
      <w:pPr>
        <w:jc w:val="both"/>
        <w:rPr>
          <w:rFonts w:ascii="Liberation Serif" w:hAnsi="Liberation Serif" w:cs="Liberation Serif"/>
        </w:rPr>
      </w:pPr>
      <w:r w:rsidRPr="008F5687">
        <w:rPr>
          <w:rFonts w:ascii="Liberation Serif" w:hAnsi="Liberation Serif" w:cs="Liberation Serif"/>
        </w:rPr>
        <w:t>21</w:t>
      </w:r>
      <w:r w:rsidR="00EC7514">
        <w:rPr>
          <w:rFonts w:ascii="Liberation Serif" w:hAnsi="Liberation Serif" w:cs="Liberation Serif"/>
        </w:rPr>
        <w:t>772</w:t>
      </w:r>
    </w:p>
    <w:p w:rsidR="00B45EE7" w:rsidRPr="008F5687" w:rsidRDefault="00891198" w:rsidP="00C000C0">
      <w:pPr>
        <w:jc w:val="both"/>
        <w:rPr>
          <w:rFonts w:ascii="Liberation Serif" w:hAnsi="Liberation Serif" w:cs="Liberation Serif"/>
        </w:rPr>
      </w:pPr>
      <w:r w:rsidRPr="008F5687">
        <w:rPr>
          <w:rFonts w:ascii="Liberation Serif" w:hAnsi="Liberation Serif" w:cs="Liberation Serif"/>
        </w:rPr>
        <w:t>Разослано по списку (</w:t>
      </w:r>
      <w:proofErr w:type="spellStart"/>
      <w:r w:rsidRPr="008F5687">
        <w:rPr>
          <w:rFonts w:ascii="Liberation Serif" w:hAnsi="Liberation Serif" w:cs="Liberation Serif"/>
        </w:rPr>
        <w:t>см.оборот</w:t>
      </w:r>
      <w:proofErr w:type="spellEnd"/>
      <w:r w:rsidRPr="008F5687">
        <w:rPr>
          <w:rFonts w:ascii="Liberation Serif" w:hAnsi="Liberation Serif" w:cs="Liberation Serif"/>
        </w:rPr>
        <w:t>)</w:t>
      </w:r>
    </w:p>
    <w:p w:rsidR="00B45EE7" w:rsidRPr="008F5687" w:rsidRDefault="00B45EE7" w:rsidP="00B45EE7">
      <w:pPr>
        <w:rPr>
          <w:rFonts w:ascii="Liberation Serif" w:hAnsi="Liberation Serif" w:cs="Liberation Serif"/>
        </w:rPr>
      </w:pPr>
    </w:p>
    <w:p w:rsidR="00446589" w:rsidRPr="008F5687" w:rsidRDefault="00446589" w:rsidP="00B45EE7">
      <w:pPr>
        <w:rPr>
          <w:rFonts w:ascii="Liberation Serif" w:hAnsi="Liberation Serif" w:cs="Liberation Serif"/>
        </w:rPr>
      </w:pPr>
    </w:p>
    <w:p w:rsidR="00B45EE7" w:rsidRPr="008F5687" w:rsidRDefault="00B45EE7" w:rsidP="00B45EE7">
      <w:pPr>
        <w:rPr>
          <w:rFonts w:ascii="Liberation Serif" w:hAnsi="Liberation Serif" w:cs="Liberation Serif"/>
        </w:rPr>
      </w:pPr>
    </w:p>
    <w:p w:rsidR="00B45EE7" w:rsidRPr="001B6D11" w:rsidRDefault="00B45EE7" w:rsidP="00B45EE7">
      <w:pPr>
        <w:rPr>
          <w:rFonts w:ascii="Liberation Serif" w:hAnsi="Liberation Serif" w:cs="Liberation Serif"/>
        </w:rPr>
      </w:pPr>
      <w:bookmarkStart w:id="0" w:name="_GoBack"/>
      <w:bookmarkEnd w:id="0"/>
    </w:p>
    <w:tbl>
      <w:tblPr>
        <w:tblW w:w="9464" w:type="dxa"/>
        <w:tblLook w:val="01E0" w:firstRow="1" w:lastRow="1" w:firstColumn="1" w:lastColumn="1" w:noHBand="0" w:noVBand="0"/>
      </w:tblPr>
      <w:tblGrid>
        <w:gridCol w:w="3380"/>
        <w:gridCol w:w="1628"/>
        <w:gridCol w:w="4456"/>
      </w:tblGrid>
      <w:tr w:rsidR="00CB5E79" w:rsidRPr="00CB5E79" w:rsidTr="003E25F0">
        <w:tc>
          <w:tcPr>
            <w:tcW w:w="3380" w:type="dxa"/>
            <w:shd w:val="clear" w:color="auto" w:fill="auto"/>
          </w:tcPr>
          <w:p w:rsidR="00CB5E79" w:rsidRPr="00CB5E79" w:rsidRDefault="00CB5E79" w:rsidP="00192627">
            <w:pPr>
              <w:pStyle w:val="ConsPlusNormal"/>
              <w:widowControl/>
              <w:rPr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:rsidR="00CB5E79" w:rsidRPr="00CB5E79" w:rsidRDefault="00CB5E79" w:rsidP="00192627">
            <w:pPr>
              <w:pStyle w:val="ConsPlusNormal"/>
              <w:widowControl/>
              <w:rPr>
                <w:sz w:val="26"/>
                <w:szCs w:val="26"/>
              </w:rPr>
            </w:pPr>
          </w:p>
        </w:tc>
        <w:tc>
          <w:tcPr>
            <w:tcW w:w="4456" w:type="dxa"/>
            <w:shd w:val="clear" w:color="auto" w:fill="auto"/>
          </w:tcPr>
          <w:p w:rsidR="00CB5E79" w:rsidRPr="003E25F0" w:rsidRDefault="00CB5E79" w:rsidP="00CB5E79">
            <w:pPr>
              <w:pStyle w:val="ConsPlusNormal"/>
              <w:widowControl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3E25F0">
              <w:rPr>
                <w:rFonts w:ascii="Liberation Serif" w:hAnsi="Liberation Serif"/>
                <w:sz w:val="22"/>
                <w:szCs w:val="22"/>
              </w:rPr>
              <w:t>Приложение</w:t>
            </w:r>
          </w:p>
        </w:tc>
      </w:tr>
      <w:tr w:rsidR="00CB5E79" w:rsidRPr="00CB5E79" w:rsidTr="003E25F0">
        <w:trPr>
          <w:trHeight w:val="3003"/>
        </w:trPr>
        <w:tc>
          <w:tcPr>
            <w:tcW w:w="3380" w:type="dxa"/>
            <w:shd w:val="clear" w:color="auto" w:fill="auto"/>
          </w:tcPr>
          <w:p w:rsidR="00CB5E79" w:rsidRPr="00CB5E79" w:rsidRDefault="00CB5E79" w:rsidP="00192627">
            <w:pPr>
              <w:pStyle w:val="ConsPlusNormal"/>
              <w:widowControl/>
              <w:rPr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:rsidR="00CB5E79" w:rsidRPr="00CB5E79" w:rsidRDefault="00CB5E79" w:rsidP="00192627">
            <w:pPr>
              <w:pStyle w:val="ConsPlusNormal"/>
              <w:widowControl/>
              <w:rPr>
                <w:sz w:val="26"/>
                <w:szCs w:val="26"/>
              </w:rPr>
            </w:pPr>
          </w:p>
        </w:tc>
        <w:tc>
          <w:tcPr>
            <w:tcW w:w="4456" w:type="dxa"/>
            <w:shd w:val="clear" w:color="auto" w:fill="auto"/>
          </w:tcPr>
          <w:p w:rsidR="00CB5E79" w:rsidRPr="003E25F0" w:rsidRDefault="00CB5E79" w:rsidP="00852C75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3E25F0">
              <w:rPr>
                <w:rFonts w:ascii="Liberation Serif" w:hAnsi="Liberation Serif"/>
                <w:sz w:val="22"/>
                <w:szCs w:val="22"/>
              </w:rPr>
              <w:t xml:space="preserve">к распоряжению Администрации    Куртамышского муниципального округа Курганской области от </w:t>
            </w:r>
            <w:r w:rsidR="00852C75">
              <w:rPr>
                <w:rFonts w:ascii="Liberation Serif" w:hAnsi="Liberation Serif"/>
                <w:sz w:val="22"/>
                <w:szCs w:val="22"/>
              </w:rPr>
              <w:t>28.02.</w:t>
            </w:r>
            <w:r w:rsidRPr="003E25F0">
              <w:rPr>
                <w:rFonts w:ascii="Liberation Serif" w:hAnsi="Liberation Serif"/>
                <w:sz w:val="22"/>
                <w:szCs w:val="22"/>
              </w:rPr>
              <w:t xml:space="preserve">2024 года № </w:t>
            </w:r>
            <w:r w:rsidR="00852C75">
              <w:rPr>
                <w:rFonts w:ascii="Liberation Serif" w:hAnsi="Liberation Serif"/>
                <w:sz w:val="22"/>
                <w:szCs w:val="22"/>
              </w:rPr>
              <w:t>207-р</w:t>
            </w:r>
            <w:r w:rsidR="00927BE3" w:rsidRPr="003E25F0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3E25F0">
              <w:rPr>
                <w:rFonts w:ascii="Liberation Serif" w:hAnsi="Liberation Serif"/>
                <w:sz w:val="22"/>
                <w:szCs w:val="22"/>
              </w:rPr>
              <w:t>«</w:t>
            </w:r>
            <w:r w:rsidR="00DD09BE" w:rsidRPr="003E25F0">
              <w:rPr>
                <w:rFonts w:ascii="Liberation Serif" w:hAnsi="Liberation Serif"/>
                <w:sz w:val="22"/>
                <w:szCs w:val="22"/>
              </w:rPr>
              <w:t>О Порядке принятия решений о признании безнадежной к взысканию задолженности по платежам в бюджет Куртамышского муниципального округа Курганской области</w:t>
            </w:r>
            <w:r w:rsidRPr="003E25F0">
              <w:rPr>
                <w:rFonts w:ascii="Liberation Serif" w:hAnsi="Liberation Serif"/>
                <w:sz w:val="22"/>
                <w:szCs w:val="22"/>
              </w:rPr>
              <w:t>»</w:t>
            </w:r>
          </w:p>
        </w:tc>
      </w:tr>
    </w:tbl>
    <w:p w:rsidR="00DD09BE" w:rsidRPr="00DD09BE" w:rsidRDefault="00DD09BE" w:rsidP="00DD09BE">
      <w:pPr>
        <w:pStyle w:val="ConsPlusNormal"/>
        <w:widowControl/>
        <w:ind w:left="-1134" w:firstLine="1134"/>
        <w:jc w:val="center"/>
        <w:rPr>
          <w:rFonts w:ascii="Liberation Serif" w:hAnsi="Liberation Serif"/>
          <w:b/>
          <w:sz w:val="26"/>
          <w:szCs w:val="26"/>
        </w:rPr>
      </w:pPr>
      <w:r w:rsidRPr="00DD09BE">
        <w:rPr>
          <w:rFonts w:ascii="Liberation Serif" w:hAnsi="Liberation Serif"/>
          <w:b/>
          <w:sz w:val="26"/>
          <w:szCs w:val="26"/>
        </w:rPr>
        <w:t>ПОРЯДОК</w:t>
      </w:r>
    </w:p>
    <w:p w:rsidR="00DD09BE" w:rsidRPr="00DD09BE" w:rsidRDefault="00DD09BE" w:rsidP="00DD09BE">
      <w:pPr>
        <w:pStyle w:val="ConsPlusNormal"/>
        <w:widowControl/>
        <w:jc w:val="center"/>
        <w:rPr>
          <w:rFonts w:ascii="Liberation Serif" w:hAnsi="Liberation Serif"/>
          <w:b/>
          <w:sz w:val="26"/>
          <w:szCs w:val="26"/>
        </w:rPr>
      </w:pPr>
      <w:r w:rsidRPr="00DD09BE">
        <w:rPr>
          <w:rFonts w:ascii="Liberation Serif" w:hAnsi="Liberation Serif"/>
          <w:b/>
          <w:sz w:val="26"/>
          <w:szCs w:val="26"/>
        </w:rPr>
        <w:t xml:space="preserve">принятия решений о признании безнадежной к взысканию задолженности по </w:t>
      </w:r>
      <w:r>
        <w:rPr>
          <w:rFonts w:ascii="Liberation Serif" w:hAnsi="Liberation Serif"/>
          <w:b/>
          <w:sz w:val="26"/>
          <w:szCs w:val="26"/>
        </w:rPr>
        <w:t xml:space="preserve">        </w:t>
      </w:r>
      <w:r w:rsidRPr="00DD09BE">
        <w:rPr>
          <w:rFonts w:ascii="Liberation Serif" w:hAnsi="Liberation Serif"/>
          <w:b/>
          <w:sz w:val="26"/>
          <w:szCs w:val="26"/>
        </w:rPr>
        <w:t>платежам в бюджет Куртамышского муниципального округа Курганской области</w:t>
      </w:r>
    </w:p>
    <w:p w:rsidR="00DD09BE" w:rsidRPr="00DD09BE" w:rsidRDefault="00DD09BE" w:rsidP="00DD09BE">
      <w:pPr>
        <w:pStyle w:val="ConsPlusNormal"/>
        <w:widowControl/>
        <w:ind w:left="-1134" w:firstLine="1134"/>
        <w:jc w:val="center"/>
        <w:rPr>
          <w:rFonts w:ascii="Liberation Serif" w:hAnsi="Liberation Serif"/>
          <w:sz w:val="26"/>
          <w:szCs w:val="26"/>
        </w:rPr>
      </w:pPr>
    </w:p>
    <w:p w:rsidR="00DD09BE" w:rsidRPr="00DD09BE" w:rsidRDefault="00DD09BE" w:rsidP="00DD09BE">
      <w:pPr>
        <w:pStyle w:val="ConsPlusNormal"/>
        <w:widowControl/>
        <w:ind w:firstLine="708"/>
        <w:jc w:val="both"/>
        <w:rPr>
          <w:rFonts w:ascii="Liberation Serif" w:hAnsi="Liberation Serif"/>
          <w:sz w:val="26"/>
          <w:szCs w:val="26"/>
        </w:rPr>
      </w:pPr>
      <w:r w:rsidRPr="00DD09BE">
        <w:rPr>
          <w:rFonts w:ascii="Liberation Serif" w:hAnsi="Liberation Serif"/>
          <w:sz w:val="26"/>
          <w:szCs w:val="26"/>
        </w:rPr>
        <w:t>1. Настоящий Порядок принятия решений о признании безнадежной к взысканию   задолженности по платежам в бюджет Куртамышского муниципального округа Курганской области (далее – Порядок) в соответствии со статьей 47.2 Бюджетного кодекса Российской Федерации, постановлением Правительства Российской Федерации от 6 мая 2016 года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определяет порядок принятия администраторами доходов бюджета Куртамышского муниципального округа Курганской области решений о признании безнадежной к взысканию задолженности по платежам в бюджет Куртамышского муниципального округа Курганской области, в отношении которых Администраци</w:t>
      </w:r>
      <w:r>
        <w:rPr>
          <w:rFonts w:ascii="Liberation Serif" w:hAnsi="Liberation Serif"/>
          <w:sz w:val="26"/>
          <w:szCs w:val="26"/>
        </w:rPr>
        <w:t>я</w:t>
      </w:r>
      <w:r w:rsidRPr="00DD09BE">
        <w:rPr>
          <w:rFonts w:ascii="Liberation Serif" w:hAnsi="Liberation Serif"/>
          <w:sz w:val="26"/>
          <w:szCs w:val="26"/>
        </w:rPr>
        <w:t xml:space="preserve"> Куртамышского муниципального округа Курганской области осуществляет полномочия главного администратора доходов бюджета Куртамышского муниципального округа.</w:t>
      </w:r>
    </w:p>
    <w:p w:rsidR="00DD09BE" w:rsidRPr="00DD09BE" w:rsidRDefault="00DD09BE" w:rsidP="00DD09BE">
      <w:pPr>
        <w:pStyle w:val="Textbody"/>
        <w:spacing w:after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D09BE">
        <w:rPr>
          <w:rFonts w:ascii="Liberation Serif" w:hAnsi="Liberation Serif"/>
          <w:sz w:val="26"/>
          <w:szCs w:val="26"/>
        </w:rPr>
        <w:t>2. Настоящий Порядок не распространяется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заболеваниях,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DD09BE" w:rsidRPr="00DD09BE" w:rsidRDefault="00DD09BE" w:rsidP="00DD09BE">
      <w:pPr>
        <w:pStyle w:val="Textbody"/>
        <w:spacing w:after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D09BE">
        <w:rPr>
          <w:rFonts w:ascii="Liberation Serif" w:hAnsi="Liberation Serif"/>
          <w:sz w:val="26"/>
          <w:szCs w:val="26"/>
        </w:rPr>
        <w:t>3. Платежи в бюджет Куртамышского муниципального округа Курганской области (далее бюджет округа), не уплаченные в установленный срок (задолженность по платежам в бюджет округа), признаются безнадежными к взысканию в случае:</w:t>
      </w:r>
    </w:p>
    <w:p w:rsidR="00DD09BE" w:rsidRPr="00DD09BE" w:rsidRDefault="00DD09BE" w:rsidP="00DD09BE">
      <w:pPr>
        <w:pStyle w:val="Textbody"/>
        <w:spacing w:after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D09BE">
        <w:rPr>
          <w:rFonts w:ascii="Liberation Serif" w:hAnsi="Liberation Serif"/>
          <w:sz w:val="26"/>
          <w:szCs w:val="26"/>
        </w:rPr>
        <w:t>1) смерти физического лица - плательщика платежей в бюджет округа или объявления его умершим в порядке, установленном гражданским процессуальным законодательством Российской Федерации;</w:t>
      </w:r>
    </w:p>
    <w:p w:rsidR="00DD09BE" w:rsidRPr="00DD09BE" w:rsidRDefault="00DD09BE" w:rsidP="00DD09BE">
      <w:pPr>
        <w:pStyle w:val="Textbody"/>
        <w:spacing w:after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D09BE">
        <w:rPr>
          <w:rFonts w:ascii="Liberation Serif" w:hAnsi="Liberation Serif"/>
          <w:sz w:val="26"/>
          <w:szCs w:val="26"/>
        </w:rPr>
        <w:t xml:space="preserve">2) признания банкротом индивидуального предпринимателя - плательщика платежей в бюджет округа в соответствии с Федеральным </w:t>
      </w:r>
      <w:hyperlink r:id="rId6" w:history="1">
        <w:r w:rsidRPr="00DD09BE">
          <w:rPr>
            <w:rFonts w:ascii="Liberation Serif" w:hAnsi="Liberation Serif"/>
            <w:color w:val="000000"/>
            <w:sz w:val="26"/>
            <w:szCs w:val="26"/>
          </w:rPr>
          <w:t>законом</w:t>
        </w:r>
      </w:hyperlink>
      <w:r w:rsidRPr="00DD09BE">
        <w:rPr>
          <w:rFonts w:ascii="Liberation Serif" w:hAnsi="Liberation Serif"/>
          <w:sz w:val="26"/>
          <w:szCs w:val="26"/>
        </w:rPr>
        <w:t xml:space="preserve"> от 26 октября 2002 года № 127-ФЗ «О несостоятельности (банкротстве)» - в части задолженности по платежам в бюджет округа, не погашенной по причине недостаточности имущества должника;</w:t>
      </w:r>
    </w:p>
    <w:p w:rsidR="00DD09BE" w:rsidRPr="00DD09BE" w:rsidRDefault="00DD09BE" w:rsidP="00DD09BE">
      <w:pPr>
        <w:pStyle w:val="Textbody"/>
        <w:spacing w:after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D09BE">
        <w:rPr>
          <w:rFonts w:ascii="Liberation Serif" w:hAnsi="Liberation Serif"/>
          <w:sz w:val="26"/>
          <w:szCs w:val="26"/>
        </w:rPr>
        <w:t xml:space="preserve">3) признания банкротом гражданина, не являющегося индивидуальным предпринимателем, в соответствии с Федеральным законом от 26 октября 2002 </w:t>
      </w:r>
      <w:r w:rsidRPr="00DD09BE">
        <w:rPr>
          <w:rFonts w:ascii="Liberation Serif" w:hAnsi="Liberation Serif"/>
          <w:sz w:val="26"/>
          <w:szCs w:val="26"/>
        </w:rPr>
        <w:lastRenderedPageBreak/>
        <w:t>года № 127-ФЗ «О несостоятельности (банкротстве)» - в части задолженности по платежам в бюджет округа, не погашенной после завершения расчетов с кредиторами в соответствии с указанным федеральным законом;</w:t>
      </w:r>
    </w:p>
    <w:p w:rsidR="00DD09BE" w:rsidRPr="00DD09BE" w:rsidRDefault="00DD09BE" w:rsidP="00DD09BE">
      <w:pPr>
        <w:pStyle w:val="Textbody"/>
        <w:spacing w:after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D09BE">
        <w:rPr>
          <w:rFonts w:ascii="Liberation Serif" w:hAnsi="Liberation Serif"/>
          <w:sz w:val="26"/>
          <w:szCs w:val="26"/>
        </w:rPr>
        <w:t>4) ликв</w:t>
      </w:r>
      <w:r w:rsidRPr="00DD09BE">
        <w:rPr>
          <w:rFonts w:ascii="Liberation Serif" w:hAnsi="Liberation Serif"/>
          <w:color w:val="000000"/>
          <w:sz w:val="26"/>
          <w:szCs w:val="26"/>
        </w:rPr>
        <w:t>идации организации - плательщика платежей в бюджет округа в части задолженности по платежам в бюджет округа,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D09BE" w:rsidRPr="00DD09BE" w:rsidRDefault="00DD09BE" w:rsidP="00DD09BE">
      <w:pPr>
        <w:pStyle w:val="Textbody"/>
        <w:spacing w:after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DD09BE">
        <w:rPr>
          <w:rFonts w:ascii="Liberation Serif" w:hAnsi="Liberation Serif"/>
          <w:color w:val="000000"/>
          <w:sz w:val="26"/>
          <w:szCs w:val="26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округа утрачивает возможность взыскания задолженности по платежам в бюджет округа;</w:t>
      </w:r>
    </w:p>
    <w:p w:rsidR="00DD09BE" w:rsidRPr="00DD09BE" w:rsidRDefault="00DD09BE" w:rsidP="00DD09BE">
      <w:pPr>
        <w:pStyle w:val="Textbody"/>
        <w:spacing w:after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D09BE">
        <w:rPr>
          <w:rFonts w:ascii="Liberation Serif" w:hAnsi="Liberation Serif"/>
          <w:color w:val="000000"/>
          <w:sz w:val="26"/>
          <w:szCs w:val="26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7" w:history="1">
        <w:r w:rsidRPr="00DD09BE">
          <w:rPr>
            <w:rFonts w:ascii="Liberation Serif" w:hAnsi="Liberation Serif"/>
            <w:color w:val="000000"/>
            <w:sz w:val="26"/>
            <w:szCs w:val="26"/>
          </w:rPr>
          <w:t>пунктом 3</w:t>
        </w:r>
      </w:hyperlink>
      <w:r w:rsidRPr="00DD09BE">
        <w:rPr>
          <w:rFonts w:ascii="Liberation Serif" w:hAnsi="Liberation Serif"/>
          <w:color w:val="000000"/>
          <w:sz w:val="26"/>
          <w:szCs w:val="26"/>
        </w:rPr>
        <w:t xml:space="preserve"> или </w:t>
      </w:r>
      <w:hyperlink r:id="rId8" w:history="1">
        <w:r w:rsidRPr="00DD09BE">
          <w:rPr>
            <w:rFonts w:ascii="Liberation Serif" w:hAnsi="Liberation Serif"/>
            <w:color w:val="000000"/>
            <w:sz w:val="26"/>
            <w:szCs w:val="26"/>
          </w:rPr>
          <w:t>4 части 1 статьи 46</w:t>
        </w:r>
      </w:hyperlink>
      <w:r w:rsidRPr="00DD09BE">
        <w:rPr>
          <w:rFonts w:ascii="Liberation Serif" w:hAnsi="Liberation Serif"/>
          <w:color w:val="000000"/>
          <w:sz w:val="26"/>
          <w:szCs w:val="26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округа прошло более пяти лет, в следующих случаях:</w:t>
      </w:r>
    </w:p>
    <w:p w:rsidR="00DD09BE" w:rsidRPr="00DD09BE" w:rsidRDefault="00DD09BE" w:rsidP="00DD09BE">
      <w:pPr>
        <w:pStyle w:val="Textbody"/>
        <w:spacing w:after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DD09BE">
        <w:rPr>
          <w:rFonts w:ascii="Liberation Serif" w:hAnsi="Liberation Serif"/>
          <w:color w:val="000000"/>
          <w:sz w:val="26"/>
          <w:szCs w:val="26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DD09BE" w:rsidRPr="00DD09BE" w:rsidRDefault="00DD09BE" w:rsidP="00DD09BE">
      <w:pPr>
        <w:pStyle w:val="Textbody"/>
        <w:spacing w:after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DD09BE">
        <w:rPr>
          <w:rFonts w:ascii="Liberation Serif" w:hAnsi="Liberation Serif"/>
          <w:color w:val="000000"/>
          <w:sz w:val="26"/>
          <w:szCs w:val="26"/>
        </w:rPr>
        <w:t>судом возвращено заявление о признании плательщика платежей в бюджет округа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D09BE" w:rsidRPr="00DD09BE" w:rsidRDefault="00DD09BE" w:rsidP="00DD09BE">
      <w:pPr>
        <w:pStyle w:val="Textbody"/>
        <w:spacing w:after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DD09BE">
        <w:rPr>
          <w:rFonts w:ascii="Liberation Serif" w:hAnsi="Liberation Serif"/>
          <w:color w:val="000000"/>
          <w:sz w:val="26"/>
          <w:szCs w:val="26"/>
        </w:rPr>
        <w:t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 - 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 округа,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 округа,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DD09BE" w:rsidRPr="00DD09BE" w:rsidRDefault="00DD09BE" w:rsidP="00DD09BE">
      <w:pPr>
        <w:pStyle w:val="Textbody"/>
        <w:spacing w:after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D09BE">
        <w:rPr>
          <w:rFonts w:ascii="Liberation Serif" w:hAnsi="Liberation Serif"/>
          <w:color w:val="000000"/>
          <w:sz w:val="26"/>
          <w:szCs w:val="26"/>
        </w:rPr>
        <w:t xml:space="preserve">4. Наряду со случаями, предусмотренными </w:t>
      </w:r>
      <w:hyperlink w:anchor="Par0" w:history="1">
        <w:r w:rsidRPr="00DD09BE">
          <w:rPr>
            <w:rFonts w:ascii="Liberation Serif" w:hAnsi="Liberation Serif"/>
            <w:color w:val="000000"/>
            <w:sz w:val="26"/>
            <w:szCs w:val="26"/>
          </w:rPr>
          <w:t>пунктом 3</w:t>
        </w:r>
      </w:hyperlink>
      <w:r w:rsidRPr="00DD09BE">
        <w:rPr>
          <w:rFonts w:ascii="Liberation Serif" w:hAnsi="Liberation Serif"/>
          <w:color w:val="000000"/>
          <w:sz w:val="26"/>
          <w:szCs w:val="26"/>
        </w:rPr>
        <w:t xml:space="preserve"> настоящего Порядка,</w:t>
      </w:r>
      <w:r w:rsidRPr="00DD09BE">
        <w:rPr>
          <w:rFonts w:ascii="Liberation Serif" w:hAnsi="Liberation Serif"/>
          <w:color w:val="000000"/>
          <w:sz w:val="26"/>
          <w:szCs w:val="26"/>
          <w:shd w:val="clear" w:color="auto" w:fill="FFFF00"/>
        </w:rPr>
        <w:t xml:space="preserve"> </w:t>
      </w:r>
      <w:r w:rsidRPr="00DD09BE">
        <w:rPr>
          <w:rFonts w:ascii="Liberation Serif" w:hAnsi="Liberation Serif"/>
          <w:color w:val="000000"/>
          <w:sz w:val="26"/>
          <w:szCs w:val="26"/>
        </w:rPr>
        <w:t xml:space="preserve">неуплаченные административные штрафы признаются безнадежными к взысканию, если судьей, органом, должностным лицом, вынесшим постановление о назначении  административного наказания, в случаях, предусмотренных </w:t>
      </w:r>
      <w:hyperlink r:id="rId9" w:history="1">
        <w:r w:rsidRPr="00DD09BE">
          <w:rPr>
            <w:rFonts w:ascii="Liberation Serif" w:hAnsi="Liberation Serif"/>
            <w:color w:val="000000"/>
            <w:sz w:val="26"/>
            <w:szCs w:val="26"/>
          </w:rPr>
          <w:t>Кодексом</w:t>
        </w:r>
      </w:hyperlink>
      <w:r w:rsidRPr="00DD09BE">
        <w:rPr>
          <w:rFonts w:ascii="Liberation Serif" w:hAnsi="Liberation Serif"/>
          <w:color w:val="000000"/>
          <w:sz w:val="26"/>
          <w:szCs w:val="26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DD09BE" w:rsidRPr="00DD09BE" w:rsidRDefault="00DD09BE" w:rsidP="00DD09BE">
      <w:pPr>
        <w:pStyle w:val="Textbody"/>
        <w:spacing w:after="0"/>
        <w:ind w:firstLine="708"/>
        <w:jc w:val="both"/>
        <w:rPr>
          <w:rFonts w:ascii="Liberation Serif" w:hAnsi="Liberation Serif"/>
          <w:color w:val="000000"/>
          <w:sz w:val="26"/>
          <w:szCs w:val="26"/>
        </w:rPr>
      </w:pPr>
      <w:r w:rsidRPr="00DD09BE">
        <w:rPr>
          <w:rFonts w:ascii="Liberation Serif" w:hAnsi="Liberation Serif"/>
          <w:color w:val="000000"/>
          <w:sz w:val="26"/>
          <w:szCs w:val="26"/>
        </w:rPr>
        <w:t>5. Решение о признании безнадежной к взысканию задолженности по платежам в бюджет округа принимается администратором доходов бюджета округа на основании следующих документов:</w:t>
      </w:r>
    </w:p>
    <w:p w:rsidR="00DD09BE" w:rsidRPr="00DD09BE" w:rsidRDefault="00DD09BE" w:rsidP="00DD09BE">
      <w:pPr>
        <w:pStyle w:val="Textbody"/>
        <w:spacing w:after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DD09BE">
        <w:rPr>
          <w:rFonts w:ascii="Liberation Serif" w:hAnsi="Liberation Serif"/>
          <w:color w:val="000000"/>
          <w:sz w:val="26"/>
          <w:szCs w:val="26"/>
        </w:rPr>
        <w:lastRenderedPageBreak/>
        <w:t>1) выписка из отчетности администратора доходов бюджета округа об учитываемых суммах задолженности по уплате платежей в бюджет округа;</w:t>
      </w:r>
    </w:p>
    <w:p w:rsidR="00DD09BE" w:rsidRPr="00DD09BE" w:rsidRDefault="00DD09BE" w:rsidP="00DD09BE">
      <w:pPr>
        <w:pStyle w:val="Textbody"/>
        <w:spacing w:after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DD09BE">
        <w:rPr>
          <w:rFonts w:ascii="Liberation Serif" w:hAnsi="Liberation Serif"/>
          <w:color w:val="000000"/>
          <w:sz w:val="26"/>
          <w:szCs w:val="26"/>
        </w:rPr>
        <w:t>2) справка администратора доходов бюджета округа о принятых мерах по обеспечению взыскания задолженности по платежам в бюджет округа;</w:t>
      </w:r>
    </w:p>
    <w:p w:rsidR="00DD09BE" w:rsidRPr="00DD09BE" w:rsidRDefault="00DD09BE" w:rsidP="00DD09BE">
      <w:pPr>
        <w:pStyle w:val="Textbody"/>
        <w:spacing w:after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DD09BE">
        <w:rPr>
          <w:rFonts w:ascii="Liberation Serif" w:hAnsi="Liberation Serif"/>
          <w:color w:val="000000"/>
          <w:sz w:val="26"/>
          <w:szCs w:val="26"/>
        </w:rPr>
        <w:t>3) документы, подтверждающие случаи признания безнадежной к взысканию задолженности по платежам в бюджет округа:</w:t>
      </w:r>
    </w:p>
    <w:p w:rsidR="00DD09BE" w:rsidRPr="00DD09BE" w:rsidRDefault="00DD09BE" w:rsidP="00DD09BE">
      <w:pPr>
        <w:pStyle w:val="Textbody"/>
        <w:spacing w:after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DD09BE">
        <w:rPr>
          <w:rFonts w:ascii="Liberation Serif" w:hAnsi="Liberation Serif"/>
          <w:color w:val="000000"/>
          <w:sz w:val="26"/>
          <w:szCs w:val="26"/>
        </w:rPr>
        <w:t>а) документ, свидетельствующий о смерти физического лица - плательщика платежей в бюджет округа или подтверждающий факт объявления его умершим;</w:t>
      </w:r>
    </w:p>
    <w:p w:rsidR="00DD09BE" w:rsidRPr="00DD09BE" w:rsidRDefault="00DD09BE" w:rsidP="00DD09BE">
      <w:pPr>
        <w:pStyle w:val="Textbody"/>
        <w:spacing w:after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DD09BE">
        <w:rPr>
          <w:rFonts w:ascii="Liberation Serif" w:hAnsi="Liberation Serif"/>
          <w:color w:val="000000"/>
          <w:sz w:val="26"/>
          <w:szCs w:val="26"/>
        </w:rPr>
        <w:t>б) судебный акт о завершении конкурсного производства или завершении реализации имущества гражданина - плательщика платежей в бюджет округа,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округа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DD09BE" w:rsidRPr="00DD09BE" w:rsidRDefault="00DD09BE" w:rsidP="00DD09BE">
      <w:pPr>
        <w:pStyle w:val="Textbody"/>
        <w:spacing w:after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D09BE">
        <w:rPr>
          <w:rFonts w:ascii="Liberation Serif" w:hAnsi="Liberation Serif"/>
          <w:color w:val="000000"/>
          <w:sz w:val="26"/>
          <w:szCs w:val="26"/>
        </w:rPr>
        <w:t>в) судебный акт о завершении конкурсного производства или завершении реализации имущества гражданина - плательщика платежей в бюджет округа;</w:t>
      </w:r>
    </w:p>
    <w:p w:rsidR="00DD09BE" w:rsidRPr="00DD09BE" w:rsidRDefault="00DD09BE" w:rsidP="00DD09BE">
      <w:pPr>
        <w:pStyle w:val="Textbody"/>
        <w:spacing w:after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D09BE">
        <w:rPr>
          <w:rFonts w:ascii="Liberation Serif" w:hAnsi="Liberation Serif"/>
          <w:color w:val="000000"/>
          <w:sz w:val="26"/>
          <w:szCs w:val="26"/>
        </w:rPr>
        <w:t>г)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округа;</w:t>
      </w:r>
    </w:p>
    <w:p w:rsidR="00DD09BE" w:rsidRPr="00DD09BE" w:rsidRDefault="00DD09BE" w:rsidP="00DD09BE">
      <w:pPr>
        <w:pStyle w:val="Textbody"/>
        <w:spacing w:after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DD09BE">
        <w:rPr>
          <w:rFonts w:ascii="Liberation Serif" w:hAnsi="Liberation Serif"/>
          <w:color w:val="000000"/>
          <w:sz w:val="26"/>
          <w:szCs w:val="26"/>
        </w:rPr>
        <w:t>д) документ, содержащий сведения из Единого государственного реестра юридических лиц об исключении юридического лица - плательщика платежей в бюджет округа из указанного реестра по решению регистрирующего органа;</w:t>
      </w:r>
    </w:p>
    <w:p w:rsidR="00DD09BE" w:rsidRPr="00DD09BE" w:rsidRDefault="00DD09BE" w:rsidP="00DD09BE">
      <w:pPr>
        <w:pStyle w:val="Standard"/>
        <w:ind w:firstLine="709"/>
        <w:jc w:val="both"/>
        <w:rPr>
          <w:rFonts w:ascii="Liberation Serif" w:eastAsia="Lucida Sans Unicode" w:hAnsi="Liberation Serif"/>
          <w:color w:val="000000"/>
          <w:kern w:val="3"/>
          <w:sz w:val="26"/>
          <w:szCs w:val="26"/>
        </w:rPr>
      </w:pPr>
      <w:r w:rsidRPr="00DD09BE">
        <w:rPr>
          <w:rFonts w:ascii="Liberation Serif" w:eastAsia="Lucida Sans Unicode" w:hAnsi="Liberation Serif"/>
          <w:color w:val="000000"/>
          <w:kern w:val="3"/>
          <w:sz w:val="26"/>
          <w:szCs w:val="26"/>
        </w:rPr>
        <w:t>е) акт об амнистии или о помиловании в отношении осужденных к наказанию в виде штрафа или судебный акт, в соответствии с которым администратор доходов      бюджета округа утрачивает возможность взыскания задолженности по платежам в бюджет округа;</w:t>
      </w:r>
    </w:p>
    <w:p w:rsidR="00DD09BE" w:rsidRPr="00DD09BE" w:rsidRDefault="00DD09BE" w:rsidP="00DD09BE">
      <w:pPr>
        <w:pStyle w:val="Standard"/>
        <w:ind w:firstLine="709"/>
        <w:jc w:val="both"/>
        <w:rPr>
          <w:rFonts w:ascii="Liberation Serif" w:eastAsia="Lucida Sans Unicode" w:hAnsi="Liberation Serif"/>
          <w:color w:val="000000"/>
          <w:kern w:val="3"/>
          <w:sz w:val="26"/>
          <w:szCs w:val="26"/>
        </w:rPr>
      </w:pPr>
      <w:r w:rsidRPr="00DD09BE">
        <w:rPr>
          <w:rFonts w:ascii="Liberation Serif" w:eastAsia="Lucida Sans Unicode" w:hAnsi="Liberation Serif"/>
          <w:color w:val="000000"/>
          <w:kern w:val="3"/>
          <w:sz w:val="26"/>
          <w:szCs w:val="26"/>
        </w:rPr>
        <w:t>ж) постановление судебного пристава-исполнителя об окончании                        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          Федерального закона от 2 октября 2007 года № 229-ФЗ «Об исполнительном         производстве»;</w:t>
      </w:r>
    </w:p>
    <w:p w:rsidR="00DD09BE" w:rsidRPr="00DD09BE" w:rsidRDefault="00DD09BE" w:rsidP="00DD09BE">
      <w:pPr>
        <w:pStyle w:val="Standard"/>
        <w:ind w:firstLine="709"/>
        <w:jc w:val="both"/>
        <w:rPr>
          <w:rFonts w:ascii="Liberation Serif" w:eastAsia="Lucida Sans Unicode" w:hAnsi="Liberation Serif"/>
          <w:color w:val="000000"/>
          <w:kern w:val="3"/>
          <w:sz w:val="26"/>
          <w:szCs w:val="26"/>
        </w:rPr>
      </w:pPr>
      <w:r w:rsidRPr="00DD09BE">
        <w:rPr>
          <w:rFonts w:ascii="Liberation Serif" w:eastAsia="Lucida Sans Unicode" w:hAnsi="Liberation Serif"/>
          <w:color w:val="000000"/>
          <w:kern w:val="3"/>
          <w:sz w:val="26"/>
          <w:szCs w:val="26"/>
        </w:rPr>
        <w:t>з) судебный акт о возвращении заявления о признании должника                        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   проведение процедур, применяемых в деле о банкротстве;</w:t>
      </w:r>
    </w:p>
    <w:p w:rsidR="00DD09BE" w:rsidRPr="00DD09BE" w:rsidRDefault="00DD09BE" w:rsidP="00DD09BE">
      <w:pPr>
        <w:pStyle w:val="Standard"/>
        <w:ind w:firstLine="709"/>
        <w:jc w:val="both"/>
        <w:rPr>
          <w:rFonts w:ascii="Liberation Serif" w:eastAsia="Lucida Sans Unicode" w:hAnsi="Liberation Serif"/>
          <w:color w:val="000000"/>
          <w:kern w:val="3"/>
          <w:sz w:val="26"/>
          <w:szCs w:val="26"/>
        </w:rPr>
      </w:pPr>
      <w:r w:rsidRPr="00DD09BE">
        <w:rPr>
          <w:rFonts w:ascii="Liberation Serif" w:eastAsia="Lucida Sans Unicode" w:hAnsi="Liberation Serif"/>
          <w:color w:val="000000"/>
          <w:kern w:val="3"/>
          <w:sz w:val="26"/>
          <w:szCs w:val="26"/>
        </w:rPr>
        <w:t>и) постановление о прекращении исполнения постановления о назначении     административного наказания.</w:t>
      </w:r>
    </w:p>
    <w:p w:rsidR="00DD09BE" w:rsidRPr="00DD09BE" w:rsidRDefault="00DD09BE" w:rsidP="00DD09BE">
      <w:pPr>
        <w:pStyle w:val="Textbody"/>
        <w:spacing w:after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DD09BE">
        <w:rPr>
          <w:rFonts w:ascii="Liberation Serif" w:hAnsi="Liberation Serif"/>
          <w:color w:val="000000"/>
          <w:sz w:val="26"/>
          <w:szCs w:val="26"/>
        </w:rPr>
        <w:t>6. Подготовка решений о признании безнадежной к взысканию задолженности по платежам в бюджет округа осуществляется постоянно действующей комиссией по поступлению и выбытию активов (далее – комиссия), созданной правовым актом администратора доходов бюджета округа.</w:t>
      </w:r>
    </w:p>
    <w:p w:rsidR="00DD09BE" w:rsidRPr="00DD09BE" w:rsidRDefault="00DD09BE" w:rsidP="00DD09BE">
      <w:pPr>
        <w:pStyle w:val="Textbody"/>
        <w:spacing w:after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DD09BE">
        <w:rPr>
          <w:rFonts w:ascii="Liberation Serif" w:hAnsi="Liberation Serif"/>
          <w:color w:val="000000"/>
          <w:sz w:val="26"/>
          <w:szCs w:val="26"/>
        </w:rPr>
        <w:t>7. Проект решения о признании безнадежной к взысканию задолженности по платежам в бюджет округа подготавливается комиссией в десятидневный срок со дня поступления документов, указанных в пункте 5 настоящего Порядка.</w:t>
      </w:r>
    </w:p>
    <w:p w:rsidR="00DD09BE" w:rsidRPr="00DD09BE" w:rsidRDefault="00DD09BE" w:rsidP="00DD09BE">
      <w:pPr>
        <w:pStyle w:val="Textbody"/>
        <w:spacing w:after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DD09BE">
        <w:rPr>
          <w:rFonts w:ascii="Liberation Serif" w:hAnsi="Liberation Serif"/>
          <w:color w:val="000000"/>
          <w:sz w:val="26"/>
          <w:szCs w:val="26"/>
        </w:rPr>
        <w:t>8. Решение о признании безнадежной к взысканию задолженности по платежам в бюджет округа оформляется актом, содержащим следующую информацию:</w:t>
      </w:r>
    </w:p>
    <w:p w:rsidR="00DD09BE" w:rsidRPr="00DD09BE" w:rsidRDefault="00DD09BE" w:rsidP="00DD09BE">
      <w:pPr>
        <w:pStyle w:val="Textbody"/>
        <w:spacing w:after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DD09BE">
        <w:rPr>
          <w:rFonts w:ascii="Liberation Serif" w:hAnsi="Liberation Serif"/>
          <w:color w:val="000000"/>
          <w:sz w:val="26"/>
          <w:szCs w:val="26"/>
        </w:rPr>
        <w:t>1) полное наименование организации (фамилия, имя, отчество физического лица);</w:t>
      </w:r>
    </w:p>
    <w:p w:rsidR="00DD09BE" w:rsidRPr="00DD09BE" w:rsidRDefault="00DD09BE" w:rsidP="00DD09BE">
      <w:pPr>
        <w:pStyle w:val="Textbody"/>
        <w:spacing w:after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DD09BE">
        <w:rPr>
          <w:rFonts w:ascii="Liberation Serif" w:hAnsi="Liberation Serif"/>
          <w:color w:val="000000"/>
          <w:sz w:val="26"/>
          <w:szCs w:val="26"/>
        </w:rPr>
        <w:t xml:space="preserve">2) идентификационный номер налогоплательщика, основной государственный регистрационный номер, код причины постановки на учет </w:t>
      </w:r>
      <w:r w:rsidRPr="00DD09BE">
        <w:rPr>
          <w:rFonts w:ascii="Liberation Serif" w:hAnsi="Liberation Serif"/>
          <w:color w:val="000000"/>
          <w:sz w:val="26"/>
          <w:szCs w:val="26"/>
        </w:rPr>
        <w:lastRenderedPageBreak/>
        <w:t>налогоплательщика организации (идентификационный номер налогоплательщика физического лица (при наличии));</w:t>
      </w:r>
    </w:p>
    <w:p w:rsidR="00DD09BE" w:rsidRPr="00DD09BE" w:rsidRDefault="00DD09BE" w:rsidP="00DD09BE">
      <w:pPr>
        <w:pStyle w:val="Textbody"/>
        <w:spacing w:after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DD09BE">
        <w:rPr>
          <w:rFonts w:ascii="Liberation Serif" w:hAnsi="Liberation Serif"/>
          <w:color w:val="000000"/>
          <w:sz w:val="26"/>
          <w:szCs w:val="26"/>
        </w:rPr>
        <w:t>3) сведения о платеже, по которому возникла задолженность;</w:t>
      </w:r>
    </w:p>
    <w:p w:rsidR="00DD09BE" w:rsidRPr="00DD09BE" w:rsidRDefault="00DD09BE" w:rsidP="00DD09BE">
      <w:pPr>
        <w:pStyle w:val="Textbody"/>
        <w:spacing w:after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DD09BE">
        <w:rPr>
          <w:rFonts w:ascii="Liberation Serif" w:hAnsi="Liberation Serif"/>
          <w:color w:val="000000"/>
          <w:sz w:val="26"/>
          <w:szCs w:val="26"/>
        </w:rPr>
        <w:t>4) код классификации доходов бюджетов Российской Федерации, по которому учитывается задолженность по платежам в бюджет округа, его наименование;</w:t>
      </w:r>
    </w:p>
    <w:p w:rsidR="00DD09BE" w:rsidRPr="00DD09BE" w:rsidRDefault="00DD09BE" w:rsidP="00DD09BE">
      <w:pPr>
        <w:pStyle w:val="Textbody"/>
        <w:spacing w:after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DD09BE">
        <w:rPr>
          <w:rFonts w:ascii="Liberation Serif" w:hAnsi="Liberation Serif"/>
          <w:color w:val="000000"/>
          <w:sz w:val="26"/>
          <w:szCs w:val="26"/>
        </w:rPr>
        <w:t>5) сумма задолженности по платежам в бюджет округа;</w:t>
      </w:r>
    </w:p>
    <w:p w:rsidR="00DD09BE" w:rsidRPr="00DD09BE" w:rsidRDefault="00DD09BE" w:rsidP="00DD09BE">
      <w:pPr>
        <w:pStyle w:val="Textbody"/>
        <w:spacing w:after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DD09BE">
        <w:rPr>
          <w:rFonts w:ascii="Liberation Serif" w:hAnsi="Liberation Serif"/>
          <w:color w:val="000000"/>
          <w:sz w:val="26"/>
          <w:szCs w:val="26"/>
        </w:rPr>
        <w:t>6) сумма задолженности по пеням и штрафам по соответствующим платежам в бюджет округа;</w:t>
      </w:r>
    </w:p>
    <w:p w:rsidR="00DD09BE" w:rsidRPr="00DD09BE" w:rsidRDefault="00DD09BE" w:rsidP="00DD09BE">
      <w:pPr>
        <w:pStyle w:val="Textbody"/>
        <w:spacing w:after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DD09BE">
        <w:rPr>
          <w:rFonts w:ascii="Liberation Serif" w:hAnsi="Liberation Serif"/>
          <w:color w:val="000000"/>
          <w:sz w:val="26"/>
          <w:szCs w:val="26"/>
        </w:rPr>
        <w:t>7) дата принятия решения о признании безнадежной к взысканию задолженности по платежам в бюджет округа;</w:t>
      </w:r>
    </w:p>
    <w:p w:rsidR="00DD09BE" w:rsidRPr="00DD09BE" w:rsidRDefault="00DD09BE" w:rsidP="00DD09BE">
      <w:pPr>
        <w:pStyle w:val="Textbody"/>
        <w:spacing w:after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DD09BE">
        <w:rPr>
          <w:rFonts w:ascii="Liberation Serif" w:hAnsi="Liberation Serif"/>
          <w:color w:val="000000"/>
          <w:sz w:val="26"/>
          <w:szCs w:val="26"/>
        </w:rPr>
        <w:t>8) подписи членов комиссии.</w:t>
      </w:r>
    </w:p>
    <w:p w:rsidR="00DD09BE" w:rsidRPr="00DD09BE" w:rsidRDefault="00DD09BE" w:rsidP="00DD09BE">
      <w:pPr>
        <w:pStyle w:val="Textbody"/>
        <w:spacing w:after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DD09BE">
        <w:rPr>
          <w:rFonts w:ascii="Liberation Serif" w:hAnsi="Liberation Serif"/>
          <w:color w:val="000000"/>
          <w:sz w:val="26"/>
          <w:szCs w:val="26"/>
        </w:rPr>
        <w:t>9. Оформленный комиссией акт о признании безнадежной к взысканию задолженности по платежам в бюджет округа утверждается руководителем администратора доходов бюджета округа.</w:t>
      </w:r>
    </w:p>
    <w:p w:rsidR="004B0896" w:rsidRPr="00DD09BE" w:rsidRDefault="004B0896" w:rsidP="00DD09BE">
      <w:pPr>
        <w:pStyle w:val="ConsPlusNormal"/>
        <w:widowControl/>
        <w:ind w:left="-1134" w:firstLine="1134"/>
        <w:rPr>
          <w:rFonts w:ascii="Liberation Serif" w:hAnsi="Liberation Serif" w:cs="Liberation Serif"/>
          <w:sz w:val="26"/>
          <w:szCs w:val="26"/>
        </w:rPr>
      </w:pPr>
    </w:p>
    <w:p w:rsidR="00DD09BE" w:rsidRDefault="00DD09BE">
      <w:pPr>
        <w:pStyle w:val="ConsPlusNormal"/>
        <w:widowControl/>
        <w:ind w:left="-1134" w:firstLine="1134"/>
        <w:rPr>
          <w:rFonts w:ascii="Liberation Serif" w:hAnsi="Liberation Serif" w:cs="Liberation Serif"/>
          <w:sz w:val="26"/>
          <w:szCs w:val="26"/>
        </w:rPr>
      </w:pPr>
    </w:p>
    <w:p w:rsidR="00DD09BE" w:rsidRDefault="00DD09BE">
      <w:pPr>
        <w:pStyle w:val="ConsPlusNormal"/>
        <w:widowControl/>
        <w:ind w:left="-1134" w:firstLine="1134"/>
        <w:rPr>
          <w:rFonts w:ascii="Liberation Serif" w:hAnsi="Liberation Serif" w:cs="Liberation Serif"/>
          <w:sz w:val="26"/>
          <w:szCs w:val="26"/>
        </w:rPr>
      </w:pPr>
    </w:p>
    <w:p w:rsidR="00DD09BE" w:rsidRDefault="00DD09BE">
      <w:pPr>
        <w:pStyle w:val="ConsPlusNormal"/>
        <w:widowControl/>
        <w:ind w:left="-1134" w:firstLine="1134"/>
        <w:rPr>
          <w:rFonts w:ascii="Liberation Serif" w:hAnsi="Liberation Serif" w:cs="Liberation Serif"/>
          <w:sz w:val="26"/>
          <w:szCs w:val="26"/>
        </w:rPr>
      </w:pPr>
    </w:p>
    <w:p w:rsidR="00DD09BE" w:rsidRPr="008F5687" w:rsidRDefault="00DD09BE" w:rsidP="00DD09BE">
      <w:pPr>
        <w:jc w:val="both"/>
        <w:rPr>
          <w:rFonts w:ascii="Liberation Serif" w:hAnsi="Liberation Serif" w:cs="Liberation Serif"/>
          <w:sz w:val="26"/>
          <w:szCs w:val="26"/>
        </w:rPr>
      </w:pPr>
      <w:r w:rsidRPr="008F5687">
        <w:rPr>
          <w:rFonts w:ascii="Liberation Serif" w:hAnsi="Liberation Serif" w:cs="Liberation Serif"/>
          <w:sz w:val="26"/>
          <w:szCs w:val="26"/>
        </w:rPr>
        <w:t>Управляющий делами - руководитель аппарата</w:t>
      </w:r>
    </w:p>
    <w:p w:rsidR="00DD09BE" w:rsidRPr="008F5687" w:rsidRDefault="00DD09BE" w:rsidP="00DD09BE">
      <w:pPr>
        <w:jc w:val="both"/>
        <w:rPr>
          <w:rFonts w:ascii="Liberation Serif" w:hAnsi="Liberation Serif" w:cs="Liberation Serif"/>
          <w:sz w:val="26"/>
          <w:szCs w:val="26"/>
        </w:rPr>
      </w:pPr>
      <w:r w:rsidRPr="008F5687">
        <w:rPr>
          <w:rFonts w:ascii="Liberation Serif" w:hAnsi="Liberation Serif" w:cs="Liberation Serif"/>
          <w:sz w:val="26"/>
          <w:szCs w:val="26"/>
        </w:rPr>
        <w:t>Администрации Куртамышского</w:t>
      </w:r>
    </w:p>
    <w:p w:rsidR="00DD09BE" w:rsidRPr="008F5687" w:rsidRDefault="00DD09BE" w:rsidP="00DD09BE">
      <w:pPr>
        <w:jc w:val="both"/>
        <w:rPr>
          <w:rFonts w:ascii="Liberation Serif" w:hAnsi="Liberation Serif" w:cs="Liberation Serif"/>
          <w:sz w:val="26"/>
          <w:szCs w:val="26"/>
        </w:rPr>
      </w:pPr>
      <w:r w:rsidRPr="008F5687">
        <w:rPr>
          <w:rFonts w:ascii="Liberation Serif" w:hAnsi="Liberation Serif" w:cs="Liberation Serif"/>
          <w:sz w:val="26"/>
          <w:szCs w:val="26"/>
        </w:rPr>
        <w:t>муниципального округа Курганской</w:t>
      </w:r>
    </w:p>
    <w:p w:rsidR="00DD09BE" w:rsidRPr="008F5687" w:rsidRDefault="00DD09BE" w:rsidP="00DD09BE">
      <w:pPr>
        <w:jc w:val="both"/>
        <w:rPr>
          <w:rFonts w:ascii="Liberation Serif" w:hAnsi="Liberation Serif" w:cs="Liberation Serif"/>
          <w:sz w:val="26"/>
          <w:szCs w:val="26"/>
        </w:rPr>
      </w:pPr>
      <w:r w:rsidRPr="008F5687">
        <w:rPr>
          <w:rFonts w:ascii="Liberation Serif" w:hAnsi="Liberation Serif" w:cs="Liberation Serif"/>
          <w:sz w:val="26"/>
          <w:szCs w:val="26"/>
        </w:rPr>
        <w:t xml:space="preserve">области                                                                                                       Г.В. Булатова </w:t>
      </w:r>
    </w:p>
    <w:p w:rsidR="00DD09BE" w:rsidRPr="008F5687" w:rsidRDefault="00DD09BE" w:rsidP="00DD09BE">
      <w:pPr>
        <w:rPr>
          <w:rFonts w:ascii="Liberation Serif" w:hAnsi="Liberation Serif" w:cs="Liberation Serif"/>
          <w:sz w:val="26"/>
          <w:szCs w:val="26"/>
        </w:rPr>
      </w:pPr>
      <w:r w:rsidRPr="008F5687">
        <w:rPr>
          <w:rFonts w:ascii="Liberation Serif" w:hAnsi="Liberation Serif" w:cs="Liberation Serif"/>
          <w:sz w:val="26"/>
          <w:szCs w:val="26"/>
        </w:rPr>
        <w:t xml:space="preserve">                                                 </w:t>
      </w:r>
    </w:p>
    <w:p w:rsidR="00DD09BE" w:rsidRPr="00DD09BE" w:rsidRDefault="00DD09BE">
      <w:pPr>
        <w:pStyle w:val="ConsPlusNormal"/>
        <w:widowControl/>
        <w:ind w:left="-1134" w:firstLine="1134"/>
        <w:rPr>
          <w:rFonts w:ascii="Liberation Serif" w:hAnsi="Liberation Serif" w:cs="Liberation Serif"/>
          <w:sz w:val="26"/>
          <w:szCs w:val="26"/>
        </w:rPr>
      </w:pPr>
    </w:p>
    <w:sectPr w:rsidR="00DD09BE" w:rsidRPr="00DD09BE" w:rsidSect="004E56B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E136E"/>
    <w:multiLevelType w:val="hybridMultilevel"/>
    <w:tmpl w:val="F90E3884"/>
    <w:lvl w:ilvl="0" w:tplc="DD42D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DE5E46"/>
    <w:multiLevelType w:val="hybridMultilevel"/>
    <w:tmpl w:val="87AC6316"/>
    <w:lvl w:ilvl="0" w:tplc="82462AF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2536715"/>
    <w:multiLevelType w:val="hybridMultilevel"/>
    <w:tmpl w:val="30941784"/>
    <w:lvl w:ilvl="0" w:tplc="76B43F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F0"/>
    <w:rsid w:val="0002288D"/>
    <w:rsid w:val="00027BCF"/>
    <w:rsid w:val="001174E4"/>
    <w:rsid w:val="001209BD"/>
    <w:rsid w:val="001458F0"/>
    <w:rsid w:val="001B6D11"/>
    <w:rsid w:val="0023092C"/>
    <w:rsid w:val="00323812"/>
    <w:rsid w:val="0037580D"/>
    <w:rsid w:val="00392035"/>
    <w:rsid w:val="003E25F0"/>
    <w:rsid w:val="0040611C"/>
    <w:rsid w:val="00446589"/>
    <w:rsid w:val="004B0896"/>
    <w:rsid w:val="004E56B3"/>
    <w:rsid w:val="0051354A"/>
    <w:rsid w:val="005C0805"/>
    <w:rsid w:val="005C2AB9"/>
    <w:rsid w:val="00725E34"/>
    <w:rsid w:val="0081101D"/>
    <w:rsid w:val="00852C75"/>
    <w:rsid w:val="008628B8"/>
    <w:rsid w:val="0087174D"/>
    <w:rsid w:val="00891198"/>
    <w:rsid w:val="008C5411"/>
    <w:rsid w:val="008F5687"/>
    <w:rsid w:val="00927BE3"/>
    <w:rsid w:val="009E647A"/>
    <w:rsid w:val="009F65B9"/>
    <w:rsid w:val="00A23B8D"/>
    <w:rsid w:val="00AB18F0"/>
    <w:rsid w:val="00B45EE7"/>
    <w:rsid w:val="00BA0BAE"/>
    <w:rsid w:val="00C000C0"/>
    <w:rsid w:val="00C5205B"/>
    <w:rsid w:val="00CA6C80"/>
    <w:rsid w:val="00CB5E79"/>
    <w:rsid w:val="00DD09BE"/>
    <w:rsid w:val="00E54518"/>
    <w:rsid w:val="00EC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F7D72-5F2F-496D-9684-5A7F86B8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E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E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545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5E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45EE7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a5">
    <w:name w:val="Body Text"/>
    <w:basedOn w:val="a"/>
    <w:link w:val="a6"/>
    <w:rsid w:val="00B45EE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B45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0611C"/>
    <w:pPr>
      <w:ind w:left="720"/>
      <w:contextualSpacing/>
    </w:pPr>
  </w:style>
  <w:style w:type="paragraph" w:customStyle="1" w:styleId="Standard">
    <w:name w:val="Standard"/>
    <w:rsid w:val="00DD09BE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rsid w:val="00DD09BE"/>
    <w:pPr>
      <w:widowControl w:val="0"/>
      <w:suppressAutoHyphens/>
      <w:autoSpaceDN w:val="0"/>
      <w:spacing w:after="120"/>
      <w:textAlignment w:val="baseline"/>
    </w:pPr>
    <w:rPr>
      <w:rFonts w:ascii="Liberation Sans" w:eastAsia="Lucida Sans Unicode" w:hAnsi="Liberation Sans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63529C3F4F5DCAE53FC8D3F0ED64895E07DFA94361FB5F9EC8527743616B495CF5807A15D19A7HDG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163529C3F4F5DCAE53FC8D3F0ED64895E07DFA94361FB5F9EC8527743616B495CF5807A15D19A7HDG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163529C3F4F5DCAE53FC8D3F0ED64895E07BF996371FB5F9EC852774H3G6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163529C3F4F5DCAE53FC8D3F0ED64895E07DFA9D301FB5F9EC852774H3G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BUX-GIAV</cp:lastModifiedBy>
  <cp:revision>50</cp:revision>
  <cp:lastPrinted>2024-03-01T05:13:00Z</cp:lastPrinted>
  <dcterms:created xsi:type="dcterms:W3CDTF">2021-10-08T04:01:00Z</dcterms:created>
  <dcterms:modified xsi:type="dcterms:W3CDTF">2024-03-20T03:58:00Z</dcterms:modified>
</cp:coreProperties>
</file>