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07" w:rsidRDefault="00A66107" w:rsidP="00A66107">
      <w:pPr>
        <w:tabs>
          <w:tab w:val="center" w:pos="4819"/>
          <w:tab w:val="left" w:pos="8496"/>
        </w:tabs>
        <w:jc w:val="right"/>
        <w:rPr>
          <w:b/>
          <w:bCs/>
        </w:rPr>
      </w:pPr>
      <w:r>
        <w:rPr>
          <w:b/>
          <w:bCs/>
        </w:rPr>
        <w:tab/>
      </w:r>
    </w:p>
    <w:p w:rsidR="00E407DE" w:rsidRPr="00611FF2" w:rsidRDefault="00E407DE" w:rsidP="00A66107">
      <w:pPr>
        <w:tabs>
          <w:tab w:val="center" w:pos="4819"/>
          <w:tab w:val="left" w:pos="8496"/>
        </w:tabs>
        <w:jc w:val="center"/>
        <w:rPr>
          <w:b/>
          <w:bCs/>
        </w:rPr>
      </w:pPr>
      <w:r w:rsidRPr="00611FF2">
        <w:rPr>
          <w:b/>
          <w:bCs/>
        </w:rPr>
        <w:t>КУРГАНСКАЯ ОБЛАСТЬ</w:t>
      </w:r>
    </w:p>
    <w:p w:rsidR="00E407DE" w:rsidRPr="00611FF2" w:rsidRDefault="00E407DE" w:rsidP="00E407DE">
      <w:pPr>
        <w:jc w:val="center"/>
        <w:rPr>
          <w:b/>
          <w:bCs/>
        </w:rPr>
      </w:pPr>
    </w:p>
    <w:p w:rsidR="00E407DE" w:rsidRPr="00611FF2" w:rsidRDefault="00E407DE" w:rsidP="00E407DE">
      <w:pPr>
        <w:jc w:val="center"/>
        <w:rPr>
          <w:b/>
          <w:bCs/>
        </w:rPr>
      </w:pPr>
      <w:r w:rsidRPr="00611FF2">
        <w:rPr>
          <w:b/>
          <w:bCs/>
        </w:rPr>
        <w:t xml:space="preserve">КУРТАМЫШСКИЙ РАЙОН </w:t>
      </w:r>
    </w:p>
    <w:p w:rsidR="00E407DE" w:rsidRPr="00611FF2" w:rsidRDefault="00E407DE" w:rsidP="00E407DE">
      <w:pPr>
        <w:jc w:val="center"/>
        <w:rPr>
          <w:b/>
          <w:bCs/>
        </w:rPr>
      </w:pPr>
    </w:p>
    <w:p w:rsidR="00E407DE" w:rsidRPr="00611FF2" w:rsidRDefault="00E407DE" w:rsidP="00E407DE">
      <w:pPr>
        <w:jc w:val="center"/>
        <w:rPr>
          <w:b/>
          <w:bCs/>
        </w:rPr>
      </w:pPr>
      <w:r>
        <w:rPr>
          <w:b/>
          <w:bCs/>
        </w:rPr>
        <w:t>АДМИНИСТРАЦИЯ</w:t>
      </w:r>
      <w:r w:rsidRPr="00611FF2">
        <w:rPr>
          <w:b/>
          <w:bCs/>
        </w:rPr>
        <w:t xml:space="preserve">  КУРТАМЫШСКОГО РАЙОНА</w:t>
      </w:r>
    </w:p>
    <w:p w:rsidR="00E407DE" w:rsidRDefault="00E407DE" w:rsidP="00E407DE">
      <w:pPr>
        <w:jc w:val="center"/>
        <w:rPr>
          <w:b/>
          <w:bCs/>
          <w:sz w:val="28"/>
        </w:rPr>
      </w:pPr>
    </w:p>
    <w:p w:rsidR="00E407DE" w:rsidRPr="00547250" w:rsidRDefault="00E407DE" w:rsidP="00E407DE">
      <w:pPr>
        <w:pStyle w:val="5"/>
        <w:jc w:val="center"/>
        <w:rPr>
          <w:i w:val="0"/>
          <w:sz w:val="44"/>
        </w:rPr>
      </w:pPr>
      <w:r w:rsidRPr="00547250">
        <w:rPr>
          <w:i w:val="0"/>
          <w:sz w:val="44"/>
        </w:rPr>
        <w:t>ПОСТАНОВЛЕНИЕ</w:t>
      </w:r>
    </w:p>
    <w:p w:rsidR="00E407DE" w:rsidRPr="00B33498" w:rsidRDefault="00E407DE" w:rsidP="00E407DE">
      <w:pPr>
        <w:jc w:val="center"/>
        <w:rPr>
          <w:b/>
          <w:bCs/>
        </w:rPr>
      </w:pPr>
    </w:p>
    <w:tbl>
      <w:tblPr>
        <w:tblW w:w="14413" w:type="dxa"/>
        <w:tblLook w:val="0000"/>
      </w:tblPr>
      <w:tblGrid>
        <w:gridCol w:w="4870"/>
        <w:gridCol w:w="4700"/>
        <w:gridCol w:w="138"/>
        <w:gridCol w:w="4705"/>
      </w:tblGrid>
      <w:tr w:rsidR="00E407DE" w:rsidRPr="00A049D8" w:rsidTr="00256CE9">
        <w:trPr>
          <w:gridAfter w:val="2"/>
          <w:wAfter w:w="4843" w:type="dxa"/>
        </w:trPr>
        <w:tc>
          <w:tcPr>
            <w:tcW w:w="4870" w:type="dxa"/>
            <w:shd w:val="clear" w:color="auto" w:fill="auto"/>
          </w:tcPr>
          <w:p w:rsidR="00E407DE" w:rsidRPr="00A049D8" w:rsidRDefault="00E407DE" w:rsidP="00256CE9">
            <w:pPr>
              <w:jc w:val="both"/>
            </w:pPr>
            <w:r w:rsidRPr="00A049D8">
              <w:t xml:space="preserve">     от </w:t>
            </w:r>
            <w:r w:rsidR="00516AA4">
              <w:t>10.09.2019</w:t>
            </w:r>
            <w:r>
              <w:t xml:space="preserve"> г. № </w:t>
            </w:r>
            <w:r w:rsidR="00516AA4">
              <w:t>96</w:t>
            </w:r>
          </w:p>
          <w:p w:rsidR="00E407DE" w:rsidRPr="00A049D8" w:rsidRDefault="00E407DE" w:rsidP="00256CE9">
            <w:pPr>
              <w:jc w:val="both"/>
            </w:pPr>
            <w:r w:rsidRPr="00A049D8">
              <w:t xml:space="preserve">     г. Куртамыш</w:t>
            </w:r>
          </w:p>
        </w:tc>
        <w:tc>
          <w:tcPr>
            <w:tcW w:w="4700" w:type="dxa"/>
            <w:shd w:val="clear" w:color="auto" w:fill="auto"/>
          </w:tcPr>
          <w:p w:rsidR="00E407DE" w:rsidRPr="00A049D8" w:rsidRDefault="00E407DE" w:rsidP="00256CE9">
            <w:pPr>
              <w:jc w:val="both"/>
              <w:rPr>
                <w:b/>
                <w:bCs/>
              </w:rPr>
            </w:pPr>
          </w:p>
        </w:tc>
      </w:tr>
      <w:tr w:rsidR="00E407DE" w:rsidRPr="00A049D8" w:rsidTr="00256CE9">
        <w:tc>
          <w:tcPr>
            <w:tcW w:w="9708" w:type="dxa"/>
            <w:gridSpan w:val="3"/>
            <w:shd w:val="clear" w:color="auto" w:fill="auto"/>
          </w:tcPr>
          <w:p w:rsidR="00E407DE" w:rsidRPr="00A049D8" w:rsidRDefault="00E407DE" w:rsidP="00256CE9">
            <w:pPr>
              <w:ind w:left="360"/>
              <w:jc w:val="center"/>
              <w:rPr>
                <w:b/>
                <w:bCs/>
              </w:rPr>
            </w:pPr>
          </w:p>
          <w:p w:rsidR="00E407DE" w:rsidRDefault="00E407DE" w:rsidP="00256CE9">
            <w:pPr>
              <w:ind w:left="360"/>
              <w:jc w:val="center"/>
              <w:rPr>
                <w:b/>
              </w:rPr>
            </w:pPr>
            <w:r w:rsidRPr="00A049D8">
              <w:rPr>
                <w:b/>
                <w:bCs/>
              </w:rPr>
              <w:t xml:space="preserve">Об утверждении </w:t>
            </w:r>
            <w:r w:rsidRPr="00A049D8">
              <w:rPr>
                <w:b/>
              </w:rPr>
              <w:t xml:space="preserve">Административного регламента предоставления Администрацией Куртамышского района муниципальной услуги </w:t>
            </w:r>
            <w:r>
              <w:rPr>
                <w:b/>
              </w:rPr>
              <w:t xml:space="preserve">по оказанию поддержки начинающим субъектам малого предпринимательства в виде гранта </w:t>
            </w:r>
            <w:proofErr w:type="gramStart"/>
            <w:r>
              <w:rPr>
                <w:b/>
              </w:rPr>
              <w:t>на</w:t>
            </w:r>
            <w:proofErr w:type="gramEnd"/>
          </w:p>
          <w:p w:rsidR="00E407DE" w:rsidRDefault="00E407DE" w:rsidP="00256CE9">
            <w:pPr>
              <w:ind w:left="360"/>
              <w:jc w:val="center"/>
              <w:rPr>
                <w:b/>
              </w:rPr>
            </w:pPr>
            <w:r>
              <w:rPr>
                <w:b/>
              </w:rPr>
              <w:t>создание собственного бизнеса в Куртамышском районе</w:t>
            </w:r>
          </w:p>
          <w:p w:rsidR="00E407DE" w:rsidRPr="00A049D8" w:rsidRDefault="00E407DE" w:rsidP="00256CE9">
            <w:pPr>
              <w:ind w:left="360"/>
              <w:jc w:val="center"/>
              <w:rPr>
                <w:b/>
                <w:bCs/>
              </w:rPr>
            </w:pPr>
          </w:p>
        </w:tc>
        <w:tc>
          <w:tcPr>
            <w:tcW w:w="4705" w:type="dxa"/>
            <w:shd w:val="clear" w:color="auto" w:fill="auto"/>
          </w:tcPr>
          <w:p w:rsidR="00E407DE" w:rsidRPr="00A049D8" w:rsidRDefault="00E407DE" w:rsidP="00256CE9">
            <w:pPr>
              <w:jc w:val="both"/>
              <w:rPr>
                <w:b/>
                <w:bCs/>
              </w:rPr>
            </w:pPr>
          </w:p>
        </w:tc>
      </w:tr>
    </w:tbl>
    <w:p w:rsidR="00E407DE" w:rsidRPr="00A049D8" w:rsidRDefault="00E407DE" w:rsidP="00B9227B">
      <w:pPr>
        <w:ind w:firstLine="709"/>
        <w:jc w:val="both"/>
      </w:pPr>
      <w:proofErr w:type="gramStart"/>
      <w:r w:rsidRPr="00A049D8">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статьей 38.1 Устава Куртамышского района,  постановлением  Администрации   Куртамышского района     от 08.07.2019 г. № 71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w:t>
      </w:r>
      <w:proofErr w:type="gramEnd"/>
      <w:r w:rsidRPr="00A049D8">
        <w:t xml:space="preserve"> Куртамышского района»</w:t>
      </w:r>
      <w:r>
        <w:t xml:space="preserve"> </w:t>
      </w:r>
      <w:r w:rsidRPr="00A049D8">
        <w:t>Администрация Куртамышского района</w:t>
      </w:r>
    </w:p>
    <w:p w:rsidR="00E407DE" w:rsidRPr="00A049D8" w:rsidRDefault="00E407DE" w:rsidP="00B9227B">
      <w:pPr>
        <w:ind w:firstLine="709"/>
        <w:jc w:val="both"/>
      </w:pPr>
      <w:r w:rsidRPr="00A049D8">
        <w:t>ПОСТАНОВЛЯЕТ:</w:t>
      </w:r>
    </w:p>
    <w:p w:rsidR="000317CF" w:rsidRDefault="000317CF" w:rsidP="00B9227B">
      <w:pPr>
        <w:pStyle w:val="21"/>
        <w:ind w:left="0" w:firstLine="709"/>
        <w:jc w:val="both"/>
        <w:rPr>
          <w:sz w:val="24"/>
          <w:szCs w:val="24"/>
        </w:rPr>
      </w:pPr>
      <w:r w:rsidRPr="000317CF">
        <w:rPr>
          <w:sz w:val="24"/>
          <w:szCs w:val="24"/>
        </w:rPr>
        <w:t>1. Утвердить Административный регламент предоставления Администрацией Куртамышского района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районе согласно приложению к настоящему постановлению.</w:t>
      </w:r>
    </w:p>
    <w:p w:rsidR="00B9227B" w:rsidRDefault="000317CF" w:rsidP="00B9227B">
      <w:pPr>
        <w:pStyle w:val="21"/>
        <w:ind w:left="0" w:firstLine="709"/>
        <w:jc w:val="both"/>
        <w:rPr>
          <w:sz w:val="24"/>
          <w:szCs w:val="24"/>
        </w:rPr>
      </w:pPr>
      <w:r w:rsidRPr="00A049D8">
        <w:rPr>
          <w:sz w:val="24"/>
          <w:szCs w:val="24"/>
        </w:rPr>
        <w:t>2. Руководителю отдела экономики,</w:t>
      </w:r>
      <w:r>
        <w:rPr>
          <w:sz w:val="24"/>
          <w:szCs w:val="24"/>
        </w:rPr>
        <w:t xml:space="preserve"> сельского хозяйства,</w:t>
      </w:r>
      <w:r w:rsidRPr="00A049D8">
        <w:rPr>
          <w:sz w:val="24"/>
          <w:szCs w:val="24"/>
        </w:rPr>
        <w:t xml:space="preserve"> управления муниципальным имуществом и земельных отношений Администрации Куртамышского района </w:t>
      </w:r>
      <w:r>
        <w:rPr>
          <w:sz w:val="24"/>
          <w:szCs w:val="24"/>
        </w:rPr>
        <w:t>Гневашевой Н.Л.</w:t>
      </w:r>
      <w:r w:rsidRPr="00A049D8">
        <w:rPr>
          <w:sz w:val="24"/>
          <w:szCs w:val="24"/>
        </w:rPr>
        <w:t xml:space="preserve"> обеспечить исполнение указанного в </w:t>
      </w:r>
      <w:r>
        <w:rPr>
          <w:sz w:val="24"/>
          <w:szCs w:val="24"/>
        </w:rPr>
        <w:t>части</w:t>
      </w:r>
      <w:r w:rsidRPr="00A049D8">
        <w:rPr>
          <w:sz w:val="24"/>
          <w:szCs w:val="24"/>
        </w:rPr>
        <w:t xml:space="preserve"> 1 настоящего постановления Административного регламента.</w:t>
      </w:r>
    </w:p>
    <w:p w:rsidR="00B9227B" w:rsidRDefault="000317CF" w:rsidP="00B9227B">
      <w:pPr>
        <w:pStyle w:val="21"/>
        <w:ind w:left="0" w:firstLine="709"/>
        <w:jc w:val="both"/>
        <w:rPr>
          <w:sz w:val="24"/>
          <w:szCs w:val="24"/>
        </w:rPr>
      </w:pPr>
      <w:r w:rsidRPr="00A049D8">
        <w:rPr>
          <w:sz w:val="24"/>
        </w:rPr>
        <w:t xml:space="preserve">3. </w:t>
      </w:r>
      <w:r>
        <w:rPr>
          <w:sz w:val="24"/>
        </w:rPr>
        <w:t>Признать утратившими силу:</w:t>
      </w:r>
    </w:p>
    <w:p w:rsidR="00B9227B" w:rsidRDefault="000317CF" w:rsidP="00B9227B">
      <w:pPr>
        <w:pStyle w:val="21"/>
        <w:ind w:left="0" w:firstLine="709"/>
        <w:jc w:val="both"/>
        <w:rPr>
          <w:sz w:val="24"/>
          <w:szCs w:val="24"/>
        </w:rPr>
      </w:pPr>
      <w:r>
        <w:rPr>
          <w:sz w:val="24"/>
        </w:rPr>
        <w:t>− п</w:t>
      </w:r>
      <w:r w:rsidRPr="00A049D8">
        <w:rPr>
          <w:sz w:val="24"/>
        </w:rPr>
        <w:t xml:space="preserve">остановление  Администрации Куртамышского района от </w:t>
      </w:r>
      <w:r>
        <w:rPr>
          <w:sz w:val="24"/>
        </w:rPr>
        <w:t>07.12.2012</w:t>
      </w:r>
      <w:r w:rsidRPr="00A049D8">
        <w:rPr>
          <w:sz w:val="24"/>
        </w:rPr>
        <w:t xml:space="preserve"> г. № </w:t>
      </w:r>
      <w:r>
        <w:rPr>
          <w:sz w:val="24"/>
        </w:rPr>
        <w:t>98</w:t>
      </w:r>
      <w:r w:rsidRPr="00A049D8">
        <w:rPr>
          <w:sz w:val="24"/>
        </w:rPr>
        <w:t xml:space="preserve"> «Об утверждении Административного регламента предоставления муниципальной услуги по</w:t>
      </w:r>
      <w:r w:rsidRPr="000317CF">
        <w:rPr>
          <w:sz w:val="24"/>
          <w:szCs w:val="24"/>
        </w:rPr>
        <w:t xml:space="preserve"> оказанию поддержки начинающим субъектам малого предпринимательства в виде гранта на создание собственного бизнеса в Куртамышском районе</w:t>
      </w:r>
      <w:r w:rsidR="002A5DA0">
        <w:rPr>
          <w:sz w:val="24"/>
        </w:rPr>
        <w:t>»;</w:t>
      </w:r>
    </w:p>
    <w:p w:rsidR="00B9227B" w:rsidRDefault="002A5DA0" w:rsidP="00B9227B">
      <w:pPr>
        <w:pStyle w:val="21"/>
        <w:ind w:left="0" w:firstLine="709"/>
        <w:jc w:val="both"/>
        <w:rPr>
          <w:sz w:val="24"/>
          <w:szCs w:val="24"/>
        </w:rPr>
      </w:pPr>
      <w:r>
        <w:rPr>
          <w:sz w:val="24"/>
        </w:rPr>
        <w:t xml:space="preserve">− постановление Администрации </w:t>
      </w:r>
      <w:r w:rsidR="00085CA7">
        <w:rPr>
          <w:sz w:val="24"/>
        </w:rPr>
        <w:t>Куртамышского района от 19.06.2013 г.</w:t>
      </w:r>
      <w:r>
        <w:rPr>
          <w:sz w:val="24"/>
        </w:rPr>
        <w:t xml:space="preserve"> № 48 «О внесении изменений в постановление Администрации Куртамышского района от 07.12.2012 г. № 98 «Об утверждении Административного регламента предоставления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районе»;</w:t>
      </w:r>
    </w:p>
    <w:p w:rsidR="00B9227B" w:rsidRDefault="002A5DA0" w:rsidP="00B9227B">
      <w:pPr>
        <w:pStyle w:val="21"/>
        <w:ind w:left="0" w:firstLine="709"/>
        <w:jc w:val="both"/>
        <w:rPr>
          <w:sz w:val="24"/>
          <w:szCs w:val="24"/>
        </w:rPr>
      </w:pPr>
      <w:r>
        <w:rPr>
          <w:sz w:val="24"/>
        </w:rPr>
        <w:t>− постановление Администрации Курт</w:t>
      </w:r>
      <w:r w:rsidR="00085CA7">
        <w:rPr>
          <w:sz w:val="24"/>
        </w:rPr>
        <w:t>амышского района от 24.09.2013 г.</w:t>
      </w:r>
      <w:r>
        <w:rPr>
          <w:sz w:val="24"/>
        </w:rPr>
        <w:t xml:space="preserve"> № 95 «О внесении изменений в постановление Администрации Куртамышского района от 07.12.2012 г. № 98 « Об утверждении Административного регламента предоставления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районе»;</w:t>
      </w:r>
    </w:p>
    <w:p w:rsidR="00B9227B" w:rsidRDefault="002A5DA0" w:rsidP="00B9227B">
      <w:pPr>
        <w:pStyle w:val="21"/>
        <w:ind w:left="0" w:firstLine="709"/>
        <w:jc w:val="both"/>
        <w:rPr>
          <w:sz w:val="24"/>
          <w:szCs w:val="24"/>
        </w:rPr>
      </w:pPr>
      <w:r>
        <w:rPr>
          <w:sz w:val="24"/>
        </w:rPr>
        <w:t xml:space="preserve">− постановление Администрации </w:t>
      </w:r>
      <w:r w:rsidR="00085CA7">
        <w:rPr>
          <w:sz w:val="24"/>
        </w:rPr>
        <w:t>Куртамышского района от 29.06.2016 г.</w:t>
      </w:r>
      <w:r>
        <w:rPr>
          <w:sz w:val="24"/>
        </w:rPr>
        <w:t xml:space="preserve"> № 72 «О внесении изменений в постановление Администрации Куртамышского района от 07.12.2012 г. № 98 «Об утверждении Административного регламента предоставления муниципальной </w:t>
      </w:r>
      <w:r>
        <w:rPr>
          <w:sz w:val="24"/>
        </w:rPr>
        <w:lastRenderedPageBreak/>
        <w:t>услуги по оказанию поддержки начинающим субъектам малого предпринимательства в виде гранта на создание собственного бизнеса в Куртамышском районе»;</w:t>
      </w:r>
    </w:p>
    <w:p w:rsidR="00B9227B" w:rsidRDefault="002A5DA0" w:rsidP="00B9227B">
      <w:pPr>
        <w:pStyle w:val="21"/>
        <w:ind w:left="0" w:firstLine="709"/>
        <w:jc w:val="both"/>
        <w:rPr>
          <w:sz w:val="24"/>
          <w:szCs w:val="24"/>
        </w:rPr>
      </w:pPr>
      <w:r>
        <w:rPr>
          <w:sz w:val="24"/>
        </w:rPr>
        <w:t xml:space="preserve">− постановление Администрации Куртамышского района </w:t>
      </w:r>
      <w:r w:rsidR="00085CA7">
        <w:rPr>
          <w:sz w:val="24"/>
        </w:rPr>
        <w:t>от 06.12.</w:t>
      </w:r>
      <w:r w:rsidR="004B0C88">
        <w:rPr>
          <w:sz w:val="24"/>
        </w:rPr>
        <w:t xml:space="preserve">2016 </w:t>
      </w:r>
      <w:r w:rsidR="00085CA7">
        <w:rPr>
          <w:sz w:val="24"/>
        </w:rPr>
        <w:t>г.</w:t>
      </w:r>
      <w:r w:rsidR="004B0C88">
        <w:rPr>
          <w:sz w:val="24"/>
        </w:rPr>
        <w:t xml:space="preserve"> № 120 «О внесении изменений в постановление Администрации Куртамышского района от 07.12.2012 г. № 98 «Об утверждении Административного регламента предоставления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районе»;</w:t>
      </w:r>
    </w:p>
    <w:p w:rsidR="002A5DA0" w:rsidRPr="000317CF" w:rsidRDefault="004B0C88" w:rsidP="00B9227B">
      <w:pPr>
        <w:pStyle w:val="21"/>
        <w:ind w:left="0" w:firstLine="709"/>
        <w:jc w:val="both"/>
        <w:rPr>
          <w:sz w:val="24"/>
          <w:szCs w:val="24"/>
        </w:rPr>
      </w:pPr>
      <w:r>
        <w:rPr>
          <w:sz w:val="24"/>
        </w:rPr>
        <w:t>− постановление Администрации Кур</w:t>
      </w:r>
      <w:r w:rsidR="00085CA7">
        <w:rPr>
          <w:sz w:val="24"/>
        </w:rPr>
        <w:t>тамышского района от 24.10.2018 г.</w:t>
      </w:r>
      <w:r>
        <w:rPr>
          <w:sz w:val="24"/>
        </w:rPr>
        <w:t xml:space="preserve"> № 101 «О внесении изменений в постановление Администрации Куртамышского района от 07.12.2012 г. № 98 «Об утверждении Административного регламента предоставления муниципальной услуги по оказанию поддержки начинающим субъектам малого предпринимательства в виде гранта на создание собственного бизнеса в Куртамышском районе».</w:t>
      </w:r>
    </w:p>
    <w:p w:rsidR="000317CF" w:rsidRPr="00A049D8" w:rsidRDefault="000317CF" w:rsidP="00B9227B">
      <w:pPr>
        <w:pStyle w:val="21"/>
        <w:ind w:left="0" w:firstLine="709"/>
        <w:jc w:val="both"/>
        <w:rPr>
          <w:sz w:val="24"/>
          <w:szCs w:val="24"/>
        </w:rPr>
      </w:pPr>
      <w:r w:rsidRPr="00A049D8">
        <w:rPr>
          <w:sz w:val="24"/>
          <w:szCs w:val="24"/>
        </w:rPr>
        <w:t>4.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0317CF" w:rsidRPr="00A049D8" w:rsidRDefault="000317CF" w:rsidP="00B9227B">
      <w:pPr>
        <w:pStyle w:val="22"/>
        <w:spacing w:line="240" w:lineRule="auto"/>
        <w:ind w:left="0" w:firstLine="709"/>
        <w:jc w:val="both"/>
        <w:rPr>
          <w:sz w:val="24"/>
          <w:szCs w:val="24"/>
        </w:rPr>
      </w:pPr>
      <w:r w:rsidRPr="00A049D8">
        <w:rPr>
          <w:sz w:val="24"/>
          <w:szCs w:val="24"/>
        </w:rPr>
        <w:t xml:space="preserve">5. </w:t>
      </w:r>
      <w:proofErr w:type="gramStart"/>
      <w:r w:rsidRPr="00A049D8">
        <w:rPr>
          <w:sz w:val="24"/>
          <w:szCs w:val="24"/>
        </w:rPr>
        <w:t>Контроль  за</w:t>
      </w:r>
      <w:proofErr w:type="gramEnd"/>
      <w:r w:rsidRPr="00A049D8">
        <w:rPr>
          <w:sz w:val="24"/>
          <w:szCs w:val="24"/>
        </w:rPr>
        <w:t xml:space="preserve">     выполнением      настоящего       постановления    возложить  на   первого заместителя Главы Куртамышского района.</w:t>
      </w:r>
    </w:p>
    <w:p w:rsidR="00B819C6" w:rsidRDefault="00B819C6" w:rsidP="000317CF">
      <w:pPr>
        <w:pStyle w:val="8"/>
        <w:ind w:left="360"/>
        <w:rPr>
          <w:i w:val="0"/>
        </w:rPr>
      </w:pPr>
    </w:p>
    <w:p w:rsidR="000317CF" w:rsidRPr="00A049D8" w:rsidRDefault="000317CF" w:rsidP="000317CF">
      <w:pPr>
        <w:pStyle w:val="8"/>
        <w:ind w:left="360"/>
        <w:rPr>
          <w:i w:val="0"/>
        </w:rPr>
      </w:pPr>
      <w:r w:rsidRPr="00A049D8">
        <w:rPr>
          <w:i w:val="0"/>
        </w:rPr>
        <w:t>Глава Куртамышского района                                                                  С.Г. Куликовских</w:t>
      </w:r>
    </w:p>
    <w:p w:rsidR="000317CF" w:rsidRDefault="000317CF" w:rsidP="000317CF">
      <w:pPr>
        <w:ind w:left="360"/>
        <w:rPr>
          <w:sz w:val="16"/>
          <w:szCs w:val="16"/>
        </w:rPr>
      </w:pPr>
    </w:p>
    <w:p w:rsidR="00B819C6" w:rsidRDefault="00B819C6"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085CA7" w:rsidRDefault="00085CA7" w:rsidP="000317CF">
      <w:pPr>
        <w:ind w:left="360"/>
        <w:rPr>
          <w:sz w:val="16"/>
          <w:szCs w:val="16"/>
        </w:rPr>
      </w:pPr>
    </w:p>
    <w:p w:rsidR="00085CA7" w:rsidRDefault="00085CA7" w:rsidP="000317CF">
      <w:pPr>
        <w:ind w:left="360"/>
        <w:rPr>
          <w:sz w:val="16"/>
          <w:szCs w:val="16"/>
        </w:rPr>
      </w:pPr>
    </w:p>
    <w:p w:rsidR="00085CA7" w:rsidRDefault="00085CA7" w:rsidP="000317CF">
      <w:pPr>
        <w:ind w:left="360"/>
        <w:rPr>
          <w:sz w:val="16"/>
          <w:szCs w:val="16"/>
        </w:rPr>
      </w:pPr>
    </w:p>
    <w:p w:rsidR="00085CA7" w:rsidRDefault="00085CA7" w:rsidP="000317CF">
      <w:pPr>
        <w:ind w:left="360"/>
        <w:rPr>
          <w:sz w:val="16"/>
          <w:szCs w:val="16"/>
        </w:rPr>
      </w:pPr>
    </w:p>
    <w:p w:rsidR="00085CA7" w:rsidRDefault="00085CA7" w:rsidP="000317CF">
      <w:pPr>
        <w:ind w:left="360"/>
        <w:rPr>
          <w:sz w:val="16"/>
          <w:szCs w:val="16"/>
        </w:rPr>
      </w:pPr>
    </w:p>
    <w:p w:rsidR="00085CA7" w:rsidRDefault="00085CA7"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4B0C88" w:rsidRDefault="004B0C88" w:rsidP="000317CF">
      <w:pPr>
        <w:ind w:left="360"/>
        <w:rPr>
          <w:sz w:val="16"/>
          <w:szCs w:val="16"/>
        </w:rPr>
      </w:pPr>
    </w:p>
    <w:p w:rsidR="00516AA4" w:rsidRDefault="00516AA4" w:rsidP="00377070">
      <w:pPr>
        <w:pStyle w:val="6"/>
        <w:jc w:val="center"/>
        <w:rPr>
          <w:b w:val="0"/>
          <w:sz w:val="24"/>
          <w:szCs w:val="24"/>
        </w:rPr>
      </w:pPr>
    </w:p>
    <w:p w:rsidR="00516AA4" w:rsidRDefault="00516AA4" w:rsidP="00377070">
      <w:pPr>
        <w:pStyle w:val="6"/>
        <w:jc w:val="center"/>
        <w:rPr>
          <w:b w:val="0"/>
          <w:sz w:val="24"/>
          <w:szCs w:val="24"/>
        </w:rPr>
      </w:pPr>
    </w:p>
    <w:p w:rsidR="006C75E0" w:rsidRPr="002004BD" w:rsidRDefault="006C75E0" w:rsidP="006C75E0">
      <w:pPr>
        <w:ind w:left="4860"/>
        <w:jc w:val="both"/>
        <w:rPr>
          <w:spacing w:val="-1"/>
          <w:sz w:val="20"/>
          <w:szCs w:val="20"/>
        </w:rPr>
      </w:pPr>
      <w:r w:rsidRPr="002004BD">
        <w:rPr>
          <w:color w:val="000000"/>
          <w:spacing w:val="-1"/>
          <w:sz w:val="20"/>
          <w:szCs w:val="20"/>
        </w:rPr>
        <w:lastRenderedPageBreak/>
        <w:t xml:space="preserve">Приложение к постановлению </w:t>
      </w:r>
      <w:r>
        <w:rPr>
          <w:color w:val="000000"/>
          <w:spacing w:val="-1"/>
          <w:sz w:val="20"/>
          <w:szCs w:val="20"/>
        </w:rPr>
        <w:t>А</w:t>
      </w:r>
      <w:r w:rsidRPr="002004BD">
        <w:rPr>
          <w:color w:val="000000"/>
          <w:spacing w:val="-1"/>
          <w:sz w:val="20"/>
          <w:szCs w:val="20"/>
        </w:rPr>
        <w:t xml:space="preserve">дминистрации Куртамышского района </w:t>
      </w:r>
      <w:r>
        <w:rPr>
          <w:spacing w:val="-1"/>
          <w:sz w:val="20"/>
          <w:szCs w:val="20"/>
        </w:rPr>
        <w:t xml:space="preserve">   </w:t>
      </w:r>
      <w:r w:rsidRPr="002004BD">
        <w:rPr>
          <w:spacing w:val="-1"/>
          <w:sz w:val="20"/>
          <w:szCs w:val="20"/>
        </w:rPr>
        <w:t>от</w:t>
      </w:r>
      <w:r w:rsidR="00516AA4">
        <w:rPr>
          <w:spacing w:val="-1"/>
          <w:sz w:val="20"/>
          <w:szCs w:val="20"/>
        </w:rPr>
        <w:t xml:space="preserve"> 10.09.2019 г. № 96</w:t>
      </w:r>
      <w:r>
        <w:rPr>
          <w:spacing w:val="-1"/>
          <w:sz w:val="20"/>
          <w:szCs w:val="20"/>
        </w:rPr>
        <w:t xml:space="preserve"> </w:t>
      </w:r>
      <w:r w:rsidRPr="002004BD">
        <w:rPr>
          <w:spacing w:val="-1"/>
          <w:sz w:val="20"/>
          <w:szCs w:val="20"/>
        </w:rPr>
        <w:t>«Об утверждении</w:t>
      </w:r>
      <w:r>
        <w:rPr>
          <w:spacing w:val="-1"/>
          <w:sz w:val="20"/>
          <w:szCs w:val="20"/>
        </w:rPr>
        <w:t xml:space="preserve"> </w:t>
      </w:r>
      <w:r w:rsidRPr="002004BD">
        <w:rPr>
          <w:spacing w:val="-1"/>
          <w:sz w:val="20"/>
          <w:szCs w:val="20"/>
        </w:rPr>
        <w:t>Административного</w:t>
      </w:r>
      <w:r>
        <w:rPr>
          <w:spacing w:val="-1"/>
          <w:sz w:val="20"/>
          <w:szCs w:val="20"/>
        </w:rPr>
        <w:t xml:space="preserve"> </w:t>
      </w:r>
      <w:r w:rsidRPr="002004BD">
        <w:rPr>
          <w:spacing w:val="-1"/>
          <w:sz w:val="20"/>
          <w:szCs w:val="20"/>
        </w:rPr>
        <w:t>регламента предоставления Администрацией Куртамышского района</w:t>
      </w:r>
      <w:r>
        <w:rPr>
          <w:spacing w:val="-1"/>
          <w:sz w:val="20"/>
          <w:szCs w:val="20"/>
        </w:rPr>
        <w:t xml:space="preserve"> </w:t>
      </w:r>
      <w:r w:rsidRPr="002004BD">
        <w:rPr>
          <w:spacing w:val="-1"/>
          <w:sz w:val="20"/>
          <w:szCs w:val="20"/>
        </w:rPr>
        <w:t>муниципальной услуги по</w:t>
      </w:r>
      <w:r>
        <w:rPr>
          <w:spacing w:val="-1"/>
          <w:sz w:val="20"/>
          <w:szCs w:val="20"/>
        </w:rPr>
        <w:t xml:space="preserve"> оказанию поддержки начинающим субъектам малого предпринимательства в виде гранта на создание собственного бизнеса в Куртамышском районе</w:t>
      </w:r>
      <w:r w:rsidRPr="002004BD">
        <w:rPr>
          <w:spacing w:val="-1"/>
          <w:sz w:val="20"/>
          <w:szCs w:val="20"/>
        </w:rPr>
        <w:t>»</w:t>
      </w:r>
    </w:p>
    <w:p w:rsidR="006C75E0" w:rsidRPr="00E52AD2" w:rsidRDefault="006C75E0" w:rsidP="006C75E0">
      <w:pPr>
        <w:shd w:val="clear" w:color="auto" w:fill="FFFFFF"/>
        <w:jc w:val="right"/>
        <w:rPr>
          <w:b/>
          <w:spacing w:val="-1"/>
        </w:rPr>
      </w:pPr>
    </w:p>
    <w:p w:rsidR="006C75E0" w:rsidRPr="006C75E0" w:rsidRDefault="006C75E0" w:rsidP="006C75E0">
      <w:pPr>
        <w:shd w:val="clear" w:color="auto" w:fill="FFFFFF"/>
        <w:jc w:val="center"/>
        <w:rPr>
          <w:b/>
          <w:spacing w:val="-1"/>
        </w:rPr>
      </w:pPr>
      <w:r w:rsidRPr="006C75E0">
        <w:rPr>
          <w:b/>
          <w:spacing w:val="-1"/>
        </w:rPr>
        <w:t xml:space="preserve">Административный регламент </w:t>
      </w:r>
      <w:r w:rsidRPr="006C75E0">
        <w:rPr>
          <w:b/>
        </w:rPr>
        <w:t xml:space="preserve">предоставления </w:t>
      </w:r>
      <w:r>
        <w:rPr>
          <w:b/>
        </w:rPr>
        <w:t xml:space="preserve">Администрацией </w:t>
      </w:r>
      <w:r w:rsidRPr="006C75E0">
        <w:rPr>
          <w:b/>
        </w:rPr>
        <w:t xml:space="preserve">Куртамышского района муниципальной услуги по </w:t>
      </w:r>
      <w:r w:rsidRPr="006C75E0">
        <w:rPr>
          <w:b/>
          <w:spacing w:val="-1"/>
        </w:rPr>
        <w:t>оказанию</w:t>
      </w:r>
      <w:r>
        <w:rPr>
          <w:b/>
          <w:spacing w:val="-1"/>
        </w:rPr>
        <w:t xml:space="preserve"> поддержки начинающим субъектам </w:t>
      </w:r>
      <w:r w:rsidRPr="006C75E0">
        <w:rPr>
          <w:b/>
          <w:spacing w:val="-1"/>
        </w:rPr>
        <w:t>малого предпринимательства в виде гранта на создание собственного бизнеса в Куртамышском районе</w:t>
      </w:r>
    </w:p>
    <w:p w:rsidR="006C75E0" w:rsidRPr="00E52AD2" w:rsidRDefault="006C75E0" w:rsidP="006C75E0">
      <w:pPr>
        <w:autoSpaceDE w:val="0"/>
        <w:autoSpaceDN w:val="0"/>
        <w:adjustRightInd w:val="0"/>
        <w:rPr>
          <w:b/>
          <w:bCs/>
        </w:rPr>
      </w:pPr>
    </w:p>
    <w:p w:rsidR="006C75E0" w:rsidRPr="0062231B" w:rsidRDefault="006C75E0" w:rsidP="006C75E0">
      <w:pPr>
        <w:ind w:firstLine="709"/>
        <w:jc w:val="center"/>
        <w:rPr>
          <w:b/>
          <w:bCs/>
        </w:rPr>
      </w:pPr>
      <w:r w:rsidRPr="00E52AD2">
        <w:rPr>
          <w:bCs/>
        </w:rPr>
        <w:t xml:space="preserve"> </w:t>
      </w:r>
      <w:r w:rsidRPr="0062231B">
        <w:rPr>
          <w:b/>
          <w:bCs/>
        </w:rPr>
        <w:t xml:space="preserve">Раздел </w:t>
      </w:r>
      <w:r w:rsidRPr="0062231B">
        <w:rPr>
          <w:b/>
          <w:bCs/>
          <w:lang w:val="en-US"/>
        </w:rPr>
        <w:t>I</w:t>
      </w:r>
      <w:r w:rsidRPr="0062231B">
        <w:rPr>
          <w:b/>
          <w:bCs/>
        </w:rPr>
        <w:t>. Общие положения</w:t>
      </w:r>
    </w:p>
    <w:p w:rsidR="006555F1" w:rsidRDefault="006555F1" w:rsidP="006C75E0">
      <w:pPr>
        <w:ind w:firstLine="709"/>
        <w:jc w:val="center"/>
        <w:rPr>
          <w:bCs/>
        </w:rPr>
      </w:pPr>
    </w:p>
    <w:p w:rsidR="00FB5D7F" w:rsidRPr="00FB5D7F" w:rsidRDefault="00FB5D7F" w:rsidP="00FB5D7F">
      <w:pPr>
        <w:shd w:val="clear" w:color="auto" w:fill="FFFFFF"/>
        <w:ind w:firstLine="540"/>
        <w:jc w:val="center"/>
        <w:rPr>
          <w:bCs/>
        </w:rPr>
      </w:pPr>
      <w:r>
        <w:rPr>
          <w:bCs/>
        </w:rPr>
        <w:t xml:space="preserve">Подраздел </w:t>
      </w:r>
      <w:r w:rsidRPr="00E52AD2">
        <w:rPr>
          <w:bCs/>
        </w:rPr>
        <w:t xml:space="preserve">1. Предмет регулирования Административного регламента предоставления Администрацией </w:t>
      </w:r>
      <w:r>
        <w:rPr>
          <w:bCs/>
        </w:rPr>
        <w:t>Куртамышского</w:t>
      </w:r>
      <w:r w:rsidRPr="00E52AD2">
        <w:rPr>
          <w:bCs/>
        </w:rPr>
        <w:t xml:space="preserve"> района муниципальной услуги по </w:t>
      </w:r>
      <w:r w:rsidRPr="00FB5D7F">
        <w:rPr>
          <w:spacing w:val="-1"/>
        </w:rPr>
        <w:t>оказанию поддержки начинающим субъектам малого предпринимательства в виде гранта на создание собственного бизнеса в Куртамышском районе</w:t>
      </w:r>
    </w:p>
    <w:p w:rsidR="00B9227B" w:rsidRDefault="00B9227B" w:rsidP="00B9227B">
      <w:pPr>
        <w:autoSpaceDE w:val="0"/>
        <w:autoSpaceDN w:val="0"/>
        <w:adjustRightInd w:val="0"/>
        <w:jc w:val="both"/>
        <w:rPr>
          <w:b/>
        </w:rPr>
      </w:pPr>
    </w:p>
    <w:p w:rsidR="00FB5D7F" w:rsidRPr="00B9227B" w:rsidRDefault="00B9227B" w:rsidP="00B9227B">
      <w:pPr>
        <w:autoSpaceDE w:val="0"/>
        <w:autoSpaceDN w:val="0"/>
        <w:adjustRightInd w:val="0"/>
        <w:ind w:firstLine="709"/>
        <w:jc w:val="both"/>
        <w:rPr>
          <w:spacing w:val="-1"/>
        </w:rPr>
      </w:pPr>
      <w:r>
        <w:t xml:space="preserve">1. </w:t>
      </w:r>
      <w:proofErr w:type="gramStart"/>
      <w:r w:rsidR="00FB5D7F">
        <w:t xml:space="preserve">Предметом регулирования </w:t>
      </w:r>
      <w:r w:rsidR="00FB5D7F" w:rsidRPr="00E52AD2">
        <w:t>Администрат</w:t>
      </w:r>
      <w:r w:rsidR="00FB5D7F">
        <w:t>ивного</w:t>
      </w:r>
      <w:r w:rsidR="00FB5D7F" w:rsidRPr="00E52AD2">
        <w:t xml:space="preserve"> регламент</w:t>
      </w:r>
      <w:r w:rsidR="00FB5D7F">
        <w:t>а</w:t>
      </w:r>
      <w:r w:rsidR="00FB5D7F" w:rsidRPr="00E52AD2">
        <w:t xml:space="preserve"> предоставления Администрацией</w:t>
      </w:r>
      <w:r w:rsidR="00FB5D7F">
        <w:t xml:space="preserve"> </w:t>
      </w:r>
      <w:r w:rsidR="00FB5D7F" w:rsidRPr="00B9227B">
        <w:rPr>
          <w:bCs/>
        </w:rPr>
        <w:t xml:space="preserve">Куртамышского </w:t>
      </w:r>
      <w:r w:rsidR="00FB5D7F" w:rsidRPr="00E52AD2">
        <w:t xml:space="preserve">района муниципальной услуги по </w:t>
      </w:r>
      <w:r w:rsidR="00FB5D7F" w:rsidRPr="00B9227B">
        <w:rPr>
          <w:spacing w:val="-1"/>
        </w:rPr>
        <w:t>оказанию поддержки начинающим субъектам малого предпринимательства в виде гранта на создание собственного бизнеса в Куртамышском районе (далее – регламент) является регулирование отношений, возникающих между Администрацией Куртамышского района в лице отдела экономики, сельского хозяйства, управления муниципальным имуществом и земельных отношений Администрации Куртамышского района (далее – уполномоченный орган) и юридическими или физическими лицами</w:t>
      </w:r>
      <w:proofErr w:type="gramEnd"/>
      <w:r w:rsidR="00FB5D7F" w:rsidRPr="00B9227B">
        <w:rPr>
          <w:spacing w:val="-1"/>
        </w:rPr>
        <w:t>, являющимися субъектами малого предпринимательства, при предоставлении муниципальной услуги по оказанию поддержки начинающим субъектам малого предпринимательства (далее – субъекты предпринимательства) в виде гранта на создание собственного бизнеса в Куртамышском районе (далее – муниципальная услуга).</w:t>
      </w:r>
    </w:p>
    <w:p w:rsidR="006555F1" w:rsidRDefault="006555F1" w:rsidP="006555F1">
      <w:pPr>
        <w:pStyle w:val="a3"/>
        <w:autoSpaceDE w:val="0"/>
        <w:autoSpaceDN w:val="0"/>
        <w:adjustRightInd w:val="0"/>
        <w:ind w:left="349"/>
        <w:jc w:val="both"/>
        <w:rPr>
          <w:spacing w:val="-1"/>
        </w:rPr>
      </w:pPr>
    </w:p>
    <w:p w:rsidR="00FB5D7F" w:rsidRDefault="00FB5D7F" w:rsidP="006555F1">
      <w:pPr>
        <w:pStyle w:val="a3"/>
        <w:autoSpaceDE w:val="0"/>
        <w:autoSpaceDN w:val="0"/>
        <w:adjustRightInd w:val="0"/>
        <w:ind w:left="349"/>
        <w:jc w:val="center"/>
        <w:rPr>
          <w:spacing w:val="-1"/>
        </w:rPr>
      </w:pPr>
      <w:r>
        <w:rPr>
          <w:spacing w:val="-1"/>
        </w:rPr>
        <w:t>Подраздел 2. Круг заявителей</w:t>
      </w:r>
    </w:p>
    <w:p w:rsidR="006555F1" w:rsidRDefault="006555F1" w:rsidP="006555F1">
      <w:pPr>
        <w:pStyle w:val="a3"/>
        <w:autoSpaceDE w:val="0"/>
        <w:autoSpaceDN w:val="0"/>
        <w:adjustRightInd w:val="0"/>
        <w:ind w:left="349"/>
        <w:jc w:val="center"/>
        <w:rPr>
          <w:spacing w:val="-1"/>
        </w:rPr>
      </w:pPr>
    </w:p>
    <w:p w:rsidR="006555F1" w:rsidRPr="00F80F7C" w:rsidRDefault="006555F1" w:rsidP="00B9227B">
      <w:pPr>
        <w:pStyle w:val="ConsPlusTitle"/>
        <w:widowControl/>
        <w:ind w:firstLine="709"/>
        <w:jc w:val="both"/>
        <w:rPr>
          <w:rFonts w:ascii="Times New Roman" w:hAnsi="Times New Roman" w:cs="Times New Roman"/>
          <w:b w:val="0"/>
          <w:sz w:val="24"/>
          <w:szCs w:val="24"/>
        </w:rPr>
      </w:pPr>
      <w:r w:rsidRPr="00F80F7C">
        <w:rPr>
          <w:rFonts w:ascii="Times New Roman" w:hAnsi="Times New Roman" w:cs="Times New Roman"/>
          <w:b w:val="0"/>
          <w:sz w:val="24"/>
          <w:szCs w:val="24"/>
        </w:rPr>
        <w:t>2. Заявителями являются физические или юридические лица, относящиеся к субъектам предпринимательства в соответствии с</w:t>
      </w:r>
      <w:r w:rsidR="00256CE9">
        <w:rPr>
          <w:rFonts w:ascii="Times New Roman" w:hAnsi="Times New Roman" w:cs="Times New Roman"/>
          <w:b w:val="0"/>
          <w:sz w:val="24"/>
          <w:szCs w:val="24"/>
        </w:rPr>
        <w:t xml:space="preserve"> Федеральным законом от 24.07.2007 г.</w:t>
      </w:r>
      <w:r w:rsidRPr="00F80F7C">
        <w:rPr>
          <w:rFonts w:ascii="Times New Roman" w:hAnsi="Times New Roman" w:cs="Times New Roman"/>
          <w:b w:val="0"/>
          <w:sz w:val="24"/>
          <w:szCs w:val="24"/>
        </w:rPr>
        <w:t xml:space="preserve"> № 209-ФЗ «О развитии малого и среднего предпринимательства в Российской Федерации»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w:t>
      </w:r>
    </w:p>
    <w:p w:rsidR="006555F1" w:rsidRPr="00F80F7C" w:rsidRDefault="006555F1" w:rsidP="006555F1">
      <w:pPr>
        <w:ind w:firstLine="540"/>
        <w:jc w:val="both"/>
      </w:pPr>
    </w:p>
    <w:p w:rsidR="006555F1" w:rsidRPr="00F80F7C" w:rsidRDefault="006555F1" w:rsidP="006555F1">
      <w:pPr>
        <w:ind w:firstLine="540"/>
        <w:jc w:val="center"/>
      </w:pPr>
      <w:r w:rsidRPr="00F80F7C">
        <w:t>Подраздел 3. Требования к порядку информирования о предоставлении муниципальной услуги</w:t>
      </w:r>
    </w:p>
    <w:p w:rsidR="006555F1" w:rsidRPr="00F80F7C" w:rsidRDefault="006555F1" w:rsidP="006555F1">
      <w:pPr>
        <w:ind w:firstLine="708"/>
        <w:jc w:val="both"/>
      </w:pPr>
    </w:p>
    <w:p w:rsidR="006555F1" w:rsidRPr="00152140" w:rsidRDefault="006555F1" w:rsidP="00B9227B">
      <w:pPr>
        <w:ind w:firstLine="709"/>
        <w:jc w:val="both"/>
      </w:pPr>
      <w:r w:rsidRPr="00152140">
        <w:t>3. Место нахождения Администрации Куртамышского района: Курганская область, город Куртамыш, улица 22 Партсъезда, 40.</w:t>
      </w:r>
    </w:p>
    <w:p w:rsidR="006555F1" w:rsidRPr="00152140" w:rsidRDefault="006555F1" w:rsidP="00B9227B">
      <w:pPr>
        <w:ind w:firstLine="709"/>
        <w:jc w:val="both"/>
      </w:pPr>
      <w:r w:rsidRPr="00152140">
        <w:t>Место нахождения уполномоченного органа, предоставляющего муниципальную услугу: Курганская область, город Куртамыш, улица 22 Партсъезда, 40,  каб</w:t>
      </w:r>
      <w:r>
        <w:t>инет 37</w:t>
      </w:r>
      <w:r w:rsidRPr="00152140">
        <w:t xml:space="preserve">. </w:t>
      </w:r>
    </w:p>
    <w:p w:rsidR="006555F1" w:rsidRPr="00152140" w:rsidRDefault="006555F1" w:rsidP="00B9227B">
      <w:pPr>
        <w:ind w:firstLine="709"/>
        <w:jc w:val="both"/>
      </w:pPr>
      <w:r w:rsidRPr="00152140">
        <w:t xml:space="preserve">Почтовый адрес: 641430, Курганская область, Куртамышский район, </w:t>
      </w:r>
      <w:proofErr w:type="gramStart"/>
      <w:r w:rsidRPr="00152140">
        <w:t>г</w:t>
      </w:r>
      <w:proofErr w:type="gramEnd"/>
      <w:r w:rsidRPr="00152140">
        <w:t>. Куртамыш, улица 22 Партсъезда, 40.</w:t>
      </w:r>
    </w:p>
    <w:p w:rsidR="006555F1" w:rsidRPr="00F80F7C" w:rsidRDefault="006555F1" w:rsidP="00B9227B">
      <w:pPr>
        <w:ind w:firstLine="709"/>
        <w:jc w:val="both"/>
      </w:pPr>
      <w:r w:rsidRPr="00F80F7C">
        <w:t xml:space="preserve">4. График приема заявителей для предоставления муниципальной услуги (дни приема могут быть изменены в зависимости от установления праздничных и выходных дней в соответствии с </w:t>
      </w:r>
      <w:r w:rsidR="00256CE9">
        <w:t xml:space="preserve">действующим </w:t>
      </w:r>
      <w:r w:rsidRPr="00F80F7C">
        <w:t>законодательством Российской Федерации):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1204"/>
        <w:gridCol w:w="1134"/>
        <w:gridCol w:w="1276"/>
        <w:gridCol w:w="1134"/>
        <w:gridCol w:w="1417"/>
        <w:gridCol w:w="1215"/>
      </w:tblGrid>
      <w:tr w:rsidR="006555F1" w:rsidRPr="0042721C" w:rsidTr="004B0C88">
        <w:tc>
          <w:tcPr>
            <w:tcW w:w="1368" w:type="dxa"/>
            <w:vMerge w:val="restart"/>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Время начала приёма</w:t>
            </w:r>
          </w:p>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понедельник</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вторник</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среда</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четверг</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пятница</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суббота</w:t>
            </w: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воскресенье</w:t>
            </w:r>
          </w:p>
        </w:tc>
      </w:tr>
      <w:tr w:rsidR="006555F1" w:rsidRPr="0042721C" w:rsidTr="004B0C88">
        <w:tc>
          <w:tcPr>
            <w:tcW w:w="1368" w:type="dxa"/>
            <w:vMerge/>
            <w:tcBorders>
              <w:top w:val="single" w:sz="4" w:space="0" w:color="auto"/>
              <w:left w:val="single" w:sz="4" w:space="0" w:color="auto"/>
              <w:bottom w:val="single" w:sz="4" w:space="0" w:color="auto"/>
              <w:right w:val="single" w:sz="4" w:space="0" w:color="auto"/>
            </w:tcBorders>
            <w:vAlign w:val="center"/>
          </w:tcPr>
          <w:p w:rsidR="006555F1" w:rsidRPr="0042721C" w:rsidRDefault="006555F1" w:rsidP="00256CE9"/>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8:</w:t>
            </w:r>
            <w:r w:rsidR="006555F1" w:rsidRPr="0042721C">
              <w:t>30</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8:</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8:3</w:t>
            </w:r>
            <w:r w:rsidR="006555F1" w:rsidRPr="0042721C">
              <w:t>0</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8:</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8:</w:t>
            </w:r>
            <w:r w:rsidR="006555F1" w:rsidRPr="0042721C">
              <w:t>30</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r w:rsidRPr="0042721C">
              <w:t xml:space="preserve">Выходной </w:t>
            </w:r>
            <w:r w:rsidRPr="0042721C">
              <w:lastRenderedPageBreak/>
              <w:t>день</w:t>
            </w: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r w:rsidRPr="0042721C">
              <w:lastRenderedPageBreak/>
              <w:t>Выходно</w:t>
            </w:r>
            <w:r w:rsidRPr="0042721C">
              <w:lastRenderedPageBreak/>
              <w:t>й день</w:t>
            </w:r>
          </w:p>
        </w:tc>
      </w:tr>
      <w:tr w:rsidR="006555F1" w:rsidRPr="0042721C" w:rsidTr="004B0C88">
        <w:tc>
          <w:tcPr>
            <w:tcW w:w="1368"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lastRenderedPageBreak/>
              <w:t>Технический перерыв</w:t>
            </w:r>
          </w:p>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10:15 до 10:</w:t>
            </w:r>
            <w:r w:rsidR="006555F1" w:rsidRPr="0042721C">
              <w:t>30</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4B0C88" w:rsidP="004B0C88">
            <w:pPr>
              <w:jc w:val="center"/>
            </w:pPr>
            <w:r>
              <w:t xml:space="preserve">С 10:15 до </w:t>
            </w:r>
            <w:r w:rsidR="00256CE9">
              <w:t>10:</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10:15 до 10:</w:t>
            </w:r>
            <w:r w:rsidR="006555F1" w:rsidRPr="0042721C">
              <w:t>30</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10:15 до 10:</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10:15 до 10:</w:t>
            </w:r>
            <w:r w:rsidR="006555F1" w:rsidRPr="0042721C">
              <w:t>30</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r>
      <w:tr w:rsidR="006555F1" w:rsidRPr="0042721C" w:rsidTr="004B0C88">
        <w:tc>
          <w:tcPr>
            <w:tcW w:w="1368"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Обеденный перерыв</w:t>
            </w:r>
          </w:p>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12:00 до 13:</w:t>
            </w:r>
            <w:r w:rsidR="006555F1" w:rsidRPr="0042721C">
              <w:t>00</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12:00 до 13:</w:t>
            </w:r>
            <w:r w:rsidR="006555F1" w:rsidRPr="0042721C">
              <w:t>00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12:00 до 13:</w:t>
            </w:r>
            <w:r w:rsidR="006555F1" w:rsidRPr="0042721C">
              <w:t>00</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12:00 до 13:</w:t>
            </w:r>
            <w:r w:rsidR="006555F1" w:rsidRPr="0042721C">
              <w:t>00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12:00 до 13:</w:t>
            </w:r>
            <w:r w:rsidR="006555F1" w:rsidRPr="0042721C">
              <w:t>00</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r>
      <w:tr w:rsidR="006555F1" w:rsidRPr="0042721C" w:rsidTr="004B0C88">
        <w:tc>
          <w:tcPr>
            <w:tcW w:w="1368"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Технический перерыв</w:t>
            </w:r>
          </w:p>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r w:rsidRPr="0042721C">
              <w:t xml:space="preserve">С </w:t>
            </w:r>
            <w:r w:rsidR="00256CE9">
              <w:t>15:15 до 15:</w:t>
            </w:r>
            <w:r w:rsidRPr="0042721C">
              <w:t>30</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15:15 до 15:</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15:15 до 15:</w:t>
            </w:r>
            <w:r w:rsidR="006555F1" w:rsidRPr="0042721C">
              <w:t>30</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15:15 до 15:</w:t>
            </w:r>
            <w:r w:rsidR="006555F1" w:rsidRPr="0042721C">
              <w:t>30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С 15:15 до 15:</w:t>
            </w:r>
            <w:r w:rsidR="006555F1" w:rsidRPr="0042721C">
              <w:t>30</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r>
      <w:tr w:rsidR="006555F1" w:rsidRPr="0042721C" w:rsidTr="004B0C88">
        <w:tc>
          <w:tcPr>
            <w:tcW w:w="1368" w:type="dxa"/>
            <w:tcBorders>
              <w:top w:val="single" w:sz="4" w:space="0" w:color="auto"/>
              <w:left w:val="single" w:sz="4" w:space="0" w:color="auto"/>
              <w:bottom w:val="single" w:sz="4" w:space="0" w:color="auto"/>
              <w:right w:val="single" w:sz="4" w:space="0" w:color="auto"/>
            </w:tcBorders>
          </w:tcPr>
          <w:p w:rsidR="006555F1" w:rsidRPr="0042721C" w:rsidRDefault="006555F1" w:rsidP="00256CE9">
            <w:pPr>
              <w:jc w:val="both"/>
            </w:pPr>
            <w:r w:rsidRPr="0042721C">
              <w:t>Время окончания приёма</w:t>
            </w:r>
          </w:p>
        </w:tc>
        <w:tc>
          <w:tcPr>
            <w:tcW w:w="1080"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17:</w:t>
            </w:r>
            <w:r w:rsidR="006555F1" w:rsidRPr="0042721C">
              <w:t>00</w:t>
            </w:r>
          </w:p>
        </w:tc>
        <w:tc>
          <w:tcPr>
            <w:tcW w:w="120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17:</w:t>
            </w:r>
            <w:r w:rsidR="006555F1" w:rsidRPr="0042721C">
              <w:t>00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17:</w:t>
            </w:r>
            <w:r w:rsidR="006555F1" w:rsidRPr="0042721C">
              <w:t>00</w:t>
            </w:r>
          </w:p>
        </w:tc>
        <w:tc>
          <w:tcPr>
            <w:tcW w:w="1276"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17:</w:t>
            </w:r>
            <w:r w:rsidR="006555F1" w:rsidRPr="0042721C">
              <w:t>00</w:t>
            </w:r>
          </w:p>
        </w:tc>
        <w:tc>
          <w:tcPr>
            <w:tcW w:w="1134" w:type="dxa"/>
            <w:tcBorders>
              <w:top w:val="single" w:sz="4" w:space="0" w:color="auto"/>
              <w:left w:val="single" w:sz="4" w:space="0" w:color="auto"/>
              <w:bottom w:val="single" w:sz="4" w:space="0" w:color="auto"/>
              <w:right w:val="single" w:sz="4" w:space="0" w:color="auto"/>
            </w:tcBorders>
          </w:tcPr>
          <w:p w:rsidR="006555F1" w:rsidRPr="0042721C" w:rsidRDefault="00256CE9" w:rsidP="004B0C88">
            <w:pPr>
              <w:jc w:val="center"/>
            </w:pPr>
            <w:r>
              <w:t>17:</w:t>
            </w:r>
            <w:r w:rsidR="006555F1" w:rsidRPr="0042721C">
              <w:t>00</w:t>
            </w:r>
          </w:p>
        </w:tc>
        <w:tc>
          <w:tcPr>
            <w:tcW w:w="1417"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c>
          <w:tcPr>
            <w:tcW w:w="1215" w:type="dxa"/>
            <w:tcBorders>
              <w:top w:val="single" w:sz="4" w:space="0" w:color="auto"/>
              <w:left w:val="single" w:sz="4" w:space="0" w:color="auto"/>
              <w:bottom w:val="single" w:sz="4" w:space="0" w:color="auto"/>
              <w:right w:val="single" w:sz="4" w:space="0" w:color="auto"/>
            </w:tcBorders>
          </w:tcPr>
          <w:p w:rsidR="006555F1" w:rsidRPr="0042721C" w:rsidRDefault="006555F1" w:rsidP="004B0C88">
            <w:pPr>
              <w:jc w:val="center"/>
            </w:pPr>
          </w:p>
        </w:tc>
      </w:tr>
    </w:tbl>
    <w:p w:rsidR="006555F1" w:rsidRPr="00F80F7C" w:rsidRDefault="006555F1" w:rsidP="00B9227B">
      <w:pPr>
        <w:ind w:firstLine="709"/>
        <w:jc w:val="both"/>
      </w:pPr>
      <w:r w:rsidRPr="00F80F7C">
        <w:t>5. Номера телефонов:(35249)21561,(35249)2</w:t>
      </w:r>
      <w:r>
        <w:t>1626</w:t>
      </w:r>
    </w:p>
    <w:p w:rsidR="006555F1" w:rsidRPr="00F80F7C" w:rsidRDefault="006555F1" w:rsidP="00B9227B">
      <w:pPr>
        <w:ind w:firstLine="709"/>
        <w:jc w:val="both"/>
      </w:pPr>
      <w:r w:rsidRPr="00F80F7C">
        <w:t xml:space="preserve">6. Адрес официального сайта Администрации Куртамышского района  в сети Интернет </w:t>
      </w:r>
      <w:hyperlink r:id="rId8" w:history="1">
        <w:r w:rsidRPr="00F80F7C">
          <w:rPr>
            <w:rStyle w:val="a4"/>
            <w:lang w:val="en-US"/>
          </w:rPr>
          <w:t>www</w:t>
        </w:r>
        <w:r w:rsidRPr="00F80F7C">
          <w:rPr>
            <w:rStyle w:val="a4"/>
          </w:rPr>
          <w:t>.</w:t>
        </w:r>
        <w:r w:rsidRPr="00F80F7C">
          <w:rPr>
            <w:rStyle w:val="a4"/>
            <w:lang w:val="en-US"/>
          </w:rPr>
          <w:t>region</w:t>
        </w:r>
        <w:r w:rsidRPr="00F80F7C">
          <w:rPr>
            <w:rStyle w:val="a4"/>
          </w:rPr>
          <w:t>-</w:t>
        </w:r>
        <w:proofErr w:type="spellStart"/>
        <w:r w:rsidRPr="00F80F7C">
          <w:rPr>
            <w:rStyle w:val="a4"/>
            <w:lang w:val="en-US"/>
          </w:rPr>
          <w:t>kurtamysh</w:t>
        </w:r>
        <w:proofErr w:type="spellEnd"/>
        <w:r w:rsidRPr="00F80F7C">
          <w:rPr>
            <w:rStyle w:val="a4"/>
          </w:rPr>
          <w:t>.</w:t>
        </w:r>
        <w:r w:rsidRPr="00F80F7C">
          <w:rPr>
            <w:rStyle w:val="a4"/>
            <w:lang w:val="en-US"/>
          </w:rPr>
          <w:t>com</w:t>
        </w:r>
      </w:hyperlink>
    </w:p>
    <w:p w:rsidR="006555F1" w:rsidRPr="00F80F7C" w:rsidRDefault="006555F1" w:rsidP="00B9227B">
      <w:pPr>
        <w:ind w:firstLine="709"/>
        <w:jc w:val="both"/>
      </w:pPr>
      <w:r w:rsidRPr="00F80F7C">
        <w:t xml:space="preserve">7. Адрес электронной почты: </w:t>
      </w:r>
      <w:hyperlink r:id="rId9" w:history="1">
        <w:r w:rsidRPr="00F80F7C">
          <w:rPr>
            <w:rStyle w:val="a4"/>
          </w:rPr>
          <w:t>kurtadm@yandex.ru</w:t>
        </w:r>
      </w:hyperlink>
    </w:p>
    <w:p w:rsidR="006555F1" w:rsidRPr="00246AFB" w:rsidRDefault="006555F1" w:rsidP="00B9227B">
      <w:pPr>
        <w:tabs>
          <w:tab w:val="left" w:pos="720"/>
          <w:tab w:val="left" w:pos="900"/>
          <w:tab w:val="left" w:pos="1080"/>
        </w:tabs>
        <w:ind w:firstLine="709"/>
        <w:jc w:val="both"/>
      </w:pPr>
      <w:r w:rsidRPr="00246AFB">
        <w:t>8. Информацию о порядке предоставления Муниципальной услуги можно получить:</w:t>
      </w:r>
    </w:p>
    <w:p w:rsidR="006555F1" w:rsidRPr="00246AFB" w:rsidRDefault="006555F1" w:rsidP="00B9227B">
      <w:pPr>
        <w:tabs>
          <w:tab w:val="left" w:pos="720"/>
          <w:tab w:val="left" w:pos="900"/>
          <w:tab w:val="left" w:pos="1080"/>
        </w:tabs>
        <w:ind w:firstLine="709"/>
        <w:jc w:val="both"/>
      </w:pPr>
      <w:r w:rsidRPr="00246AFB">
        <w:t xml:space="preserve">1) в информационно-телекоммуникационной сети «Интернет» на официальном сайте Администрации Куртамышского района </w:t>
      </w:r>
      <w:hyperlink r:id="rId10" w:history="1">
        <w:r w:rsidRPr="00246AFB">
          <w:rPr>
            <w:rStyle w:val="a4"/>
          </w:rPr>
          <w:t>www.region-kurtamysh.com</w:t>
        </w:r>
      </w:hyperlink>
      <w:r w:rsidRPr="00246AFB">
        <w:t>.</w:t>
      </w:r>
    </w:p>
    <w:p w:rsidR="006555F1" w:rsidRPr="00246AFB" w:rsidRDefault="006555F1" w:rsidP="00B9227B">
      <w:pPr>
        <w:tabs>
          <w:tab w:val="left" w:pos="720"/>
          <w:tab w:val="left" w:pos="900"/>
          <w:tab w:val="left" w:pos="1080"/>
        </w:tabs>
        <w:ind w:firstLine="709"/>
        <w:jc w:val="both"/>
      </w:pPr>
      <w:r w:rsidRPr="00246AFB">
        <w:t>2) в Службе на информационных стендах по адресу Курганская область, Куртамышский район, город Куртамыш, улица 22 Партсъезда, 40, 2 этаж, а так же при помощи средств телефонной связи, электронной почты, при устном и при письменном обращении;</w:t>
      </w:r>
    </w:p>
    <w:p w:rsidR="006555F1" w:rsidRPr="00246AFB" w:rsidRDefault="006555F1" w:rsidP="00B9227B">
      <w:pPr>
        <w:tabs>
          <w:tab w:val="left" w:pos="720"/>
          <w:tab w:val="left" w:pos="900"/>
          <w:tab w:val="left" w:pos="1080"/>
        </w:tabs>
        <w:ind w:firstLine="709"/>
        <w:jc w:val="both"/>
      </w:pPr>
      <w:r w:rsidRPr="00246AFB">
        <w:t>3) в федеральной государственной информационной системе «Единый портал государственных и муниципальных услуг (функций)» (</w:t>
      </w:r>
      <w:hyperlink r:id="rId11" w:history="1">
        <w:r w:rsidRPr="00246AFB">
          <w:rPr>
            <w:rStyle w:val="a4"/>
          </w:rPr>
          <w:t>www.gosuslugi.ru</w:t>
        </w:r>
      </w:hyperlink>
      <w:r w:rsidRPr="00246AFB">
        <w:t>) (далее – «Единый портал государственных и муниципальных услуг (функций)»;</w:t>
      </w:r>
    </w:p>
    <w:p w:rsidR="006555F1" w:rsidRPr="00C906B2" w:rsidRDefault="006555F1" w:rsidP="00B9227B">
      <w:pPr>
        <w:tabs>
          <w:tab w:val="left" w:pos="720"/>
          <w:tab w:val="left" w:pos="900"/>
          <w:tab w:val="left" w:pos="1080"/>
        </w:tabs>
        <w:ind w:firstLine="709"/>
        <w:jc w:val="both"/>
      </w:pPr>
      <w:r w:rsidRPr="00C906B2">
        <w:t>4) в отделах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отделы ГБУ «МФЦ»);</w:t>
      </w:r>
    </w:p>
    <w:p w:rsidR="006555F1" w:rsidRPr="00C906B2" w:rsidRDefault="006555F1" w:rsidP="00B9227B">
      <w:pPr>
        <w:tabs>
          <w:tab w:val="left" w:pos="720"/>
          <w:tab w:val="left" w:pos="900"/>
          <w:tab w:val="left" w:pos="1080"/>
        </w:tabs>
        <w:ind w:firstLine="709"/>
        <w:jc w:val="both"/>
      </w:pPr>
      <w:r w:rsidRPr="00C906B2">
        <w:t>Размещение информации о порядке предоставления муниципальной услуги в отделах ГБУ «МФЦ» осуществляется на основании соглашения о взаимодействии, заключенного между ГБУ «МФЦ» и Администрацией Куртамышского района, с учетом требований к информированию, установленных Регламентом.</w:t>
      </w:r>
    </w:p>
    <w:p w:rsidR="006555F1" w:rsidRPr="00C906B2" w:rsidRDefault="006555F1" w:rsidP="00B9227B">
      <w:pPr>
        <w:ind w:firstLine="709"/>
        <w:jc w:val="both"/>
      </w:pPr>
      <w:r w:rsidRPr="00C906B2">
        <w:t xml:space="preserve">Место нахождения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Курганская область, </w:t>
      </w:r>
      <w:proofErr w:type="gramStart"/>
      <w:r w:rsidRPr="00C906B2">
        <w:t>г</w:t>
      </w:r>
      <w:proofErr w:type="gramEnd"/>
      <w:r w:rsidRPr="00C906B2">
        <w:t>.</w:t>
      </w:r>
      <w:r>
        <w:t xml:space="preserve"> </w:t>
      </w:r>
      <w:r w:rsidRPr="00C906B2">
        <w:t>Курган, ул.</w:t>
      </w:r>
      <w:r>
        <w:t xml:space="preserve"> </w:t>
      </w:r>
      <w:r w:rsidRPr="00C906B2">
        <w:t>Куйбышева, д.144, стр. 41, телефон:</w:t>
      </w:r>
      <w:r w:rsidRPr="00C906B2">
        <w:rPr>
          <w:b/>
        </w:rPr>
        <w:t xml:space="preserve"> </w:t>
      </w:r>
      <w:r w:rsidRPr="00C906B2">
        <w:t>8 (3522) 44-35-50;</w:t>
      </w:r>
    </w:p>
    <w:p w:rsidR="006555F1" w:rsidRPr="00C906B2" w:rsidRDefault="006555F1" w:rsidP="00B9227B">
      <w:pPr>
        <w:autoSpaceDE w:val="0"/>
        <w:autoSpaceDN w:val="0"/>
        <w:adjustRightInd w:val="0"/>
        <w:ind w:firstLine="709"/>
        <w:jc w:val="both"/>
      </w:pPr>
      <w:r w:rsidRPr="00C906B2">
        <w:t>Место нахождения отдела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Куртамышский район, город Куртамыш, проспект Ленина, дом № 4, телефон: 8(35249) 2-16-19.</w:t>
      </w:r>
    </w:p>
    <w:p w:rsidR="006555F1" w:rsidRPr="00C906B2" w:rsidRDefault="006555F1" w:rsidP="00B9227B">
      <w:pPr>
        <w:tabs>
          <w:tab w:val="left" w:pos="720"/>
          <w:tab w:val="left" w:pos="900"/>
          <w:tab w:val="left" w:pos="1080"/>
        </w:tabs>
        <w:ind w:firstLine="709"/>
        <w:jc w:val="both"/>
        <w:rPr>
          <w:color w:val="FF0000"/>
        </w:rPr>
      </w:pPr>
      <w:r w:rsidRPr="00C906B2">
        <w:t>Информация о месте нахождения и графике работы ГБУ</w:t>
      </w:r>
      <w:r>
        <w:t xml:space="preserve"> </w:t>
      </w:r>
      <w:r w:rsidRPr="00C906B2">
        <w:t>«МФЦ», отдела ГБУ</w:t>
      </w:r>
      <w:r>
        <w:t xml:space="preserve"> </w:t>
      </w:r>
      <w:r w:rsidRPr="00C906B2">
        <w:t>«МФЦ» размещается на официальном сайте, информационных стендах в Администрации Куртамышского района.</w:t>
      </w:r>
    </w:p>
    <w:p w:rsidR="006555F1" w:rsidRPr="00246AFB" w:rsidRDefault="006555F1" w:rsidP="00B9227B">
      <w:pPr>
        <w:tabs>
          <w:tab w:val="left" w:pos="720"/>
          <w:tab w:val="left" w:pos="900"/>
          <w:tab w:val="left" w:pos="1080"/>
        </w:tabs>
        <w:ind w:firstLine="709"/>
        <w:jc w:val="both"/>
      </w:pPr>
      <w:r w:rsidRPr="00246AFB">
        <w:t>5) в удаленных рабочих местах предоставления муниципальных услуг;</w:t>
      </w:r>
    </w:p>
    <w:p w:rsidR="006555F1" w:rsidRPr="00246AFB" w:rsidRDefault="006555F1" w:rsidP="00B9227B">
      <w:pPr>
        <w:tabs>
          <w:tab w:val="left" w:pos="720"/>
          <w:tab w:val="left" w:pos="900"/>
          <w:tab w:val="left" w:pos="1080"/>
        </w:tabs>
        <w:ind w:firstLine="709"/>
        <w:jc w:val="both"/>
      </w:pPr>
      <w:r w:rsidRPr="00246AFB">
        <w:t>6) в организациях, привлекаемых к предоставлению муниципальных услуг;</w:t>
      </w:r>
    </w:p>
    <w:p w:rsidR="00B9227B" w:rsidRDefault="006555F1" w:rsidP="00B9227B">
      <w:pPr>
        <w:tabs>
          <w:tab w:val="left" w:pos="720"/>
          <w:tab w:val="left" w:pos="900"/>
          <w:tab w:val="left" w:pos="1080"/>
        </w:tabs>
        <w:ind w:firstLine="709"/>
        <w:jc w:val="both"/>
      </w:pPr>
      <w:r w:rsidRPr="00246AFB">
        <w:t>7) на «Едином портале государственных и муниципальных услуг (функций)» с использованием универсальной электронной карты;</w:t>
      </w:r>
    </w:p>
    <w:p w:rsidR="006555F1" w:rsidRPr="00F80F7C" w:rsidRDefault="006555F1" w:rsidP="00B9227B">
      <w:pPr>
        <w:tabs>
          <w:tab w:val="left" w:pos="720"/>
          <w:tab w:val="left" w:pos="900"/>
          <w:tab w:val="left" w:pos="1080"/>
        </w:tabs>
        <w:ind w:firstLine="709"/>
        <w:jc w:val="both"/>
      </w:pPr>
      <w:r w:rsidRPr="00246AFB">
        <w:t xml:space="preserve">8) в средствах массовой информации. </w:t>
      </w:r>
    </w:p>
    <w:p w:rsidR="006555F1" w:rsidRPr="00F80F7C" w:rsidRDefault="006555F1" w:rsidP="00B9227B">
      <w:pPr>
        <w:ind w:firstLine="709"/>
        <w:jc w:val="both"/>
      </w:pPr>
      <w:r w:rsidRPr="00152140">
        <w:t xml:space="preserve">9. На информационных стендах в помещении Администрации Куртамышского района, около кабинета № </w:t>
      </w:r>
      <w:r>
        <w:t>33</w:t>
      </w:r>
      <w:r w:rsidRPr="00152140">
        <w:t xml:space="preserve">, официальном </w:t>
      </w:r>
      <w:r w:rsidRPr="00F80F7C">
        <w:t>сайте Администрации Куртамышского района и «Едином портале государственных и муниципальных услуг (функций)» размещается следующая информация:</w:t>
      </w:r>
    </w:p>
    <w:p w:rsidR="006555F1" w:rsidRPr="00F80F7C" w:rsidRDefault="006555F1" w:rsidP="006555F1">
      <w:pPr>
        <w:ind w:firstLine="709"/>
        <w:jc w:val="both"/>
      </w:pPr>
      <w:r w:rsidRPr="00F80F7C">
        <w:t>1) текст настоящего регламента;</w:t>
      </w:r>
    </w:p>
    <w:p w:rsidR="006555F1" w:rsidRPr="00F80F7C" w:rsidRDefault="006555F1" w:rsidP="006555F1">
      <w:pPr>
        <w:ind w:firstLine="709"/>
        <w:jc w:val="both"/>
      </w:pPr>
      <w:r w:rsidRPr="00F80F7C">
        <w:t>2) бланк заявления;</w:t>
      </w:r>
    </w:p>
    <w:p w:rsidR="006555F1" w:rsidRDefault="006555F1" w:rsidP="006555F1">
      <w:pPr>
        <w:ind w:firstLine="709"/>
        <w:jc w:val="both"/>
      </w:pPr>
      <w:r w:rsidRPr="00F80F7C">
        <w:lastRenderedPageBreak/>
        <w:t>3) перечни документов, необходимых для  предоставления муниципальной услуги, и требования, предъявляемые к этим  документам, а также бланки и образцы заполнения справок, заполняемых субъектами предпринимательства, проект договора о предоставлении гранта субъекту предпринимательства.</w:t>
      </w:r>
    </w:p>
    <w:p w:rsidR="006555F1" w:rsidRDefault="006555F1" w:rsidP="006555F1">
      <w:pPr>
        <w:ind w:firstLine="709"/>
        <w:jc w:val="both"/>
      </w:pPr>
    </w:p>
    <w:p w:rsidR="006555F1" w:rsidRPr="00F80F7C" w:rsidRDefault="006555F1" w:rsidP="006555F1">
      <w:pPr>
        <w:jc w:val="center"/>
        <w:rPr>
          <w:b/>
        </w:rPr>
      </w:pPr>
      <w:r w:rsidRPr="00F80F7C">
        <w:rPr>
          <w:b/>
        </w:rPr>
        <w:t xml:space="preserve">Раздел </w:t>
      </w:r>
      <w:r w:rsidRPr="00F80F7C">
        <w:rPr>
          <w:b/>
          <w:lang w:val="en-US"/>
        </w:rPr>
        <w:t>II</w:t>
      </w:r>
      <w:r w:rsidRPr="00F80F7C">
        <w:rPr>
          <w:b/>
        </w:rPr>
        <w:t>. Стандарт предоставления муниципальной услуги</w:t>
      </w:r>
    </w:p>
    <w:p w:rsidR="006555F1" w:rsidRPr="00F80F7C" w:rsidRDefault="006555F1" w:rsidP="006555F1">
      <w:pPr>
        <w:jc w:val="center"/>
        <w:rPr>
          <w:b/>
        </w:rPr>
      </w:pPr>
    </w:p>
    <w:p w:rsidR="006555F1" w:rsidRPr="00F80F7C" w:rsidRDefault="006555F1" w:rsidP="006555F1">
      <w:pPr>
        <w:ind w:left="540"/>
        <w:jc w:val="center"/>
      </w:pPr>
      <w:r w:rsidRPr="00F80F7C">
        <w:t>Подраздел 4. Наименование муниципальной услуги</w:t>
      </w:r>
    </w:p>
    <w:p w:rsidR="006555F1" w:rsidRPr="00F80F7C" w:rsidRDefault="006555F1" w:rsidP="006555F1">
      <w:pPr>
        <w:ind w:left="75"/>
        <w:jc w:val="both"/>
      </w:pPr>
    </w:p>
    <w:p w:rsidR="006555F1" w:rsidRPr="00F80F7C" w:rsidRDefault="006555F1" w:rsidP="00B9227B">
      <w:pPr>
        <w:ind w:firstLine="709"/>
        <w:jc w:val="both"/>
        <w:rPr>
          <w:bCs/>
        </w:rPr>
      </w:pPr>
      <w:r>
        <w:rPr>
          <w:bCs/>
        </w:rPr>
        <w:t>10</w:t>
      </w:r>
      <w:r w:rsidRPr="00F80F7C">
        <w:rPr>
          <w:bCs/>
        </w:rPr>
        <w:t xml:space="preserve">. </w:t>
      </w:r>
      <w:r w:rsidR="004B0C88">
        <w:rPr>
          <w:bCs/>
        </w:rPr>
        <w:t xml:space="preserve">Наименование муниципальной услуги − </w:t>
      </w:r>
      <w:r w:rsidRPr="00F80F7C">
        <w:rPr>
          <w:bCs/>
        </w:rPr>
        <w:t xml:space="preserve">услуга </w:t>
      </w:r>
      <w:r w:rsidRPr="00F80F7C">
        <w:t>по оказанию поддержки начинающим субъектам малого предпринимательства в виде гранта на создание собственного бизнеса в Куртамышском районе (далее - гранты)</w:t>
      </w:r>
      <w:r w:rsidRPr="00F80F7C">
        <w:rPr>
          <w:bCs/>
        </w:rPr>
        <w:t>.</w:t>
      </w:r>
    </w:p>
    <w:p w:rsidR="006555F1" w:rsidRPr="00F80F7C" w:rsidRDefault="006555F1" w:rsidP="006555F1">
      <w:pPr>
        <w:jc w:val="both"/>
        <w:rPr>
          <w:bCs/>
          <w:sz w:val="28"/>
          <w:szCs w:val="28"/>
        </w:rPr>
      </w:pPr>
    </w:p>
    <w:p w:rsidR="004B0C88" w:rsidRPr="00E52AD2" w:rsidRDefault="006555F1" w:rsidP="004B0C88">
      <w:pPr>
        <w:autoSpaceDE w:val="0"/>
        <w:autoSpaceDN w:val="0"/>
        <w:adjustRightInd w:val="0"/>
        <w:ind w:firstLine="540"/>
        <w:jc w:val="center"/>
      </w:pPr>
      <w:r w:rsidRPr="00F80F7C">
        <w:t>Подраздел 5.</w:t>
      </w:r>
      <w:r w:rsidRPr="00F80F7C">
        <w:rPr>
          <w:b/>
        </w:rPr>
        <w:t xml:space="preserve"> </w:t>
      </w:r>
      <w:r w:rsidR="004B0C88" w:rsidRPr="00E52AD2">
        <w:t xml:space="preserve">Наименование </w:t>
      </w:r>
      <w:r w:rsidR="004B0C88">
        <w:t xml:space="preserve">уполномоченного </w:t>
      </w:r>
      <w:r w:rsidR="004B0C88" w:rsidRPr="00E52AD2">
        <w:t xml:space="preserve">органа местного </w:t>
      </w:r>
    </w:p>
    <w:p w:rsidR="004B0C88" w:rsidRPr="00E52AD2" w:rsidRDefault="004B0C88" w:rsidP="004B0C88">
      <w:pPr>
        <w:autoSpaceDE w:val="0"/>
        <w:autoSpaceDN w:val="0"/>
        <w:adjustRightInd w:val="0"/>
        <w:ind w:firstLine="540"/>
        <w:jc w:val="center"/>
      </w:pPr>
      <w:r w:rsidRPr="00E52AD2">
        <w:t>самоуправления, предоставляющего муниципальную услугу</w:t>
      </w:r>
    </w:p>
    <w:p w:rsidR="006555F1" w:rsidRPr="00F80F7C" w:rsidRDefault="006555F1" w:rsidP="006555F1">
      <w:pPr>
        <w:jc w:val="both"/>
        <w:rPr>
          <w:b/>
        </w:rPr>
      </w:pPr>
    </w:p>
    <w:p w:rsidR="006555F1" w:rsidRPr="00F80F7C" w:rsidRDefault="006555F1" w:rsidP="00B9227B">
      <w:pPr>
        <w:ind w:firstLine="709"/>
        <w:jc w:val="both"/>
      </w:pPr>
      <w:r w:rsidRPr="00F80F7C">
        <w:t>1</w:t>
      </w:r>
      <w:r>
        <w:t>1</w:t>
      </w:r>
      <w:r w:rsidRPr="00F80F7C">
        <w:t>. Предоставление муниципальной услуги осуществляется отделом экономики,</w:t>
      </w:r>
      <w:r>
        <w:t xml:space="preserve"> сельского хозяйства, </w:t>
      </w:r>
      <w:r w:rsidRPr="00F80F7C">
        <w:t xml:space="preserve"> управления муниципальным имуществом и земельных отношений Администрации Куртамышского района.</w:t>
      </w:r>
    </w:p>
    <w:p w:rsidR="006555F1" w:rsidRPr="00F80F7C" w:rsidRDefault="006555F1" w:rsidP="00B9227B">
      <w:pPr>
        <w:ind w:firstLine="709"/>
        <w:jc w:val="both"/>
      </w:pPr>
      <w:r w:rsidRPr="00F80F7C">
        <w:t>В предоставлении муниципальной услуги участвуют следующие органы:</w:t>
      </w:r>
    </w:p>
    <w:p w:rsidR="006555F1" w:rsidRPr="00F80F7C" w:rsidRDefault="006555F1" w:rsidP="00B9227B">
      <w:pPr>
        <w:ind w:firstLine="709"/>
        <w:jc w:val="both"/>
      </w:pPr>
      <w:r w:rsidRPr="00F80F7C">
        <w:t xml:space="preserve">1) Межрайонная инспекция </w:t>
      </w:r>
      <w:r w:rsidRPr="00F80F7C">
        <w:rPr>
          <w:rStyle w:val="tl"/>
          <w:bCs/>
        </w:rPr>
        <w:t>Федеральной налоговой службы</w:t>
      </w:r>
      <w:r w:rsidRPr="00F80F7C">
        <w:rPr>
          <w:rStyle w:val="tl"/>
        </w:rPr>
        <w:t xml:space="preserve"> </w:t>
      </w:r>
      <w:r w:rsidRPr="00F80F7C">
        <w:t>№ 4 по Курганской области;</w:t>
      </w:r>
    </w:p>
    <w:p w:rsidR="006555F1" w:rsidRPr="00F80F7C" w:rsidRDefault="006555F1" w:rsidP="00B9227B">
      <w:pPr>
        <w:pStyle w:val="2"/>
        <w:spacing w:before="0" w:after="0"/>
        <w:ind w:firstLine="709"/>
        <w:jc w:val="both"/>
        <w:rPr>
          <w:rFonts w:ascii="Times New Roman" w:hAnsi="Times New Roman" w:cs="Times New Roman"/>
          <w:b w:val="0"/>
          <w:i w:val="0"/>
          <w:sz w:val="24"/>
          <w:szCs w:val="24"/>
        </w:rPr>
      </w:pPr>
      <w:r w:rsidRPr="00F80F7C">
        <w:rPr>
          <w:rFonts w:ascii="Times New Roman" w:hAnsi="Times New Roman" w:cs="Times New Roman"/>
          <w:b w:val="0"/>
          <w:i w:val="0"/>
          <w:sz w:val="24"/>
          <w:szCs w:val="24"/>
        </w:rPr>
        <w:t xml:space="preserve">2) Государственное казенное учреждение «Центр занятости населения Куртамышского </w:t>
      </w:r>
      <w:r w:rsidR="00B55A44">
        <w:rPr>
          <w:rFonts w:ascii="Times New Roman" w:hAnsi="Times New Roman" w:cs="Times New Roman"/>
          <w:b w:val="0"/>
          <w:i w:val="0"/>
          <w:sz w:val="24"/>
          <w:szCs w:val="24"/>
        </w:rPr>
        <w:t xml:space="preserve">и Целинного районов </w:t>
      </w:r>
      <w:r w:rsidRPr="00F80F7C">
        <w:rPr>
          <w:rFonts w:ascii="Times New Roman" w:hAnsi="Times New Roman" w:cs="Times New Roman"/>
          <w:b w:val="0"/>
          <w:i w:val="0"/>
          <w:sz w:val="24"/>
          <w:szCs w:val="24"/>
        </w:rPr>
        <w:t>Курганской области».</w:t>
      </w:r>
    </w:p>
    <w:p w:rsidR="006555F1" w:rsidRPr="00F80F7C" w:rsidRDefault="006555F1" w:rsidP="00B9227B">
      <w:pPr>
        <w:autoSpaceDE w:val="0"/>
        <w:autoSpaceDN w:val="0"/>
        <w:adjustRightInd w:val="0"/>
        <w:ind w:firstLine="709"/>
        <w:jc w:val="both"/>
        <w:outlineLvl w:val="1"/>
      </w:pPr>
      <w:r w:rsidRPr="00F80F7C">
        <w:t>1</w:t>
      </w:r>
      <w:r w:rsidR="00B55A44">
        <w:t>2</w:t>
      </w:r>
      <w:r w:rsidRPr="00F80F7C">
        <w:t>.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55F1" w:rsidRPr="00F80F7C" w:rsidRDefault="006555F1" w:rsidP="006555F1">
      <w:pPr>
        <w:autoSpaceDE w:val="0"/>
        <w:autoSpaceDN w:val="0"/>
        <w:adjustRightInd w:val="0"/>
        <w:ind w:firstLine="540"/>
        <w:jc w:val="both"/>
        <w:outlineLvl w:val="1"/>
      </w:pPr>
    </w:p>
    <w:p w:rsidR="006555F1" w:rsidRPr="00F80F7C" w:rsidRDefault="006555F1" w:rsidP="006555F1">
      <w:pPr>
        <w:ind w:firstLine="540"/>
        <w:jc w:val="center"/>
      </w:pPr>
      <w:r w:rsidRPr="00F80F7C">
        <w:t>Подраздел 6. Описание результата предоставления муниципальной услуги</w:t>
      </w:r>
    </w:p>
    <w:p w:rsidR="006555F1" w:rsidRPr="00F80F7C" w:rsidRDefault="006555F1" w:rsidP="006555F1"/>
    <w:p w:rsidR="006555F1" w:rsidRPr="00F80F7C" w:rsidRDefault="00B55A44" w:rsidP="00B9227B">
      <w:pPr>
        <w:ind w:firstLine="709"/>
        <w:jc w:val="both"/>
      </w:pPr>
      <w:r>
        <w:t>13</w:t>
      </w:r>
      <w:r w:rsidR="006555F1" w:rsidRPr="00F80F7C">
        <w:t>. Результатом предоставления муниципальной услуги является заключение договора о предоставлении гранта либо отказ в предоставлении гранта.</w:t>
      </w:r>
    </w:p>
    <w:p w:rsidR="006555F1" w:rsidRPr="00F80F7C" w:rsidRDefault="006555F1" w:rsidP="006555F1">
      <w:pPr>
        <w:jc w:val="both"/>
      </w:pPr>
      <w:r w:rsidRPr="00F80F7C">
        <w:t xml:space="preserve">        </w:t>
      </w:r>
    </w:p>
    <w:p w:rsidR="006555F1" w:rsidRPr="00F80F7C" w:rsidRDefault="00280228" w:rsidP="006555F1">
      <w:pPr>
        <w:tabs>
          <w:tab w:val="left" w:pos="2220"/>
          <w:tab w:val="center" w:pos="4947"/>
        </w:tabs>
        <w:ind w:firstLine="540"/>
      </w:pPr>
      <w:r>
        <w:tab/>
        <w:t xml:space="preserve">Подраздел </w:t>
      </w:r>
      <w:r>
        <w:tab/>
        <w:t>7. Срок</w:t>
      </w:r>
      <w:r w:rsidR="006555F1" w:rsidRPr="00F80F7C">
        <w:t xml:space="preserve"> предоставления муниципальной услуги</w:t>
      </w:r>
    </w:p>
    <w:p w:rsidR="006555F1" w:rsidRPr="00F80F7C" w:rsidRDefault="006555F1" w:rsidP="006555F1">
      <w:pPr>
        <w:ind w:firstLine="180"/>
      </w:pPr>
    </w:p>
    <w:p w:rsidR="006555F1" w:rsidRPr="00B55A44" w:rsidRDefault="006555F1" w:rsidP="00B9227B">
      <w:pPr>
        <w:ind w:firstLine="709"/>
        <w:jc w:val="both"/>
      </w:pPr>
      <w:r w:rsidRPr="00B55A44">
        <w:t>1</w:t>
      </w:r>
      <w:r w:rsidR="00B55A44" w:rsidRPr="00B55A44">
        <w:t>4</w:t>
      </w:r>
      <w:r w:rsidRPr="00B55A44">
        <w:t xml:space="preserve">. Общий срок предоставления  муниципальной услуги составляет не более 90 дней с момента регистрации заявления в журнале регистрации </w:t>
      </w:r>
      <w:r w:rsidRPr="00B55A44">
        <w:rPr>
          <w:rStyle w:val="FontStyle28"/>
          <w:rFonts w:ascii="Times New Roman" w:hAnsi="Times New Roman" w:cs="Times New Roman"/>
          <w:sz w:val="24"/>
          <w:szCs w:val="24"/>
        </w:rPr>
        <w:t>участников конкурса на предоставление грантов начинающим субъектам малого предпринимательства на создание собственного бизнеса (далее – конкурс)</w:t>
      </w:r>
      <w:r w:rsidRPr="00B55A44">
        <w:t xml:space="preserve"> специалистом уполномоченного органа, ответственным за предоставление муниципальной услуги.</w:t>
      </w:r>
    </w:p>
    <w:p w:rsidR="006555F1" w:rsidRPr="00F80F7C" w:rsidRDefault="006555F1" w:rsidP="006555F1">
      <w:pPr>
        <w:ind w:firstLine="540"/>
        <w:jc w:val="both"/>
        <w:rPr>
          <w:bCs/>
        </w:rPr>
      </w:pPr>
    </w:p>
    <w:p w:rsidR="00280228" w:rsidRPr="00F80F7C" w:rsidRDefault="006555F1" w:rsidP="00280228">
      <w:pPr>
        <w:ind w:firstLine="360"/>
        <w:jc w:val="center"/>
        <w:rPr>
          <w:bCs/>
        </w:rPr>
      </w:pPr>
      <w:r w:rsidRPr="00F80F7C">
        <w:t xml:space="preserve">Подраздел </w:t>
      </w:r>
      <w:r w:rsidRPr="00F80F7C">
        <w:rPr>
          <w:bCs/>
        </w:rPr>
        <w:t xml:space="preserve">8. </w:t>
      </w:r>
      <w:r w:rsidR="00280228" w:rsidRPr="00E52AD2">
        <w:t>Перечень нормативных правовых актов, регулирующих отношения, возникающие в связи с предоставлением муниципальной услуги</w:t>
      </w:r>
    </w:p>
    <w:p w:rsidR="006555F1" w:rsidRPr="00F80F7C" w:rsidRDefault="006555F1" w:rsidP="006555F1">
      <w:pPr>
        <w:ind w:firstLine="360"/>
        <w:jc w:val="center"/>
        <w:rPr>
          <w:bCs/>
        </w:rPr>
      </w:pPr>
    </w:p>
    <w:p w:rsidR="006555F1" w:rsidRPr="00F80F7C" w:rsidRDefault="004E4B1F" w:rsidP="00B9227B">
      <w:pPr>
        <w:tabs>
          <w:tab w:val="left" w:pos="1276"/>
        </w:tabs>
        <w:ind w:firstLine="709"/>
        <w:jc w:val="both"/>
        <w:rPr>
          <w:bCs/>
        </w:rPr>
      </w:pPr>
      <w:r>
        <w:t xml:space="preserve">15. Перечень нормативных правовых актов, регулирующих предоставление муниципальной </w:t>
      </w:r>
      <w:proofErr w:type="spellStart"/>
      <w:proofErr w:type="gramStart"/>
      <w:r>
        <w:t>муниципальной</w:t>
      </w:r>
      <w:proofErr w:type="spellEnd"/>
      <w:proofErr w:type="gramEnd"/>
      <w:r>
        <w:t xml:space="preserve"> услуги (с указанием их реквизитов и источников официального опубликования)  размещен на официальном сайте Администрации Куртамышского района в сети «Интернет», в федеральном реестре и на едином портале государственных и муниципальных услуг (функций).</w:t>
      </w:r>
    </w:p>
    <w:p w:rsidR="006555F1" w:rsidRPr="00F80F7C" w:rsidRDefault="004E4B1F" w:rsidP="006555F1">
      <w:pPr>
        <w:jc w:val="both"/>
        <w:rPr>
          <w:bCs/>
        </w:rPr>
      </w:pPr>
      <w:r>
        <w:rPr>
          <w:bCs/>
        </w:rPr>
        <w:t xml:space="preserve">         </w:t>
      </w:r>
    </w:p>
    <w:p w:rsidR="006555F1" w:rsidRPr="00F80F7C" w:rsidRDefault="006555F1" w:rsidP="00A07260">
      <w:pPr>
        <w:rPr>
          <w:bCs/>
        </w:rPr>
      </w:pPr>
    </w:p>
    <w:p w:rsidR="006555F1" w:rsidRPr="00F80F7C" w:rsidRDefault="006555F1" w:rsidP="006555F1">
      <w:pPr>
        <w:ind w:firstLine="540"/>
        <w:jc w:val="center"/>
        <w:rPr>
          <w:bCs/>
        </w:rPr>
      </w:pPr>
      <w:r w:rsidRPr="00F80F7C">
        <w:t xml:space="preserve">Подраздел </w:t>
      </w:r>
      <w:r w:rsidRPr="00F80F7C">
        <w:rPr>
          <w:bC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F80F7C">
        <w:rPr>
          <w:bCs/>
        </w:rPr>
        <w:lastRenderedPageBreak/>
        <w:t>которые являются необходимыми и обязательными для предоставления муниципальной услуги, подл</w:t>
      </w:r>
      <w:r w:rsidR="00280228">
        <w:rPr>
          <w:bCs/>
        </w:rPr>
        <w:t>ежащих представлению заявителем</w:t>
      </w:r>
    </w:p>
    <w:p w:rsidR="006555F1" w:rsidRPr="00F80F7C" w:rsidRDefault="006555F1" w:rsidP="006555F1">
      <w:pPr>
        <w:spacing w:after="150"/>
        <w:ind w:firstLine="540"/>
        <w:jc w:val="both"/>
        <w:rPr>
          <w:u w:val="single"/>
        </w:rPr>
      </w:pPr>
    </w:p>
    <w:p w:rsidR="006555F1" w:rsidRPr="00F80F7C" w:rsidRDefault="00A07260" w:rsidP="00B9227B">
      <w:pPr>
        <w:autoSpaceDE w:val="0"/>
        <w:autoSpaceDN w:val="0"/>
        <w:adjustRightInd w:val="0"/>
        <w:ind w:firstLine="709"/>
        <w:jc w:val="both"/>
      </w:pPr>
      <w:r>
        <w:t>16</w:t>
      </w:r>
      <w:r w:rsidR="006555F1" w:rsidRPr="00F80F7C">
        <w:t>. Документами, необходимыми для предоставления муниципальной услуги,  являются:</w:t>
      </w:r>
    </w:p>
    <w:p w:rsidR="006555F1" w:rsidRPr="00A07260" w:rsidRDefault="006555F1" w:rsidP="00B9227B">
      <w:pPr>
        <w:ind w:firstLine="709"/>
        <w:jc w:val="both"/>
        <w:rPr>
          <w:bCs/>
        </w:rPr>
      </w:pPr>
      <w:r w:rsidRPr="00A07260">
        <w:t xml:space="preserve">1)  </w:t>
      </w:r>
      <w:r w:rsidRPr="00A07260">
        <w:rPr>
          <w:rStyle w:val="FontStyle28"/>
          <w:rFonts w:ascii="Times New Roman" w:hAnsi="Times New Roman" w:cs="Times New Roman"/>
          <w:sz w:val="24"/>
          <w:szCs w:val="24"/>
        </w:rPr>
        <w:t xml:space="preserve">заявление по форме, </w:t>
      </w:r>
      <w:r w:rsidRPr="00A07260">
        <w:t xml:space="preserve">указанной в приложении </w:t>
      </w:r>
      <w:r w:rsidRPr="00A07260">
        <w:rPr>
          <w:bCs/>
        </w:rPr>
        <w:t>1 к настоящему регламенту</w:t>
      </w:r>
      <w:r w:rsidRPr="00A07260">
        <w:t>;</w:t>
      </w:r>
    </w:p>
    <w:p w:rsidR="006555F1" w:rsidRPr="00A07260" w:rsidRDefault="006555F1" w:rsidP="00B9227B">
      <w:pPr>
        <w:ind w:firstLine="709"/>
        <w:jc w:val="both"/>
      </w:pPr>
      <w:r w:rsidRPr="00A07260">
        <w:t xml:space="preserve">2) </w:t>
      </w:r>
      <w:r w:rsidRPr="00A07260">
        <w:rPr>
          <w:rStyle w:val="FontStyle28"/>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не позднее двух месяцев до даты подачи заявления;</w:t>
      </w:r>
    </w:p>
    <w:p w:rsidR="006555F1" w:rsidRPr="00A07260" w:rsidRDefault="006555F1" w:rsidP="00B9227B">
      <w:pPr>
        <w:pStyle w:val="Style14"/>
        <w:widowControl/>
        <w:tabs>
          <w:tab w:val="left" w:pos="979"/>
        </w:tabs>
        <w:spacing w:line="240" w:lineRule="auto"/>
        <w:ind w:firstLine="709"/>
        <w:rPr>
          <w:rStyle w:val="FontStyle28"/>
          <w:rFonts w:ascii="Times New Roman" w:hAnsi="Times New Roman" w:cs="Times New Roman"/>
          <w:sz w:val="24"/>
          <w:szCs w:val="24"/>
        </w:rPr>
      </w:pPr>
      <w:r w:rsidRPr="00A07260">
        <w:rPr>
          <w:rFonts w:ascii="Times New Roman" w:hAnsi="Times New Roman"/>
        </w:rPr>
        <w:t xml:space="preserve">3)  </w:t>
      </w:r>
      <w:r w:rsidRPr="00A07260">
        <w:rPr>
          <w:rStyle w:val="FontStyle28"/>
          <w:rFonts w:ascii="Times New Roman" w:hAnsi="Times New Roman" w:cs="Times New Roman"/>
          <w:sz w:val="24"/>
          <w:szCs w:val="24"/>
        </w:rPr>
        <w:t>документ, содержащий сведения о наличии (отсутствии) задолженности по уплате налогов, сборов, пеней и штрафов на последнюю отчетную дату;</w:t>
      </w:r>
    </w:p>
    <w:p w:rsidR="006555F1" w:rsidRPr="00A07260" w:rsidRDefault="006555F1" w:rsidP="00B9227B">
      <w:pPr>
        <w:ind w:firstLine="709"/>
        <w:jc w:val="both"/>
        <w:rPr>
          <w:bCs/>
        </w:rPr>
      </w:pPr>
      <w:r w:rsidRPr="00A07260">
        <w:rPr>
          <w:bCs/>
        </w:rPr>
        <w:t xml:space="preserve">4) </w:t>
      </w:r>
      <w:r w:rsidRPr="00A07260">
        <w:rPr>
          <w:rStyle w:val="FontStyle28"/>
          <w:rFonts w:ascii="Times New Roman" w:hAnsi="Times New Roman" w:cs="Times New Roman"/>
          <w:sz w:val="24"/>
          <w:szCs w:val="24"/>
        </w:rPr>
        <w:t xml:space="preserve">справка, заверенная субъектом предпринимательства, об отсутствии просроченной задолженности по заработной плате по состоянию на первое число месяца, в котором подано заявление </w:t>
      </w:r>
      <w:r w:rsidRPr="00A07260">
        <w:rPr>
          <w:bCs/>
        </w:rPr>
        <w:t>(</w:t>
      </w:r>
      <w:proofErr w:type="gramStart"/>
      <w:r w:rsidRPr="00A07260">
        <w:t>согласно формы</w:t>
      </w:r>
      <w:proofErr w:type="gramEnd"/>
      <w:r w:rsidRPr="00A07260">
        <w:t xml:space="preserve">, указанной в приложении </w:t>
      </w:r>
      <w:r w:rsidRPr="00A07260">
        <w:rPr>
          <w:bCs/>
        </w:rPr>
        <w:t>2 к настоящему регламенту);</w:t>
      </w:r>
    </w:p>
    <w:p w:rsidR="006555F1" w:rsidRPr="00A07260" w:rsidRDefault="006555F1" w:rsidP="00B9227B">
      <w:pPr>
        <w:ind w:firstLine="709"/>
        <w:jc w:val="both"/>
        <w:rPr>
          <w:bCs/>
        </w:rPr>
      </w:pPr>
      <w:r w:rsidRPr="00A07260">
        <w:rPr>
          <w:bCs/>
        </w:rPr>
        <w:t xml:space="preserve">5) </w:t>
      </w:r>
      <w:r w:rsidRPr="00A07260">
        <w:rPr>
          <w:rStyle w:val="FontStyle28"/>
          <w:rFonts w:ascii="Times New Roman" w:hAnsi="Times New Roman" w:cs="Times New Roman"/>
          <w:sz w:val="24"/>
          <w:szCs w:val="24"/>
        </w:rPr>
        <w:t xml:space="preserve">справка, заверенная субъектом предпринимательства, о заработной плате работников за последний отчетный квартал </w:t>
      </w:r>
      <w:r w:rsidRPr="00A07260">
        <w:rPr>
          <w:bCs/>
        </w:rPr>
        <w:t>(</w:t>
      </w:r>
      <w:proofErr w:type="gramStart"/>
      <w:r w:rsidRPr="00A07260">
        <w:t>согласно формы</w:t>
      </w:r>
      <w:proofErr w:type="gramEnd"/>
      <w:r w:rsidRPr="00A07260">
        <w:t xml:space="preserve">, указанной в приложении </w:t>
      </w:r>
      <w:r w:rsidRPr="00A07260">
        <w:rPr>
          <w:bCs/>
        </w:rPr>
        <w:t>3 к настоящему регламенту);</w:t>
      </w:r>
    </w:p>
    <w:p w:rsidR="006555F1" w:rsidRPr="00A07260" w:rsidRDefault="006555F1" w:rsidP="00B9227B">
      <w:pPr>
        <w:ind w:firstLine="709"/>
        <w:jc w:val="both"/>
        <w:rPr>
          <w:bCs/>
        </w:rPr>
      </w:pPr>
      <w:r w:rsidRPr="00A07260">
        <w:rPr>
          <w:bCs/>
        </w:rPr>
        <w:t xml:space="preserve">6) </w:t>
      </w:r>
      <w:r w:rsidRPr="00A07260">
        <w:rPr>
          <w:rStyle w:val="FontStyle28"/>
          <w:rFonts w:ascii="Times New Roman" w:hAnsi="Times New Roman" w:cs="Times New Roman"/>
          <w:sz w:val="24"/>
          <w:szCs w:val="24"/>
        </w:rPr>
        <w:t xml:space="preserve">справка, заверенная субъектом предпринимательства, о средней численности работников за предшествующий календарный год, </w:t>
      </w:r>
      <w:r w:rsidRPr="00A07260">
        <w:rPr>
          <w:rStyle w:val="FontStyle14"/>
          <w:rFonts w:ascii="Times New Roman" w:hAnsi="Times New Roman" w:cs="Times New Roman"/>
          <w:sz w:val="24"/>
          <w:szCs w:val="24"/>
        </w:rPr>
        <w:t xml:space="preserve">для вновь созданных субъектов </w:t>
      </w:r>
      <w:r w:rsidRPr="00A07260">
        <w:rPr>
          <w:rStyle w:val="FontStyle28"/>
          <w:rFonts w:ascii="Times New Roman" w:hAnsi="Times New Roman" w:cs="Times New Roman"/>
          <w:sz w:val="24"/>
          <w:szCs w:val="24"/>
        </w:rPr>
        <w:t>предпринимательства</w:t>
      </w:r>
      <w:r w:rsidRPr="00A07260">
        <w:rPr>
          <w:rStyle w:val="FontStyle14"/>
          <w:rFonts w:ascii="Times New Roman" w:hAnsi="Times New Roman" w:cs="Times New Roman"/>
          <w:sz w:val="24"/>
          <w:szCs w:val="24"/>
        </w:rPr>
        <w:t xml:space="preserve"> - за период, прошедший со дня их государственной регистрации</w:t>
      </w:r>
      <w:r w:rsidRPr="00A07260">
        <w:rPr>
          <w:bCs/>
        </w:rPr>
        <w:t xml:space="preserve"> (</w:t>
      </w:r>
      <w:proofErr w:type="gramStart"/>
      <w:r w:rsidRPr="00A07260">
        <w:t>согласно формы</w:t>
      </w:r>
      <w:proofErr w:type="gramEnd"/>
      <w:r w:rsidRPr="00A07260">
        <w:t xml:space="preserve">, указанной в приложении </w:t>
      </w:r>
      <w:r w:rsidRPr="00A07260">
        <w:rPr>
          <w:bCs/>
        </w:rPr>
        <w:t>4 к настоящему регламенту);</w:t>
      </w:r>
    </w:p>
    <w:p w:rsidR="006555F1" w:rsidRPr="00A07260" w:rsidRDefault="006555F1" w:rsidP="00B9227B">
      <w:pPr>
        <w:ind w:firstLine="709"/>
        <w:jc w:val="both"/>
        <w:rPr>
          <w:bCs/>
        </w:rPr>
      </w:pPr>
      <w:r w:rsidRPr="00A07260">
        <w:rPr>
          <w:bCs/>
        </w:rPr>
        <w:t xml:space="preserve">7) </w:t>
      </w:r>
      <w:r w:rsidRPr="00A07260">
        <w:rPr>
          <w:rStyle w:val="FontStyle28"/>
          <w:rFonts w:ascii="Times New Roman" w:hAnsi="Times New Roman" w:cs="Times New Roman"/>
          <w:sz w:val="24"/>
          <w:szCs w:val="24"/>
        </w:rPr>
        <w:t>справка, заверенная субъектом предпринимательства, о выручке от реализации товаров (работ, услуг) без учета налога на добавленную стоимость за предшествующий календарный год,</w:t>
      </w:r>
      <w:r w:rsidRPr="00A07260">
        <w:rPr>
          <w:rStyle w:val="FontStyle14"/>
          <w:rFonts w:ascii="Times New Roman" w:hAnsi="Times New Roman" w:cs="Times New Roman"/>
          <w:sz w:val="24"/>
          <w:szCs w:val="24"/>
        </w:rPr>
        <w:t xml:space="preserve"> для вновь созданных субъектов </w:t>
      </w:r>
      <w:r w:rsidRPr="00A07260">
        <w:rPr>
          <w:rStyle w:val="FontStyle28"/>
          <w:rFonts w:ascii="Times New Roman" w:hAnsi="Times New Roman" w:cs="Times New Roman"/>
          <w:sz w:val="24"/>
          <w:szCs w:val="24"/>
        </w:rPr>
        <w:t>предпринимательства</w:t>
      </w:r>
      <w:r w:rsidRPr="00A07260">
        <w:rPr>
          <w:rStyle w:val="FontStyle14"/>
          <w:rFonts w:ascii="Times New Roman" w:hAnsi="Times New Roman" w:cs="Times New Roman"/>
          <w:sz w:val="24"/>
          <w:szCs w:val="24"/>
        </w:rPr>
        <w:t xml:space="preserve"> - за период, прошедший со дня их государственной регистрации</w:t>
      </w:r>
      <w:r w:rsidRPr="00A07260">
        <w:rPr>
          <w:rStyle w:val="FontStyle28"/>
          <w:rFonts w:ascii="Times New Roman" w:hAnsi="Times New Roman" w:cs="Times New Roman"/>
          <w:sz w:val="24"/>
          <w:szCs w:val="24"/>
        </w:rPr>
        <w:t xml:space="preserve"> </w:t>
      </w:r>
      <w:r w:rsidRPr="00A07260">
        <w:rPr>
          <w:bCs/>
        </w:rPr>
        <w:t>(</w:t>
      </w:r>
      <w:proofErr w:type="gramStart"/>
      <w:r w:rsidRPr="00A07260">
        <w:t>согласно формы</w:t>
      </w:r>
      <w:proofErr w:type="gramEnd"/>
      <w:r w:rsidRPr="00A07260">
        <w:t xml:space="preserve">, указанной в приложении </w:t>
      </w:r>
      <w:r w:rsidRPr="00A07260">
        <w:rPr>
          <w:bCs/>
        </w:rPr>
        <w:t>5 к настоящему регламенту);</w:t>
      </w:r>
    </w:p>
    <w:p w:rsidR="006555F1" w:rsidRPr="00A07260" w:rsidRDefault="006555F1" w:rsidP="00B9227B">
      <w:pPr>
        <w:ind w:firstLine="709"/>
        <w:jc w:val="both"/>
        <w:rPr>
          <w:rStyle w:val="FontStyle28"/>
          <w:rFonts w:ascii="Times New Roman" w:hAnsi="Times New Roman" w:cs="Times New Roman"/>
          <w:sz w:val="24"/>
          <w:szCs w:val="24"/>
        </w:rPr>
      </w:pPr>
      <w:r w:rsidRPr="00A07260">
        <w:rPr>
          <w:bCs/>
        </w:rPr>
        <w:t xml:space="preserve">8) </w:t>
      </w:r>
      <w:r w:rsidRPr="00A07260">
        <w:rPr>
          <w:rStyle w:val="FontStyle28"/>
          <w:rFonts w:ascii="Times New Roman" w:hAnsi="Times New Roman" w:cs="Times New Roman"/>
          <w:sz w:val="24"/>
          <w:szCs w:val="24"/>
        </w:rPr>
        <w:t>бизнес-план;</w:t>
      </w:r>
    </w:p>
    <w:p w:rsidR="006555F1" w:rsidRPr="00A07260" w:rsidRDefault="006555F1" w:rsidP="00B9227B">
      <w:pPr>
        <w:ind w:firstLine="709"/>
        <w:jc w:val="both"/>
        <w:rPr>
          <w:bCs/>
        </w:rPr>
      </w:pPr>
      <w:r w:rsidRPr="00A07260">
        <w:rPr>
          <w:bCs/>
        </w:rPr>
        <w:t xml:space="preserve">9) </w:t>
      </w:r>
      <w:r w:rsidRPr="00A07260">
        <w:t>документ, подтверждающий отнесение к целевой группе:</w:t>
      </w:r>
    </w:p>
    <w:p w:rsidR="006555F1" w:rsidRPr="00A07260" w:rsidRDefault="006555F1" w:rsidP="00B9227B">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 для зарегистрированных безработных - справка из органа государственной службы занятости населения;</w:t>
      </w:r>
    </w:p>
    <w:p w:rsidR="006555F1" w:rsidRPr="00A07260" w:rsidRDefault="006555F1" w:rsidP="00B9227B">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 для женщин, воспитывающих несовершеннолетних детей, в том числе имеющих детей в возрасте до трех лет - копия паспорта;</w:t>
      </w:r>
    </w:p>
    <w:p w:rsidR="006555F1" w:rsidRPr="00A07260" w:rsidRDefault="006555F1" w:rsidP="006555F1">
      <w:pPr>
        <w:ind w:firstLine="709"/>
        <w:jc w:val="both"/>
        <w:rPr>
          <w:rStyle w:val="FontStyle14"/>
          <w:rFonts w:ascii="Times New Roman" w:hAnsi="Times New Roman" w:cs="Times New Roman"/>
          <w:sz w:val="24"/>
          <w:szCs w:val="24"/>
        </w:rPr>
      </w:pPr>
      <w:proofErr w:type="gramStart"/>
      <w:r w:rsidRPr="00A07260">
        <w:rPr>
          <w:rStyle w:val="FontStyle14"/>
          <w:rFonts w:ascii="Times New Roman" w:hAnsi="Times New Roman" w:cs="Times New Roman"/>
          <w:sz w:val="24"/>
          <w:szCs w:val="24"/>
        </w:rPr>
        <w:t>- для работников,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 документы с места работы, подтверждающие введение неполного рабочего времени, временной приостановки работ, отпуск без сохранения заработной платы, проведение мероприятий по высвобождению работников;</w:t>
      </w:r>
      <w:proofErr w:type="gramEnd"/>
    </w:p>
    <w:p w:rsidR="006555F1" w:rsidRPr="00A07260" w:rsidRDefault="006555F1" w:rsidP="006555F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 xml:space="preserve">- для военнослужащих, уволенных в запас в связи с сокращением Вооруженных Сил </w:t>
      </w:r>
      <w:r w:rsidR="003F6B05">
        <w:rPr>
          <w:rStyle w:val="FontStyle14"/>
          <w:rFonts w:ascii="Times New Roman" w:hAnsi="Times New Roman" w:cs="Times New Roman"/>
          <w:sz w:val="24"/>
          <w:szCs w:val="24"/>
        </w:rPr>
        <w:t xml:space="preserve">Российской Федерации </w:t>
      </w:r>
      <w:r w:rsidRPr="00A07260">
        <w:rPr>
          <w:rStyle w:val="FontStyle14"/>
          <w:rFonts w:ascii="Times New Roman" w:hAnsi="Times New Roman" w:cs="Times New Roman"/>
          <w:sz w:val="24"/>
          <w:szCs w:val="24"/>
        </w:rPr>
        <w:t>- оригинал и копия военного билета, выписка из индивидуального лицевого счета застрахованного лица;</w:t>
      </w:r>
    </w:p>
    <w:p w:rsidR="006555F1" w:rsidRPr="00A07260" w:rsidRDefault="006555F1" w:rsidP="006555F1">
      <w:pPr>
        <w:ind w:firstLine="709"/>
        <w:jc w:val="both"/>
        <w:rPr>
          <w:rStyle w:val="FontStyle14"/>
          <w:rFonts w:ascii="Times New Roman" w:hAnsi="Times New Roman" w:cs="Times New Roman"/>
          <w:sz w:val="24"/>
          <w:szCs w:val="24"/>
        </w:rPr>
      </w:pPr>
      <w:r w:rsidRPr="00A07260">
        <w:rPr>
          <w:rStyle w:val="FontStyle17"/>
          <w:rFonts w:ascii="Times New Roman" w:hAnsi="Times New Roman" w:cs="Times New Roman"/>
          <w:b w:val="0"/>
          <w:bCs w:val="0"/>
          <w:sz w:val="24"/>
          <w:szCs w:val="24"/>
        </w:rPr>
        <w:t xml:space="preserve">- для </w:t>
      </w:r>
      <w:r w:rsidRPr="00A07260">
        <w:rPr>
          <w:rStyle w:val="FontStyle14"/>
          <w:rFonts w:ascii="Times New Roman" w:hAnsi="Times New Roman" w:cs="Times New Roman"/>
          <w:sz w:val="24"/>
          <w:szCs w:val="24"/>
        </w:rPr>
        <w:t>индивидуальных предпринимателей в возрасте до 30 лет – копия паспорта;</w:t>
      </w:r>
    </w:p>
    <w:p w:rsidR="006555F1" w:rsidRPr="00A07260" w:rsidRDefault="006555F1" w:rsidP="006555F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 для юридических лиц, в уставном капитале которых доля, принадлежащая лицам в возрасте до 30 лет, составляет не менее 50%, - копии паспортов учредителей;</w:t>
      </w:r>
    </w:p>
    <w:p w:rsidR="006555F1" w:rsidRPr="00A07260" w:rsidRDefault="006555F1" w:rsidP="006555F1">
      <w:pPr>
        <w:ind w:firstLine="709"/>
        <w:jc w:val="both"/>
        <w:rPr>
          <w:rStyle w:val="FontStyle14"/>
          <w:rFonts w:ascii="Times New Roman" w:hAnsi="Times New Roman" w:cs="Times New Roman"/>
          <w:sz w:val="24"/>
          <w:szCs w:val="24"/>
        </w:rPr>
      </w:pPr>
      <w:proofErr w:type="gramStart"/>
      <w:r w:rsidRPr="00A07260">
        <w:rPr>
          <w:rStyle w:val="FontStyle14"/>
          <w:rFonts w:ascii="Times New Roman" w:hAnsi="Times New Roman" w:cs="Times New Roman"/>
          <w:sz w:val="24"/>
          <w:szCs w:val="24"/>
        </w:rPr>
        <w:t>- для субъектов предпринимательства, деятельность которых направлена на решение социальных проблем, в том числе по обеспечению занятости: выпускников образовательных учреждений начального и среднего профессионального образования; инвалидов; родителей, имеющих детей-инвалидов; матерей, имеющих детей в возрасте до 3 лет; родителей, воспитывающих трех и более детей, находящихся на их иждивении; граждан, уволенных с военной службы в связи с сокращением Вооруженных Сил Российской Федерации;</w:t>
      </w:r>
      <w:proofErr w:type="gramEnd"/>
      <w:r w:rsidRPr="00A07260">
        <w:rPr>
          <w:rStyle w:val="FontStyle14"/>
          <w:rFonts w:ascii="Times New Roman" w:hAnsi="Times New Roman" w:cs="Times New Roman"/>
          <w:sz w:val="24"/>
          <w:szCs w:val="24"/>
        </w:rPr>
        <w:t xml:space="preserve"> лиц, освободившихся из учреждений уголовно-исполнительной системы:</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копии трудовых договоров с гражданами, относящихся к указанным категориям граждан, заверенные субъектом малого предпринимательства;</w:t>
      </w:r>
    </w:p>
    <w:p w:rsidR="006555F1" w:rsidRPr="00A07260" w:rsidRDefault="006555F1" w:rsidP="006F3E01">
      <w:pPr>
        <w:ind w:firstLine="709"/>
        <w:jc w:val="both"/>
        <w:rPr>
          <w:rStyle w:val="FontStyle14"/>
          <w:rFonts w:ascii="Times New Roman" w:hAnsi="Times New Roman" w:cs="Times New Roman"/>
          <w:sz w:val="24"/>
          <w:szCs w:val="24"/>
        </w:rPr>
      </w:pPr>
      <w:r w:rsidRPr="00A07260">
        <w:lastRenderedPageBreak/>
        <w:t xml:space="preserve">справка, заверенная </w:t>
      </w:r>
      <w:r w:rsidRPr="00A07260">
        <w:rPr>
          <w:rStyle w:val="FontStyle14"/>
          <w:rFonts w:ascii="Times New Roman" w:hAnsi="Times New Roman" w:cs="Times New Roman"/>
          <w:sz w:val="24"/>
          <w:szCs w:val="24"/>
        </w:rPr>
        <w:t>субъектом малого предпринимательства, о численности указанных категорий граждан среди работников субъекта малого предпринимательства, деятельность которого направлена на решение социальных проблем, в том числе по обеспечению занятости этих категорий граждан, и их доле в общем фонде оплаты труда;</w:t>
      </w:r>
    </w:p>
    <w:p w:rsidR="006555F1" w:rsidRPr="00A07260" w:rsidRDefault="006555F1" w:rsidP="006F3E01">
      <w:pPr>
        <w:ind w:firstLine="709"/>
        <w:jc w:val="both"/>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копия трудовой книжки данных граждан;</w:t>
      </w:r>
    </w:p>
    <w:p w:rsidR="006555F1" w:rsidRPr="00A07260" w:rsidRDefault="006555F1" w:rsidP="006F3E01">
      <w:pPr>
        <w:ind w:firstLine="709"/>
        <w:jc w:val="both"/>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 xml:space="preserve">а также дополнительные справки, подтверждающие каждую целевую группу индивидуально </w:t>
      </w:r>
      <w:r w:rsidRPr="00A07260">
        <w:rPr>
          <w:rStyle w:val="FontStyle14"/>
          <w:rFonts w:ascii="Times New Roman" w:hAnsi="Times New Roman" w:cs="Times New Roman"/>
          <w:sz w:val="24"/>
          <w:szCs w:val="24"/>
        </w:rPr>
        <w:t>для субъектов предпринимательства, деятельность которых направлена на обеспечение занятости</w:t>
      </w:r>
      <w:r w:rsidRPr="00A07260">
        <w:rPr>
          <w:rStyle w:val="FontStyle28"/>
          <w:rFonts w:ascii="Times New Roman" w:hAnsi="Times New Roman" w:cs="Times New Roman"/>
          <w:sz w:val="24"/>
          <w:szCs w:val="24"/>
        </w:rPr>
        <w:t>:</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28"/>
          <w:rFonts w:ascii="Times New Roman" w:hAnsi="Times New Roman" w:cs="Times New Roman"/>
          <w:sz w:val="24"/>
          <w:szCs w:val="24"/>
        </w:rPr>
        <w:t xml:space="preserve">а) </w:t>
      </w:r>
      <w:r w:rsidRPr="00A07260">
        <w:rPr>
          <w:rStyle w:val="FontStyle14"/>
          <w:rFonts w:ascii="Times New Roman" w:hAnsi="Times New Roman" w:cs="Times New Roman"/>
          <w:sz w:val="24"/>
          <w:szCs w:val="24"/>
        </w:rPr>
        <w:t>выпускников образовательных учреждений начального и среднего профессионального образования – документ об окончании соответствующего заведения;</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б) инвалидов – справка об инвалидности;</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в) родителей, имеющих детей-инвалидов - справка об инвалидности и копия паспорта родителей (при опеке данных детей – соответствующую справку из отдела опеки и попечительства);</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г) матерей, имеющих детей в возрасте до 3 лет - копия паспорта (при опеке данных детей – соответствующую справку из отдела опеки и попечительства);</w:t>
      </w:r>
    </w:p>
    <w:p w:rsidR="006555F1" w:rsidRPr="00A07260" w:rsidRDefault="006555F1" w:rsidP="006F3E01">
      <w:pPr>
        <w:ind w:firstLine="709"/>
        <w:jc w:val="both"/>
        <w:rPr>
          <w:rStyle w:val="FontStyle14"/>
          <w:rFonts w:ascii="Times New Roman" w:hAnsi="Times New Roman" w:cs="Times New Roman"/>
          <w:sz w:val="24"/>
          <w:szCs w:val="24"/>
        </w:rPr>
      </w:pPr>
      <w:proofErr w:type="spellStart"/>
      <w:r w:rsidRPr="00A07260">
        <w:rPr>
          <w:rStyle w:val="FontStyle14"/>
          <w:rFonts w:ascii="Times New Roman" w:hAnsi="Times New Roman" w:cs="Times New Roman"/>
          <w:sz w:val="24"/>
          <w:szCs w:val="24"/>
        </w:rPr>
        <w:t>д</w:t>
      </w:r>
      <w:proofErr w:type="spellEnd"/>
      <w:r w:rsidRPr="00A07260">
        <w:rPr>
          <w:rStyle w:val="FontStyle14"/>
          <w:rFonts w:ascii="Times New Roman" w:hAnsi="Times New Roman" w:cs="Times New Roman"/>
          <w:sz w:val="24"/>
          <w:szCs w:val="24"/>
        </w:rPr>
        <w:t>) родителей, воспитывающих трех и более детей, находящихся на их иждивении - копия паспорта (при опеке данных детей – соответствующую справку из отдела опеки и попечительства);</w:t>
      </w:r>
    </w:p>
    <w:p w:rsidR="006555F1" w:rsidRPr="00A07260" w:rsidRDefault="006555F1" w:rsidP="006F3E01">
      <w:pPr>
        <w:ind w:firstLine="709"/>
        <w:jc w:val="both"/>
        <w:rPr>
          <w:rStyle w:val="FontStyle14"/>
          <w:rFonts w:ascii="Times New Roman" w:hAnsi="Times New Roman" w:cs="Times New Roman"/>
          <w:sz w:val="24"/>
          <w:szCs w:val="24"/>
        </w:rPr>
      </w:pPr>
      <w:r w:rsidRPr="00A07260">
        <w:rPr>
          <w:rStyle w:val="FontStyle14"/>
          <w:rFonts w:ascii="Times New Roman" w:hAnsi="Times New Roman" w:cs="Times New Roman"/>
          <w:sz w:val="24"/>
          <w:szCs w:val="24"/>
        </w:rPr>
        <w:t>е) граждан, уволенных с военной службы в связи с сокращением Вооруженных Сил Российской Федерации – оригинал и копия военного билета, выписка из индивидуального лицевого счета застрахованного лица;</w:t>
      </w:r>
    </w:p>
    <w:p w:rsidR="006555F1" w:rsidRPr="00A07260" w:rsidRDefault="006555F1" w:rsidP="006F3E01">
      <w:pPr>
        <w:ind w:firstLine="709"/>
        <w:jc w:val="both"/>
        <w:rPr>
          <w:rStyle w:val="FontStyle28"/>
          <w:rFonts w:ascii="Times New Roman" w:hAnsi="Times New Roman" w:cs="Times New Roman"/>
          <w:sz w:val="24"/>
          <w:szCs w:val="24"/>
          <w:u w:val="single"/>
        </w:rPr>
      </w:pPr>
      <w:r w:rsidRPr="00A07260">
        <w:rPr>
          <w:rStyle w:val="FontStyle14"/>
          <w:rFonts w:ascii="Times New Roman" w:hAnsi="Times New Roman" w:cs="Times New Roman"/>
          <w:sz w:val="24"/>
          <w:szCs w:val="24"/>
        </w:rPr>
        <w:t>ж) лиц, освободившихся из учреждений уголовно-исполнительной системы – справка об освобождении из учреждений уголовно-исполнительной системы;</w:t>
      </w:r>
    </w:p>
    <w:p w:rsidR="006555F1" w:rsidRPr="00A07260" w:rsidRDefault="006555F1" w:rsidP="006F3E01">
      <w:pPr>
        <w:ind w:firstLine="709"/>
        <w:jc w:val="both"/>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 xml:space="preserve">10) документы, подтверждающие произведенные субъектом предпринимательства затраты на создание собственного бизнеса, в том числе расходы, связанные с началом предпринимательской деятельности, передачей прав на франшизу (паушальный взнос) и приобретением оборудования при заключении договора коммерческой концессии. </w:t>
      </w:r>
    </w:p>
    <w:p w:rsidR="006555F1" w:rsidRPr="00A07260" w:rsidRDefault="006555F1" w:rsidP="006F3E01">
      <w:pPr>
        <w:pStyle w:val="Style13"/>
        <w:widowControl/>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Документы, подтверждающие фактические затраты субъекта предпринимательства на государственную регистрацию юридического лица (индивидуального предпринимателя):</w:t>
      </w:r>
    </w:p>
    <w:p w:rsidR="006555F1" w:rsidRPr="00A07260" w:rsidRDefault="006555F1" w:rsidP="006555F1">
      <w:pPr>
        <w:pStyle w:val="Style14"/>
        <w:widowControl/>
        <w:numPr>
          <w:ilvl w:val="0"/>
          <w:numId w:val="3"/>
        </w:numPr>
        <w:tabs>
          <w:tab w:val="left" w:pos="859"/>
        </w:tabs>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копия квитанции на оплату государственной пошлины за регистрацию юридического лица (индивидуального предпринимателя);</w:t>
      </w:r>
    </w:p>
    <w:p w:rsidR="006555F1" w:rsidRPr="00A07260" w:rsidRDefault="006555F1" w:rsidP="006555F1">
      <w:pPr>
        <w:pStyle w:val="Style14"/>
        <w:widowControl/>
        <w:numPr>
          <w:ilvl w:val="0"/>
          <w:numId w:val="3"/>
        </w:numPr>
        <w:tabs>
          <w:tab w:val="left" w:pos="859"/>
        </w:tabs>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копия квитанции (справки) на оплату государственной пошлины за совершение нотариальных действий при регистрации юридического лица (индивидуального предпринимателя).</w:t>
      </w:r>
    </w:p>
    <w:p w:rsidR="006555F1" w:rsidRPr="00A07260" w:rsidRDefault="006555F1" w:rsidP="006F3E01">
      <w:pPr>
        <w:pStyle w:val="Style13"/>
        <w:widowControl/>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Документы, подтверждающие фактические затраты субъекта предпринимательства на приобретение основных средств, производственного оборудования и материалов:</w:t>
      </w:r>
    </w:p>
    <w:p w:rsidR="006555F1" w:rsidRPr="00A07260" w:rsidRDefault="006555F1" w:rsidP="006555F1">
      <w:pPr>
        <w:pStyle w:val="Style14"/>
        <w:widowControl/>
        <w:numPr>
          <w:ilvl w:val="0"/>
          <w:numId w:val="3"/>
        </w:numPr>
        <w:tabs>
          <w:tab w:val="left" w:pos="859"/>
        </w:tabs>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копии договоров на приобретение основных средств и производственного оборудования;</w:t>
      </w:r>
    </w:p>
    <w:p w:rsidR="006555F1" w:rsidRPr="00A07260" w:rsidRDefault="006555F1" w:rsidP="006555F1">
      <w:pPr>
        <w:pStyle w:val="Style14"/>
        <w:widowControl/>
        <w:numPr>
          <w:ilvl w:val="0"/>
          <w:numId w:val="3"/>
        </w:numPr>
        <w:tabs>
          <w:tab w:val="left" w:pos="859"/>
        </w:tabs>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копии накладных по договорам на приобретение основных средств и производственного оборудования;</w:t>
      </w:r>
    </w:p>
    <w:p w:rsidR="006555F1" w:rsidRPr="00A07260" w:rsidRDefault="006555F1" w:rsidP="006555F1">
      <w:pPr>
        <w:pStyle w:val="Style14"/>
        <w:widowControl/>
        <w:numPr>
          <w:ilvl w:val="0"/>
          <w:numId w:val="3"/>
        </w:numPr>
        <w:tabs>
          <w:tab w:val="left" w:pos="859"/>
        </w:tabs>
        <w:spacing w:line="240" w:lineRule="auto"/>
        <w:ind w:firstLine="709"/>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копии актов о приеме-передаче объекта основных средств и (или) копии актов о приеме-передаче групп объектов основных средств;</w:t>
      </w:r>
    </w:p>
    <w:p w:rsidR="006555F1" w:rsidRPr="00A07260" w:rsidRDefault="006555F1" w:rsidP="006555F1">
      <w:pPr>
        <w:pStyle w:val="Style14"/>
        <w:widowControl/>
        <w:numPr>
          <w:ilvl w:val="0"/>
          <w:numId w:val="3"/>
        </w:numPr>
        <w:tabs>
          <w:tab w:val="left" w:pos="859"/>
        </w:tabs>
        <w:spacing w:line="240" w:lineRule="auto"/>
        <w:ind w:firstLine="709"/>
        <w:rPr>
          <w:rFonts w:ascii="Times New Roman" w:hAnsi="Times New Roman"/>
        </w:rPr>
      </w:pPr>
      <w:r w:rsidRPr="00A07260">
        <w:rPr>
          <w:rStyle w:val="FontStyle28"/>
          <w:rFonts w:ascii="Times New Roman" w:hAnsi="Times New Roman" w:cs="Times New Roman"/>
          <w:sz w:val="24"/>
          <w:szCs w:val="24"/>
        </w:rPr>
        <w:t>копии платёжных поручений с отметкой банка, подтверждающие оплату указанного оборудования.</w:t>
      </w:r>
    </w:p>
    <w:p w:rsidR="006555F1" w:rsidRPr="00F80F7C" w:rsidRDefault="006555F1" w:rsidP="006F3E01">
      <w:pPr>
        <w:ind w:firstLine="709"/>
        <w:jc w:val="both"/>
        <w:rPr>
          <w:u w:val="single"/>
        </w:rPr>
      </w:pPr>
      <w:r w:rsidRPr="00F80F7C">
        <w:rPr>
          <w:bCs/>
        </w:rPr>
        <w:t>1</w:t>
      </w:r>
      <w:r w:rsidR="00A07260">
        <w:rPr>
          <w:bCs/>
        </w:rPr>
        <w:t>7</w:t>
      </w:r>
      <w:r w:rsidRPr="00F80F7C">
        <w:rPr>
          <w:bCs/>
        </w:rPr>
        <w:t>.</w:t>
      </w:r>
      <w:r w:rsidRPr="00F80F7C">
        <w:t xml:space="preserve"> Документ, указанный в подпункте 10 пункта</w:t>
      </w:r>
      <w:r w:rsidR="00280228">
        <w:t xml:space="preserve"> 16</w:t>
      </w:r>
      <w:r w:rsidRPr="00F80F7C">
        <w:t xml:space="preserve"> настоящего регламента, представляется в двух экземплярах, один из которых подлинник, представляемый для обозрения и подлежащий возврату заявителю, другой – копия документа.</w:t>
      </w:r>
    </w:p>
    <w:p w:rsidR="006555F1" w:rsidRPr="00F80F7C" w:rsidRDefault="006555F1" w:rsidP="006F3E01">
      <w:pPr>
        <w:ind w:firstLine="709"/>
        <w:jc w:val="both"/>
      </w:pPr>
      <w:r w:rsidRPr="00F80F7C">
        <w:t>Документы, указан</w:t>
      </w:r>
      <w:r w:rsidR="00280228">
        <w:t>ные в  подпунктах 1-10 пункта 16 р</w:t>
      </w:r>
      <w:r w:rsidRPr="00F80F7C">
        <w:t>егламента, могут быть направлены заявителем по почте или представлены непосредственно в уполномоченный орган.</w:t>
      </w:r>
    </w:p>
    <w:p w:rsidR="006F3E01" w:rsidRDefault="006555F1" w:rsidP="006F3E01">
      <w:pPr>
        <w:ind w:firstLine="709"/>
        <w:jc w:val="both"/>
      </w:pPr>
      <w:r w:rsidRPr="00F80F7C">
        <w:t>В случае направления документов для получения муниципальной услуги почтой подпись заявителя на заявлении о предоставлении муниципальной услуги и копии документов, прилагаемых к заявлению, должны быть нотариально заверены.</w:t>
      </w:r>
    </w:p>
    <w:p w:rsidR="006F3E01" w:rsidRDefault="00A07260" w:rsidP="006F3E01">
      <w:pPr>
        <w:ind w:firstLine="709"/>
        <w:jc w:val="both"/>
      </w:pPr>
      <w:r>
        <w:lastRenderedPageBreak/>
        <w:t>18</w:t>
      </w:r>
      <w:r w:rsidR="006555F1" w:rsidRPr="00F80F7C">
        <w:t>. 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w:t>
      </w:r>
    </w:p>
    <w:p w:rsidR="006F3E01" w:rsidRDefault="00A07260" w:rsidP="006F3E01">
      <w:pPr>
        <w:ind w:firstLine="709"/>
        <w:jc w:val="both"/>
        <w:rPr>
          <w:rStyle w:val="FontStyle28"/>
          <w:rFonts w:ascii="Times New Roman" w:hAnsi="Times New Roman" w:cs="Times New Roman"/>
          <w:sz w:val="24"/>
          <w:szCs w:val="24"/>
        </w:rPr>
      </w:pPr>
      <w:r w:rsidRPr="00A07260">
        <w:rPr>
          <w:rStyle w:val="FontStyle28"/>
          <w:rFonts w:ascii="Times New Roman" w:hAnsi="Times New Roman"/>
          <w:sz w:val="24"/>
          <w:szCs w:val="24"/>
        </w:rPr>
        <w:t>19</w:t>
      </w:r>
      <w:r w:rsidR="006555F1" w:rsidRPr="00A07260">
        <w:rPr>
          <w:rStyle w:val="FontStyle28"/>
          <w:rFonts w:ascii="Times New Roman" w:hAnsi="Times New Roman"/>
          <w:sz w:val="24"/>
          <w:szCs w:val="24"/>
        </w:rPr>
        <w:t>. Представленные на участие в конкурсе документы субъектам предпринимательства не возвращаются.</w:t>
      </w:r>
    </w:p>
    <w:p w:rsidR="006F3E01" w:rsidRDefault="00A07260" w:rsidP="006F3E01">
      <w:pPr>
        <w:ind w:firstLine="709"/>
        <w:jc w:val="both"/>
      </w:pPr>
      <w:r w:rsidRPr="00A07260">
        <w:rPr>
          <w:rStyle w:val="FontStyle28"/>
          <w:rFonts w:ascii="Times New Roman" w:hAnsi="Times New Roman" w:cs="Times New Roman"/>
          <w:sz w:val="24"/>
          <w:szCs w:val="24"/>
        </w:rPr>
        <w:t>20</w:t>
      </w:r>
      <w:r w:rsidR="006555F1" w:rsidRPr="00A07260">
        <w:rPr>
          <w:rStyle w:val="FontStyle28"/>
          <w:rFonts w:ascii="Times New Roman" w:hAnsi="Times New Roman" w:cs="Times New Roman"/>
          <w:sz w:val="24"/>
          <w:szCs w:val="24"/>
        </w:rPr>
        <w:t xml:space="preserve">. Заявления субъектов предпринимательства на участие в конкурсе регистрируются в журнале регистрации участников конкурса на предоставление грантов начинающим субъектам малого предпринимательства  </w:t>
      </w:r>
      <w:r w:rsidR="006555F1" w:rsidRPr="00A07260">
        <w:t>(далее  - журнал регистрации)</w:t>
      </w:r>
      <w:r w:rsidR="006555F1" w:rsidRPr="00A07260">
        <w:rPr>
          <w:rStyle w:val="FontStyle28"/>
          <w:rFonts w:ascii="Times New Roman" w:hAnsi="Times New Roman" w:cs="Times New Roman"/>
          <w:sz w:val="24"/>
          <w:szCs w:val="24"/>
        </w:rPr>
        <w:t xml:space="preserve"> должностным лицом </w:t>
      </w:r>
      <w:r w:rsidR="006555F1" w:rsidRPr="00A07260">
        <w:t>уполномоченного органа, ответственным за предоставление муниципальной услуги (далее – ответственное должностное лицо уполномоченного органа).</w:t>
      </w:r>
    </w:p>
    <w:p w:rsidR="006F3E01" w:rsidRDefault="006555F1" w:rsidP="006F3E01">
      <w:pPr>
        <w:ind w:firstLine="709"/>
        <w:jc w:val="both"/>
        <w:rPr>
          <w:rStyle w:val="FontStyle28"/>
          <w:rFonts w:ascii="Times New Roman" w:hAnsi="Times New Roman" w:cs="Times New Roman"/>
          <w:sz w:val="24"/>
          <w:szCs w:val="24"/>
        </w:rPr>
      </w:pPr>
      <w:r w:rsidRPr="00A07260">
        <w:rPr>
          <w:rStyle w:val="FontStyle28"/>
          <w:rFonts w:ascii="Times New Roman" w:hAnsi="Times New Roman" w:cs="Times New Roman"/>
          <w:sz w:val="24"/>
          <w:szCs w:val="24"/>
        </w:rPr>
        <w:t>2</w:t>
      </w:r>
      <w:r w:rsidR="00A07260">
        <w:rPr>
          <w:rStyle w:val="FontStyle28"/>
          <w:rFonts w:ascii="Times New Roman" w:hAnsi="Times New Roman" w:cs="Times New Roman"/>
          <w:sz w:val="24"/>
          <w:szCs w:val="24"/>
        </w:rPr>
        <w:t>1</w:t>
      </w:r>
      <w:r w:rsidRPr="00A07260">
        <w:rPr>
          <w:rStyle w:val="FontStyle28"/>
          <w:rFonts w:ascii="Times New Roman" w:hAnsi="Times New Roman" w:cs="Times New Roman"/>
          <w:sz w:val="24"/>
          <w:szCs w:val="24"/>
        </w:rPr>
        <w:t>. Субсидированию подлежат только те затраты, которые произвел предприниматель будучи уже зарегистрированным в качестве субъекта предпринимательства. Все затраты обобщаются в расчете размера гранта (сог</w:t>
      </w:r>
      <w:r w:rsidRPr="00A07260">
        <w:t>ласно формы, указанной в приложении</w:t>
      </w:r>
      <w:r w:rsidRPr="00A07260">
        <w:rPr>
          <w:bCs/>
        </w:rPr>
        <w:t xml:space="preserve"> 6 к настоящему регламенту</w:t>
      </w:r>
      <w:r w:rsidRPr="00A07260">
        <w:rPr>
          <w:rStyle w:val="FontStyle28"/>
          <w:rFonts w:ascii="Times New Roman" w:hAnsi="Times New Roman" w:cs="Times New Roman"/>
          <w:sz w:val="24"/>
          <w:szCs w:val="24"/>
        </w:rPr>
        <w:t>).</w:t>
      </w:r>
    </w:p>
    <w:p w:rsidR="006F3E01" w:rsidRDefault="00A07260" w:rsidP="006F3E01">
      <w:pPr>
        <w:ind w:firstLine="709"/>
        <w:jc w:val="both"/>
        <w:rPr>
          <w:bCs/>
        </w:rPr>
      </w:pPr>
      <w:r w:rsidRPr="00A07260">
        <w:rPr>
          <w:rStyle w:val="FontStyle28"/>
          <w:rFonts w:ascii="Times New Roman" w:hAnsi="Times New Roman"/>
          <w:sz w:val="24"/>
          <w:szCs w:val="24"/>
        </w:rPr>
        <w:t>22</w:t>
      </w:r>
      <w:r w:rsidR="006555F1" w:rsidRPr="00A07260">
        <w:rPr>
          <w:rStyle w:val="FontStyle28"/>
          <w:rFonts w:ascii="Times New Roman" w:hAnsi="Times New Roman"/>
          <w:sz w:val="24"/>
          <w:szCs w:val="24"/>
        </w:rPr>
        <w:t>.</w:t>
      </w:r>
      <w:r w:rsidR="006555F1" w:rsidRPr="00F80F7C">
        <w:rPr>
          <w:rStyle w:val="FontStyle28"/>
          <w:rFonts w:ascii="Times New Roman" w:hAnsi="Times New Roman"/>
        </w:rPr>
        <w:t xml:space="preserve"> </w:t>
      </w:r>
      <w:r w:rsidR="006555F1" w:rsidRPr="00F80F7C">
        <w:rPr>
          <w:bCs/>
        </w:rPr>
        <w:t>Порядок оказания поддержки начинающим субъектам малого предпринимательства в виде гранта на создание собственного бизнеса в Куртамышском районе утверждается ежегодно.</w:t>
      </w:r>
    </w:p>
    <w:p w:rsidR="006555F1" w:rsidRPr="008D5067" w:rsidRDefault="00A07260" w:rsidP="006F3E01">
      <w:pPr>
        <w:ind w:firstLine="709"/>
        <w:jc w:val="both"/>
      </w:pPr>
      <w:r>
        <w:t>23</w:t>
      </w:r>
      <w:r w:rsidR="006555F1" w:rsidRPr="008D5067">
        <w:t xml:space="preserve">. Муниципальная услуга предоставляется также и в электронной форме посредством «Единого портала государственных и </w:t>
      </w:r>
      <w:r w:rsidR="006555F1">
        <w:t>муниципальных услуг (функций).</w:t>
      </w:r>
    </w:p>
    <w:p w:rsidR="006555F1" w:rsidRPr="00F80F7C" w:rsidRDefault="006555F1" w:rsidP="006555F1">
      <w:pPr>
        <w:tabs>
          <w:tab w:val="left" w:pos="5856"/>
        </w:tabs>
        <w:ind w:firstLine="720"/>
        <w:jc w:val="both"/>
      </w:pPr>
      <w:r w:rsidRPr="00F80F7C">
        <w:tab/>
      </w:r>
    </w:p>
    <w:p w:rsidR="006555F1" w:rsidRPr="00F80F7C" w:rsidRDefault="006555F1" w:rsidP="006555F1">
      <w:pPr>
        <w:ind w:firstLine="709"/>
        <w:jc w:val="center"/>
      </w:pPr>
      <w:r w:rsidRPr="00F80F7C">
        <w:t>Подраздел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6555F1" w:rsidRPr="00F80F7C" w:rsidRDefault="006555F1" w:rsidP="006555F1">
      <w:pPr>
        <w:ind w:firstLine="709"/>
        <w:jc w:val="both"/>
      </w:pPr>
      <w:r w:rsidRPr="00F80F7C">
        <w:t xml:space="preserve">        </w:t>
      </w:r>
    </w:p>
    <w:p w:rsidR="006555F1" w:rsidRPr="00F80F7C" w:rsidRDefault="006555F1" w:rsidP="006F3E01">
      <w:pPr>
        <w:ind w:firstLine="709"/>
        <w:jc w:val="both"/>
      </w:pPr>
      <w:r w:rsidRPr="00F80F7C">
        <w:t xml:space="preserve">24. </w:t>
      </w:r>
      <w:proofErr w:type="gramStart"/>
      <w:r w:rsidRPr="00F80F7C">
        <w:t>Документы, указ</w:t>
      </w:r>
      <w:r w:rsidR="0084166A">
        <w:t>анные в подпунктах 2,3 пункта 16</w:t>
      </w:r>
      <w:r w:rsidRPr="00F80F7C">
        <w:t xml:space="preserve"> настоящего регламента, запрашиваются уполномоченным органом в государственных органах, участвующих в предоставлении государственных и муниципальных услуг,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если заявитель не представил указанные документы самостоятельно.</w:t>
      </w:r>
      <w:proofErr w:type="gramEnd"/>
    </w:p>
    <w:p w:rsidR="006F3E01" w:rsidRDefault="006555F1" w:rsidP="006F3E01">
      <w:pPr>
        <w:ind w:firstLine="709"/>
        <w:jc w:val="both"/>
      </w:pPr>
      <w:r w:rsidRPr="00F80F7C">
        <w:t>Запрещается требовать от заявителя:</w:t>
      </w:r>
    </w:p>
    <w:p w:rsidR="006F3E01" w:rsidRDefault="006555F1" w:rsidP="006F3E01">
      <w:pPr>
        <w:ind w:firstLine="709"/>
        <w:jc w:val="both"/>
      </w:pPr>
      <w:r w:rsidRPr="00F80F7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E01" w:rsidRDefault="006555F1" w:rsidP="006F3E01">
      <w:pPr>
        <w:ind w:firstLine="709"/>
        <w:jc w:val="both"/>
      </w:pPr>
      <w:proofErr w:type="gramStart"/>
      <w:r w:rsidRPr="00F80F7C">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w:t>
      </w:r>
      <w:proofErr w:type="gramEnd"/>
      <w:r w:rsidRPr="00F80F7C">
        <w:t>. № 210-ФЗ «Об организации предоставления государственных и муниципальных услуг».</w:t>
      </w:r>
    </w:p>
    <w:p w:rsidR="006555F1" w:rsidRDefault="00A07260" w:rsidP="006F3E01">
      <w:pPr>
        <w:ind w:firstLine="709"/>
        <w:jc w:val="both"/>
      </w:pPr>
      <w:r>
        <w:t>2</w:t>
      </w:r>
      <w:r w:rsidR="006555F1" w:rsidRPr="00F80F7C">
        <w:t>5. 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w:t>
      </w:r>
    </w:p>
    <w:p w:rsidR="00A07260" w:rsidRDefault="00A07260" w:rsidP="00A07260">
      <w:pPr>
        <w:ind w:firstLine="540"/>
        <w:jc w:val="center"/>
      </w:pPr>
    </w:p>
    <w:p w:rsidR="003F6B05" w:rsidRDefault="00A07260" w:rsidP="003F6B05">
      <w:pPr>
        <w:ind w:firstLine="540"/>
        <w:jc w:val="center"/>
      </w:pPr>
      <w:r w:rsidRPr="00F80F7C">
        <w:t xml:space="preserve">Подраздел 11. </w:t>
      </w:r>
      <w:r w:rsidR="003F6B05" w:rsidRPr="00E52AD2">
        <w:t>Указание на запрет требовать от заявителя представления документов, информации или осуществления действий</w:t>
      </w:r>
    </w:p>
    <w:p w:rsidR="006F3E01" w:rsidRDefault="006F3E01" w:rsidP="006F3E01">
      <w:pPr>
        <w:jc w:val="both"/>
      </w:pPr>
    </w:p>
    <w:p w:rsidR="006F3E01" w:rsidRDefault="003F6B05" w:rsidP="006F3E01">
      <w:pPr>
        <w:ind w:firstLine="709"/>
        <w:jc w:val="both"/>
      </w:pPr>
      <w:r>
        <w:t xml:space="preserve">26. </w:t>
      </w:r>
      <w:r w:rsidRPr="00E52AD2">
        <w:t xml:space="preserve">Администрация </w:t>
      </w:r>
      <w:r>
        <w:rPr>
          <w:bCs/>
        </w:rPr>
        <w:t>Куртамышского</w:t>
      </w:r>
      <w:r w:rsidRPr="00E52AD2">
        <w:t xml:space="preserve"> района не вправе требовать от заявителя:</w:t>
      </w:r>
    </w:p>
    <w:p w:rsidR="006F3E01" w:rsidRDefault="003F6B05" w:rsidP="006F3E01">
      <w:pPr>
        <w:ind w:firstLine="709"/>
        <w:jc w:val="both"/>
      </w:pPr>
      <w:r>
        <w:lastRenderedPageBreak/>
        <w:t xml:space="preserve"> </w:t>
      </w:r>
      <w:r w:rsidRPr="00E52AD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6B05" w:rsidRPr="00E52AD2" w:rsidRDefault="003F6B05" w:rsidP="006F3E01">
      <w:pPr>
        <w:ind w:firstLine="709"/>
        <w:jc w:val="both"/>
      </w:pPr>
      <w:proofErr w:type="gramStart"/>
      <w:r w:rsidRPr="00E52AD2">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52AD2">
          <w:t>части 6 статьи 7</w:t>
        </w:r>
      </w:hyperlink>
      <w:r w:rsidRPr="00E52AD2">
        <w:t xml:space="preserve"> Федерального закона </w:t>
      </w:r>
      <w:r>
        <w:t xml:space="preserve">№ 38-ФЗ от 13.03.2006 г. </w:t>
      </w:r>
      <w:r w:rsidRPr="00E52AD2">
        <w:t>«Об организации предоставления</w:t>
      </w:r>
      <w:proofErr w:type="gramEnd"/>
      <w:r w:rsidRPr="00E52AD2">
        <w:t xml:space="preserve"> государственных и муниципальных услуг».</w:t>
      </w:r>
    </w:p>
    <w:p w:rsidR="003F6B05" w:rsidRDefault="003F6B05" w:rsidP="00A07260">
      <w:pPr>
        <w:ind w:firstLine="540"/>
        <w:jc w:val="center"/>
      </w:pPr>
    </w:p>
    <w:p w:rsidR="00A07260" w:rsidRPr="00F80F7C" w:rsidRDefault="003F6B05" w:rsidP="00A07260">
      <w:pPr>
        <w:ind w:firstLine="540"/>
        <w:jc w:val="center"/>
      </w:pPr>
      <w:r>
        <w:t xml:space="preserve">Подраздел 12. </w:t>
      </w:r>
      <w:r w:rsidR="00A07260" w:rsidRPr="00F80F7C">
        <w:t xml:space="preserve">Исчерпывающий перечень оснований для отказа </w:t>
      </w:r>
    </w:p>
    <w:p w:rsidR="00A07260" w:rsidRPr="00F80F7C" w:rsidRDefault="00A07260" w:rsidP="00A07260">
      <w:pPr>
        <w:ind w:firstLine="540"/>
        <w:jc w:val="center"/>
      </w:pPr>
      <w:r w:rsidRPr="00F80F7C">
        <w:t>в приеме документов, необходимых для  предоставления муниципальной услуги</w:t>
      </w:r>
    </w:p>
    <w:p w:rsidR="006F3E01" w:rsidRDefault="006F3E01" w:rsidP="006F3E01">
      <w:pPr>
        <w:pStyle w:val="Style7"/>
        <w:widowControl/>
        <w:tabs>
          <w:tab w:val="left" w:pos="1344"/>
        </w:tabs>
        <w:spacing w:line="240" w:lineRule="auto"/>
        <w:ind w:firstLine="0"/>
        <w:rPr>
          <w:rFonts w:ascii="Times New Roman" w:hAnsi="Times New Roman" w:cs="Times New Roman"/>
        </w:rPr>
      </w:pPr>
    </w:p>
    <w:p w:rsidR="00A07260" w:rsidRPr="00A07260" w:rsidRDefault="003F6B05" w:rsidP="006F3E01">
      <w:pPr>
        <w:pStyle w:val="Style7"/>
        <w:widowControl/>
        <w:tabs>
          <w:tab w:val="left" w:pos="1344"/>
        </w:tabs>
        <w:spacing w:line="240" w:lineRule="auto"/>
        <w:ind w:firstLine="709"/>
        <w:rPr>
          <w:rStyle w:val="FontStyle47"/>
          <w:sz w:val="24"/>
          <w:szCs w:val="24"/>
        </w:rPr>
      </w:pPr>
      <w:r>
        <w:rPr>
          <w:rStyle w:val="FontStyle47"/>
          <w:sz w:val="24"/>
          <w:szCs w:val="24"/>
        </w:rPr>
        <w:t>27</w:t>
      </w:r>
      <w:r w:rsidR="00A07260" w:rsidRPr="00A07260">
        <w:rPr>
          <w:rStyle w:val="FontStyle47"/>
          <w:sz w:val="24"/>
          <w:szCs w:val="24"/>
        </w:rPr>
        <w:t>. Основания для отказа в приеме документов, указанных в подразделе 9 настоящего регламента, отсутствуют.</w:t>
      </w:r>
    </w:p>
    <w:p w:rsidR="00A07260" w:rsidRPr="00A07260" w:rsidRDefault="00A07260" w:rsidP="00A07260">
      <w:pPr>
        <w:pStyle w:val="Style7"/>
        <w:widowControl/>
        <w:tabs>
          <w:tab w:val="left" w:pos="1344"/>
        </w:tabs>
        <w:spacing w:line="240" w:lineRule="auto"/>
        <w:ind w:firstLine="528"/>
        <w:rPr>
          <w:rStyle w:val="FontStyle47"/>
          <w:sz w:val="24"/>
          <w:szCs w:val="24"/>
        </w:rPr>
      </w:pPr>
    </w:p>
    <w:p w:rsidR="00A07260" w:rsidRPr="00A07260" w:rsidRDefault="00A07260" w:rsidP="00A07260">
      <w:pPr>
        <w:pStyle w:val="Style7"/>
        <w:widowControl/>
        <w:tabs>
          <w:tab w:val="left" w:pos="1344"/>
        </w:tabs>
        <w:spacing w:line="240" w:lineRule="auto"/>
        <w:ind w:firstLine="528"/>
        <w:jc w:val="center"/>
        <w:rPr>
          <w:rStyle w:val="FontStyle47"/>
          <w:sz w:val="24"/>
          <w:szCs w:val="24"/>
        </w:rPr>
      </w:pPr>
      <w:r w:rsidRPr="00A07260">
        <w:rPr>
          <w:rFonts w:ascii="Times New Roman" w:hAnsi="Times New Roman" w:cs="Times New Roman"/>
        </w:rPr>
        <w:t xml:space="preserve">Подраздел </w:t>
      </w:r>
      <w:r w:rsidR="003F6B05">
        <w:rPr>
          <w:rStyle w:val="FontStyle47"/>
          <w:sz w:val="24"/>
          <w:szCs w:val="24"/>
        </w:rPr>
        <w:t>13</w:t>
      </w:r>
      <w:r w:rsidRPr="00A07260">
        <w:rPr>
          <w:rStyle w:val="FontStyle47"/>
          <w:sz w:val="24"/>
          <w:szCs w:val="24"/>
        </w:rPr>
        <w:t xml:space="preserve">. Исчерпывающий перечень оснований для приостановления </w:t>
      </w:r>
    </w:p>
    <w:p w:rsidR="00A07260" w:rsidRPr="00A07260" w:rsidRDefault="00A07260" w:rsidP="00A07260">
      <w:pPr>
        <w:pStyle w:val="Style7"/>
        <w:widowControl/>
        <w:tabs>
          <w:tab w:val="left" w:pos="1344"/>
        </w:tabs>
        <w:spacing w:line="240" w:lineRule="auto"/>
        <w:ind w:firstLine="528"/>
        <w:jc w:val="center"/>
        <w:rPr>
          <w:rStyle w:val="FontStyle47"/>
          <w:sz w:val="24"/>
          <w:szCs w:val="24"/>
        </w:rPr>
      </w:pPr>
      <w:r w:rsidRPr="00A07260">
        <w:rPr>
          <w:rStyle w:val="FontStyle47"/>
          <w:sz w:val="24"/>
          <w:szCs w:val="24"/>
        </w:rPr>
        <w:t>или отказа в предоставлении муниципальной услуги</w:t>
      </w:r>
    </w:p>
    <w:p w:rsidR="006F3E01" w:rsidRDefault="006F3E01" w:rsidP="006F3E01">
      <w:pPr>
        <w:jc w:val="both"/>
        <w:rPr>
          <w:rStyle w:val="FontStyle47"/>
          <w:sz w:val="24"/>
          <w:szCs w:val="24"/>
        </w:rPr>
      </w:pPr>
    </w:p>
    <w:p w:rsidR="006F3E01" w:rsidRDefault="003F6B05" w:rsidP="006F3E01">
      <w:pPr>
        <w:ind w:firstLine="709"/>
        <w:jc w:val="both"/>
      </w:pPr>
      <w:r>
        <w:rPr>
          <w:rStyle w:val="FontStyle47"/>
          <w:sz w:val="24"/>
          <w:szCs w:val="24"/>
        </w:rPr>
        <w:t>28</w:t>
      </w:r>
      <w:r w:rsidR="00A07260" w:rsidRPr="00A07260">
        <w:rPr>
          <w:rStyle w:val="FontStyle47"/>
          <w:sz w:val="24"/>
          <w:szCs w:val="24"/>
        </w:rPr>
        <w:t xml:space="preserve">. </w:t>
      </w:r>
      <w:r w:rsidR="00A07260" w:rsidRPr="00A07260">
        <w:t xml:space="preserve">Основанием для приостановления предоставления муниципальной услуги является подача заявителем жалобы на действия (бездействие) ответственного должностного лица уполномоченного органа. </w:t>
      </w:r>
    </w:p>
    <w:p w:rsidR="006F3E01" w:rsidRDefault="003F6B05" w:rsidP="006F3E01">
      <w:pPr>
        <w:ind w:firstLine="709"/>
        <w:jc w:val="both"/>
      </w:pPr>
      <w:r>
        <w:rPr>
          <w:rStyle w:val="FontStyle47"/>
          <w:sz w:val="24"/>
          <w:szCs w:val="24"/>
        </w:rPr>
        <w:t>29</w:t>
      </w:r>
      <w:r w:rsidR="00A07260" w:rsidRPr="00A07260">
        <w:rPr>
          <w:rStyle w:val="FontStyle47"/>
          <w:sz w:val="24"/>
          <w:szCs w:val="24"/>
        </w:rPr>
        <w:t xml:space="preserve">. </w:t>
      </w:r>
      <w:r w:rsidR="00A07260" w:rsidRPr="00A07260">
        <w:t>Основаниями для отказа в предоставлении муниципальной услуги являются:</w:t>
      </w:r>
    </w:p>
    <w:p w:rsidR="006F3E01" w:rsidRDefault="00A07260" w:rsidP="006F3E01">
      <w:pPr>
        <w:ind w:firstLine="709"/>
        <w:jc w:val="both"/>
      </w:pPr>
      <w:r w:rsidRPr="00A07260">
        <w:t>1) непредставление  докуме</w:t>
      </w:r>
      <w:r w:rsidR="0084166A">
        <w:t>нтов, предусмотренных пунктом 16</w:t>
      </w:r>
      <w:r w:rsidRPr="00A07260">
        <w:t xml:space="preserve"> регламента, обязанность предоставления которых возложена на заявителя;</w:t>
      </w:r>
    </w:p>
    <w:p w:rsidR="006F3E01" w:rsidRDefault="00A07260" w:rsidP="006F3E01">
      <w:pPr>
        <w:ind w:firstLine="709"/>
        <w:jc w:val="both"/>
      </w:pPr>
      <w:r w:rsidRPr="00A07260">
        <w:t>2) отсутствие у лица права на обращение за муниципальной услугой либо надлежащим образом оформленных полномочий представителя лица, имеющего право на обращение за муниципальной услугой;</w:t>
      </w:r>
    </w:p>
    <w:p w:rsidR="006F3E01" w:rsidRDefault="00A07260" w:rsidP="006F3E01">
      <w:pPr>
        <w:ind w:firstLine="709"/>
        <w:jc w:val="both"/>
      </w:pPr>
      <w:r w:rsidRPr="00A07260">
        <w:t xml:space="preserve">3) предоставление заявителем заявления и (или) документов, необходимых для предоставления муниципальной услуги, содержащих подчистки, приписки, зачеркнутые слова, иные неоговоренные исправления, а также наличие в </w:t>
      </w:r>
      <w:proofErr w:type="gramStart"/>
      <w:r w:rsidRPr="00A07260">
        <w:t>документах серьезных повреждений, не позволяющих однозначно истолковать их содержание либо представленные документы заполнены</w:t>
      </w:r>
      <w:proofErr w:type="gramEnd"/>
      <w:r w:rsidRPr="00A07260">
        <w:t xml:space="preserve"> ненадлежащим образом;</w:t>
      </w:r>
    </w:p>
    <w:p w:rsidR="006F3E01" w:rsidRDefault="00A07260" w:rsidP="006F3E01">
      <w:pPr>
        <w:ind w:firstLine="709"/>
        <w:jc w:val="both"/>
      </w:pPr>
      <w:r w:rsidRPr="00A07260">
        <w:t xml:space="preserve">4) несоответствие документов требованиям </w:t>
      </w:r>
      <w:r w:rsidR="003F6B05">
        <w:t xml:space="preserve">действующего </w:t>
      </w:r>
      <w:r w:rsidRPr="00A07260">
        <w:t>законодательства Российской Федерации;</w:t>
      </w:r>
    </w:p>
    <w:p w:rsidR="006F3E01" w:rsidRDefault="00A07260" w:rsidP="006F3E01">
      <w:pPr>
        <w:ind w:firstLine="709"/>
        <w:jc w:val="both"/>
      </w:pPr>
      <w:r w:rsidRPr="00A07260">
        <w:t xml:space="preserve">5)  </w:t>
      </w:r>
      <w:r w:rsidRPr="00A07260">
        <w:rPr>
          <w:rStyle w:val="FontStyle47"/>
          <w:sz w:val="24"/>
          <w:szCs w:val="24"/>
        </w:rPr>
        <w:t>предоставление заявителем недостоверных сведений;</w:t>
      </w:r>
    </w:p>
    <w:p w:rsidR="006F3E01" w:rsidRDefault="00A07260" w:rsidP="006F3E01">
      <w:pPr>
        <w:ind w:firstLine="709"/>
        <w:jc w:val="both"/>
      </w:pPr>
      <w:r w:rsidRPr="00A07260">
        <w:t>6) наличие задолженности по платежам в бюджеты всех уровней и внебюджетные фонды;</w:t>
      </w:r>
    </w:p>
    <w:p w:rsidR="006F3E01" w:rsidRDefault="00A07260" w:rsidP="006F3E01">
      <w:pPr>
        <w:ind w:firstLine="709"/>
        <w:jc w:val="both"/>
        <w:rPr>
          <w:rStyle w:val="FontStyle47"/>
          <w:sz w:val="24"/>
          <w:szCs w:val="24"/>
        </w:rPr>
      </w:pPr>
      <w:r w:rsidRPr="00A07260">
        <w:t>7)</w:t>
      </w:r>
      <w:r w:rsidRPr="00A07260">
        <w:rPr>
          <w:rStyle w:val="FontStyle47"/>
          <w:sz w:val="24"/>
          <w:szCs w:val="24"/>
        </w:rPr>
        <w:t xml:space="preserve"> </w:t>
      </w:r>
      <w:r w:rsidRPr="00A07260">
        <w:t>наличие задолженности по заработной плате перед работниками</w:t>
      </w:r>
      <w:r w:rsidRPr="00A07260">
        <w:rPr>
          <w:rStyle w:val="FontStyle47"/>
          <w:sz w:val="24"/>
          <w:szCs w:val="24"/>
        </w:rPr>
        <w:t>;</w:t>
      </w:r>
    </w:p>
    <w:p w:rsidR="006F3E01" w:rsidRDefault="00A07260" w:rsidP="006F3E01">
      <w:pPr>
        <w:ind w:firstLine="709"/>
        <w:jc w:val="both"/>
      </w:pPr>
      <w:r w:rsidRPr="00A07260">
        <w:rPr>
          <w:rStyle w:val="FontStyle47"/>
          <w:sz w:val="24"/>
          <w:szCs w:val="24"/>
        </w:rPr>
        <w:t xml:space="preserve">8) </w:t>
      </w:r>
      <w:r w:rsidRPr="00A07260">
        <w:t>нарушение  требований, установленных  статьей 4 Федерального   закона от 24 июля 2007 года № 209-ФЗ «О развитии малого и среднего предпринимательства в Российской Федерации»</w:t>
      </w:r>
      <w:r w:rsidR="006F3E01">
        <w:t>;</w:t>
      </w:r>
    </w:p>
    <w:p w:rsidR="006F3E01" w:rsidRDefault="00A07260" w:rsidP="006F3E01">
      <w:pPr>
        <w:ind w:firstLine="709"/>
        <w:jc w:val="both"/>
      </w:pPr>
      <w:r w:rsidRPr="00A07260">
        <w:rPr>
          <w:rStyle w:val="FontStyle47"/>
          <w:sz w:val="24"/>
          <w:szCs w:val="24"/>
        </w:rPr>
        <w:t xml:space="preserve">9) </w:t>
      </w:r>
      <w:r w:rsidRPr="00A07260">
        <w:t>отсутствие государственной регистрации;</w:t>
      </w:r>
    </w:p>
    <w:p w:rsidR="006F3E01" w:rsidRDefault="00A07260" w:rsidP="006F3E01">
      <w:pPr>
        <w:ind w:firstLine="709"/>
        <w:jc w:val="both"/>
      </w:pPr>
      <w:r w:rsidRPr="00A07260">
        <w:t>10) осуществление деятельности не на территории Куртамышского района;</w:t>
      </w:r>
    </w:p>
    <w:p w:rsidR="006F3E01" w:rsidRDefault="00A07260" w:rsidP="006F3E01">
      <w:pPr>
        <w:ind w:firstLine="709"/>
        <w:jc w:val="both"/>
      </w:pPr>
      <w:r w:rsidRPr="00A07260">
        <w:rPr>
          <w:rStyle w:val="FontStyle47"/>
          <w:sz w:val="24"/>
          <w:szCs w:val="24"/>
        </w:rPr>
        <w:t xml:space="preserve">11) </w:t>
      </w:r>
      <w:r w:rsidRPr="00A07260">
        <w:t xml:space="preserve">со дня государственной регистрации в качестве субъекта малого предпринимательства </w:t>
      </w:r>
      <w:r w:rsidRPr="00A07260">
        <w:rPr>
          <w:b/>
        </w:rPr>
        <w:t>прошло более 1 года;</w:t>
      </w:r>
    </w:p>
    <w:p w:rsidR="006F3E01" w:rsidRDefault="00A07260" w:rsidP="006F3E01">
      <w:pPr>
        <w:ind w:firstLine="709"/>
        <w:jc w:val="both"/>
      </w:pPr>
      <w:r w:rsidRPr="00A07260">
        <w:rPr>
          <w:rStyle w:val="FontStyle47"/>
          <w:sz w:val="24"/>
          <w:szCs w:val="24"/>
        </w:rPr>
        <w:t xml:space="preserve">12) </w:t>
      </w:r>
      <w:r w:rsidRPr="00A07260">
        <w:t>индивидуальный предприниматель или единственный учредитель (или все учредители) юридического лица не относятся к определенным целевым группам;</w:t>
      </w:r>
    </w:p>
    <w:p w:rsidR="006F3E01" w:rsidRDefault="00A07260" w:rsidP="006F3E01">
      <w:pPr>
        <w:ind w:firstLine="709"/>
        <w:jc w:val="both"/>
      </w:pPr>
      <w:r w:rsidRPr="00A07260">
        <w:rPr>
          <w:rStyle w:val="FontStyle47"/>
          <w:sz w:val="24"/>
          <w:szCs w:val="24"/>
        </w:rPr>
        <w:t xml:space="preserve">13) </w:t>
      </w:r>
      <w:r w:rsidRPr="00A07260">
        <w:t>бизнес-проект субъекта предпринимательства не относится к одной из следующих 4 номинаций:</w:t>
      </w:r>
    </w:p>
    <w:p w:rsidR="006F3E01" w:rsidRDefault="00A07260" w:rsidP="006F3E01">
      <w:pPr>
        <w:ind w:firstLine="709"/>
        <w:jc w:val="both"/>
      </w:pPr>
      <w:r w:rsidRPr="00A07260">
        <w:t xml:space="preserve">- реализация бизнес-проектов по созданию собственного бизнеса в сфере </w:t>
      </w:r>
      <w:r w:rsidRPr="00A07260">
        <w:rPr>
          <w:b/>
        </w:rPr>
        <w:t>производства</w:t>
      </w:r>
      <w:r w:rsidRPr="00A07260">
        <w:t>;</w:t>
      </w:r>
    </w:p>
    <w:p w:rsidR="006F3E01" w:rsidRDefault="00A07260" w:rsidP="006F3E01">
      <w:pPr>
        <w:ind w:firstLine="709"/>
        <w:jc w:val="both"/>
      </w:pPr>
      <w:r w:rsidRPr="00A07260">
        <w:lastRenderedPageBreak/>
        <w:t xml:space="preserve">- реализация бизнес-проектов по созданию собственного бизнеса в сфере </w:t>
      </w:r>
      <w:r w:rsidRPr="00A07260">
        <w:rPr>
          <w:b/>
        </w:rPr>
        <w:t>строительной индустрии</w:t>
      </w:r>
      <w:r w:rsidRPr="00A07260">
        <w:t>;</w:t>
      </w:r>
    </w:p>
    <w:p w:rsidR="006F3E01" w:rsidRDefault="00A07260" w:rsidP="006F3E01">
      <w:pPr>
        <w:ind w:firstLine="709"/>
        <w:jc w:val="both"/>
      </w:pPr>
      <w:r w:rsidRPr="00A07260">
        <w:t xml:space="preserve">- реализация бизнес-проектов по созданию собственного бизнеса в сфере </w:t>
      </w:r>
      <w:r w:rsidRPr="00A07260">
        <w:rPr>
          <w:b/>
        </w:rPr>
        <w:t>услуг</w:t>
      </w:r>
      <w:r w:rsidRPr="00A07260">
        <w:t>;</w:t>
      </w:r>
    </w:p>
    <w:p w:rsidR="006F3E01" w:rsidRDefault="00A07260" w:rsidP="006F3E01">
      <w:pPr>
        <w:ind w:firstLine="709"/>
        <w:jc w:val="both"/>
      </w:pPr>
      <w:r w:rsidRPr="00A07260">
        <w:t xml:space="preserve">- реализация бизнес-проектов по созданию собственного бизнеса в сфере </w:t>
      </w:r>
      <w:r w:rsidRPr="00A07260">
        <w:rPr>
          <w:b/>
        </w:rPr>
        <w:t>сельского хозяйства и перерабатывающей промышленности</w:t>
      </w:r>
      <w:r w:rsidRPr="00A07260">
        <w:t>;</w:t>
      </w:r>
    </w:p>
    <w:p w:rsidR="006F3E01" w:rsidRDefault="00A07260" w:rsidP="006F3E01">
      <w:pPr>
        <w:ind w:firstLine="709"/>
        <w:jc w:val="both"/>
      </w:pPr>
      <w:r w:rsidRPr="00A07260">
        <w:t>14) индивидуальный предприниматель или юридическое лицо уже получали грант;</w:t>
      </w:r>
    </w:p>
    <w:p w:rsidR="006F3E01" w:rsidRDefault="00A07260" w:rsidP="006F3E01">
      <w:pPr>
        <w:ind w:firstLine="709"/>
        <w:jc w:val="both"/>
      </w:pPr>
      <w:r w:rsidRPr="00A07260">
        <w:rPr>
          <w:rStyle w:val="FontStyle47"/>
          <w:sz w:val="24"/>
          <w:szCs w:val="24"/>
        </w:rPr>
        <w:t xml:space="preserve">15) </w:t>
      </w:r>
      <w:r w:rsidRPr="00A07260">
        <w:t>субъект предпринимательства имеет заработную плату работников ниже величины прожиточного минимума трудоспособного населения в Курганской области, установленной за последний отчетный квартал;</w:t>
      </w:r>
    </w:p>
    <w:p w:rsidR="006F3E01" w:rsidRDefault="00A07260" w:rsidP="006F3E01">
      <w:pPr>
        <w:ind w:firstLine="709"/>
        <w:jc w:val="both"/>
      </w:pPr>
      <w:r w:rsidRPr="00A07260">
        <w:rPr>
          <w:rStyle w:val="FontStyle47"/>
          <w:sz w:val="24"/>
          <w:szCs w:val="24"/>
        </w:rPr>
        <w:t xml:space="preserve">16) </w:t>
      </w:r>
      <w:r w:rsidRPr="00A07260">
        <w:t xml:space="preserve">субъект предпринимательства находится в стадии реорганизации, ликвидации или банкротства в соответствии с </w:t>
      </w:r>
      <w:r w:rsidR="003F6B05">
        <w:t xml:space="preserve">действующим </w:t>
      </w:r>
      <w:r w:rsidRPr="00A07260">
        <w:t>законодательством Российской Федерации;</w:t>
      </w:r>
    </w:p>
    <w:p w:rsidR="006F3E01" w:rsidRDefault="00A07260" w:rsidP="006F3E01">
      <w:pPr>
        <w:ind w:firstLine="709"/>
        <w:jc w:val="both"/>
      </w:pPr>
      <w:r w:rsidRPr="00A07260">
        <w:t xml:space="preserve">17) субъект предпринимательства </w:t>
      </w:r>
      <w:proofErr w:type="gramStart"/>
      <w:r w:rsidRPr="00A07260">
        <w:t>заявился</w:t>
      </w:r>
      <w:proofErr w:type="gramEnd"/>
      <w:r w:rsidRPr="00A07260">
        <w:t xml:space="preserve"> на конкурс по нескольким номинациям;</w:t>
      </w:r>
    </w:p>
    <w:p w:rsidR="006F3E01" w:rsidRDefault="00A07260" w:rsidP="006F3E01">
      <w:pPr>
        <w:ind w:firstLine="709"/>
        <w:jc w:val="both"/>
      </w:pPr>
      <w:r w:rsidRPr="00A07260">
        <w:t>18) отсутствие заявителя на заседании комиссии для защиты своего бизнес-плана;</w:t>
      </w:r>
    </w:p>
    <w:p w:rsidR="006F3E01" w:rsidRDefault="00A07260" w:rsidP="006F3E01">
      <w:pPr>
        <w:ind w:firstLine="709"/>
        <w:jc w:val="both"/>
      </w:pPr>
      <w:r w:rsidRPr="00A07260">
        <w:t xml:space="preserve">19) наименьшее количество баллов по </w:t>
      </w:r>
      <w:proofErr w:type="gramStart"/>
      <w:r w:rsidRPr="00A07260">
        <w:t>данному</w:t>
      </w:r>
      <w:proofErr w:type="gramEnd"/>
      <w:r w:rsidRPr="00A07260">
        <w:t xml:space="preserve"> бизнес-проекту.</w:t>
      </w:r>
    </w:p>
    <w:p w:rsidR="006F3E01" w:rsidRDefault="003F6B05" w:rsidP="006F3E01">
      <w:pPr>
        <w:ind w:firstLine="709"/>
        <w:jc w:val="both"/>
      </w:pPr>
      <w:r>
        <w:t>30</w:t>
      </w:r>
      <w:r w:rsidR="00A07260" w:rsidRPr="00A07260">
        <w:t>.  Решение об отказе в предоставлении гранта должно содержать основания отказа с обязательной ссылкой на наруш</w:t>
      </w:r>
      <w:r w:rsidR="00301501">
        <w:t>ения, предусмотренные пунктом 29</w:t>
      </w:r>
      <w:r w:rsidR="00A07260" w:rsidRPr="00A07260">
        <w:t xml:space="preserve"> настоящего регламента.</w:t>
      </w:r>
    </w:p>
    <w:p w:rsidR="00A07260" w:rsidRDefault="003F6B05" w:rsidP="006F3E01">
      <w:pPr>
        <w:ind w:firstLine="709"/>
        <w:jc w:val="both"/>
      </w:pPr>
      <w:r>
        <w:t>31</w:t>
      </w:r>
      <w:r w:rsidR="00A07260" w:rsidRPr="00A07260">
        <w:t>. Решение об отказе в предоставлении поддержки может быть обжаловано заявителем в судебном порядке.</w:t>
      </w:r>
    </w:p>
    <w:p w:rsidR="00A07260" w:rsidRPr="00A07260" w:rsidRDefault="00A07260" w:rsidP="00A07260">
      <w:pPr>
        <w:jc w:val="both"/>
      </w:pPr>
    </w:p>
    <w:p w:rsidR="00EF7855" w:rsidRPr="00EF7855" w:rsidRDefault="00A07260" w:rsidP="00EF7855">
      <w:pPr>
        <w:ind w:firstLine="540"/>
        <w:jc w:val="center"/>
        <w:outlineLvl w:val="1"/>
      </w:pPr>
      <w:r w:rsidRPr="00EF7855">
        <w:rPr>
          <w:color w:val="000000" w:themeColor="text1"/>
        </w:rPr>
        <w:t xml:space="preserve">Подраздел </w:t>
      </w:r>
      <w:r w:rsidR="003F6B05" w:rsidRPr="00EF7855">
        <w:rPr>
          <w:color w:val="000000" w:themeColor="text1"/>
        </w:rPr>
        <w:t>14</w:t>
      </w:r>
      <w:r w:rsidRPr="00EF7855">
        <w:rPr>
          <w:color w:val="000000" w:themeColor="text1"/>
        </w:rPr>
        <w:t xml:space="preserve">. </w:t>
      </w:r>
      <w:r w:rsidR="00EF7855" w:rsidRPr="00EF7855">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F7855" w:rsidRPr="00EF7855" w:rsidRDefault="00EF7855" w:rsidP="00EF7855">
      <w:pPr>
        <w:pStyle w:val="ConsPlusNormal"/>
        <w:widowControl/>
        <w:ind w:firstLine="0"/>
        <w:jc w:val="center"/>
        <w:outlineLvl w:val="2"/>
        <w:rPr>
          <w:rFonts w:ascii="Times New Roman" w:hAnsi="Times New Roman" w:cs="Times New Roman"/>
          <w:sz w:val="24"/>
          <w:szCs w:val="24"/>
        </w:rPr>
      </w:pPr>
      <w:r w:rsidRPr="00EF7855">
        <w:rPr>
          <w:rFonts w:ascii="Times New Roman" w:hAnsi="Times New Roman" w:cs="Times New Roman"/>
          <w:sz w:val="24"/>
          <w:szCs w:val="24"/>
        </w:rPr>
        <w:t>муниципальной услуги</w:t>
      </w:r>
    </w:p>
    <w:p w:rsidR="006F3E01" w:rsidRDefault="006F3E01" w:rsidP="006F3E01">
      <w:pPr>
        <w:pStyle w:val="ConsPlusNormal"/>
        <w:widowControl/>
        <w:ind w:firstLine="0"/>
        <w:jc w:val="both"/>
        <w:rPr>
          <w:rFonts w:ascii="Times New Roman" w:hAnsi="Times New Roman" w:cs="Times New Roman"/>
          <w:color w:val="FF0000"/>
          <w:sz w:val="24"/>
          <w:szCs w:val="24"/>
        </w:rPr>
      </w:pPr>
    </w:p>
    <w:p w:rsidR="00A07260" w:rsidRPr="00F80F7C" w:rsidRDefault="00EF7855"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A07260" w:rsidRPr="00F80F7C">
        <w:rPr>
          <w:rFonts w:ascii="Times New Roman" w:hAnsi="Times New Roman" w:cs="Times New Roman"/>
          <w:sz w:val="24"/>
          <w:szCs w:val="24"/>
        </w:rPr>
        <w:t>.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07260" w:rsidRPr="00F80F7C" w:rsidRDefault="00A07260" w:rsidP="00A07260">
      <w:pPr>
        <w:pStyle w:val="ConsPlusNormal"/>
        <w:widowControl/>
        <w:ind w:firstLine="0"/>
        <w:jc w:val="both"/>
        <w:outlineLvl w:val="2"/>
        <w:rPr>
          <w:sz w:val="24"/>
          <w:szCs w:val="24"/>
        </w:rPr>
      </w:pPr>
    </w:p>
    <w:p w:rsidR="00EF7855" w:rsidRPr="00EF7855" w:rsidRDefault="00EF7855" w:rsidP="00EF7855">
      <w:pPr>
        <w:pStyle w:val="ConsPlusNormal"/>
        <w:widowControl/>
        <w:ind w:firstLine="0"/>
        <w:jc w:val="center"/>
        <w:outlineLvl w:val="2"/>
        <w:rPr>
          <w:rFonts w:ascii="Times New Roman" w:hAnsi="Times New Roman" w:cs="Times New Roman"/>
          <w:sz w:val="24"/>
          <w:szCs w:val="24"/>
        </w:rPr>
      </w:pPr>
      <w:r w:rsidRPr="00EF7855">
        <w:rPr>
          <w:rFonts w:ascii="Times New Roman" w:hAnsi="Times New Roman" w:cs="Times New Roman"/>
          <w:bCs/>
          <w:sz w:val="24"/>
          <w:szCs w:val="24"/>
        </w:rPr>
        <w:t>Подраздел  15</w:t>
      </w:r>
      <w:r w:rsidR="00A07260" w:rsidRPr="00EF7855">
        <w:rPr>
          <w:rFonts w:ascii="Times New Roman" w:hAnsi="Times New Roman" w:cs="Times New Roman"/>
          <w:bCs/>
          <w:sz w:val="24"/>
          <w:szCs w:val="24"/>
        </w:rPr>
        <w:t xml:space="preserve">. </w:t>
      </w:r>
      <w:r w:rsidRPr="00EF7855">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07260" w:rsidRPr="00F80F7C" w:rsidRDefault="00A07260" w:rsidP="00A07260">
      <w:pPr>
        <w:jc w:val="both"/>
        <w:rPr>
          <w:bCs/>
        </w:rPr>
      </w:pPr>
    </w:p>
    <w:p w:rsidR="00A07260" w:rsidRPr="00F80F7C" w:rsidRDefault="00EF7855" w:rsidP="006F3E01">
      <w:pPr>
        <w:ind w:firstLine="709"/>
        <w:jc w:val="both"/>
      </w:pPr>
      <w:r>
        <w:t>33</w:t>
      </w:r>
      <w:r w:rsidR="00A07260" w:rsidRPr="00F80F7C">
        <w:t xml:space="preserve">. Плата за предоставление муниципальной услуги не взимается. </w:t>
      </w:r>
    </w:p>
    <w:p w:rsidR="00A07260" w:rsidRPr="00F80F7C" w:rsidRDefault="00A07260" w:rsidP="00A07260">
      <w:pPr>
        <w:tabs>
          <w:tab w:val="left" w:pos="540"/>
        </w:tabs>
        <w:autoSpaceDE w:val="0"/>
        <w:autoSpaceDN w:val="0"/>
        <w:adjustRightInd w:val="0"/>
        <w:ind w:right="-6" w:firstLine="540"/>
        <w:jc w:val="both"/>
      </w:pPr>
    </w:p>
    <w:p w:rsidR="00EF7855" w:rsidRDefault="00EF7855" w:rsidP="00EF7855">
      <w:pPr>
        <w:ind w:firstLine="540"/>
        <w:jc w:val="center"/>
        <w:outlineLvl w:val="1"/>
      </w:pPr>
      <w:r>
        <w:t>Подраздел 16</w:t>
      </w:r>
      <w:r w:rsidRPr="00E52AD2">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855" w:rsidRDefault="00EF7855" w:rsidP="00EF7855">
      <w:pPr>
        <w:ind w:firstLine="540"/>
        <w:jc w:val="center"/>
        <w:outlineLvl w:val="1"/>
      </w:pPr>
    </w:p>
    <w:p w:rsidR="00EF7855" w:rsidRPr="00E52AD2" w:rsidRDefault="00EF7855" w:rsidP="006F3E01">
      <w:pPr>
        <w:ind w:firstLine="709"/>
        <w:jc w:val="both"/>
        <w:outlineLvl w:val="1"/>
      </w:pPr>
      <w:r>
        <w:t>34.</w:t>
      </w:r>
      <w:r w:rsidRPr="00EF7855">
        <w:t xml:space="preserve"> </w:t>
      </w:r>
      <w:r w:rsidRPr="00E52AD2">
        <w:t>Плата за предоставление услуг, которые являются необходимыми и обязательными для предоставления муниципальной услуги, не взимается.</w:t>
      </w:r>
    </w:p>
    <w:p w:rsidR="00EF7855" w:rsidRDefault="00EF7855" w:rsidP="00A07260">
      <w:pPr>
        <w:pStyle w:val="ConsPlusNormal"/>
        <w:widowControl/>
        <w:tabs>
          <w:tab w:val="left" w:pos="1140"/>
          <w:tab w:val="center" w:pos="4677"/>
        </w:tabs>
        <w:ind w:firstLine="0"/>
        <w:jc w:val="center"/>
        <w:outlineLvl w:val="2"/>
        <w:rPr>
          <w:rFonts w:ascii="Times New Roman" w:hAnsi="Times New Roman" w:cs="Times New Roman"/>
          <w:sz w:val="24"/>
          <w:szCs w:val="24"/>
        </w:rPr>
      </w:pPr>
    </w:p>
    <w:p w:rsidR="00EF7855" w:rsidRPr="00EF7855" w:rsidRDefault="00EF7855" w:rsidP="00EF7855">
      <w:pPr>
        <w:ind w:firstLine="540"/>
        <w:jc w:val="center"/>
        <w:outlineLvl w:val="1"/>
      </w:pPr>
      <w:r>
        <w:t>Подраздел 17</w:t>
      </w:r>
      <w:r w:rsidR="00A07260" w:rsidRPr="00F80F7C">
        <w:t xml:space="preserve">. </w:t>
      </w:r>
      <w:r w:rsidRPr="00EF7855">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A07260" w:rsidRPr="00EF7855" w:rsidRDefault="00EF7855" w:rsidP="00EF7855">
      <w:pPr>
        <w:pStyle w:val="ConsPlusNormal"/>
        <w:widowControl/>
        <w:tabs>
          <w:tab w:val="left" w:pos="1140"/>
          <w:tab w:val="center" w:pos="4677"/>
        </w:tabs>
        <w:ind w:firstLine="0"/>
        <w:jc w:val="center"/>
        <w:outlineLvl w:val="2"/>
        <w:rPr>
          <w:rFonts w:ascii="Times New Roman" w:hAnsi="Times New Roman" w:cs="Times New Roman"/>
          <w:sz w:val="24"/>
          <w:szCs w:val="24"/>
        </w:rPr>
      </w:pPr>
      <w:r w:rsidRPr="00EF7855">
        <w:rPr>
          <w:rFonts w:ascii="Times New Roman" w:hAnsi="Times New Roman" w:cs="Times New Roman"/>
          <w:sz w:val="24"/>
          <w:szCs w:val="24"/>
        </w:rPr>
        <w:t>предоставления таких услуг</w:t>
      </w:r>
    </w:p>
    <w:p w:rsidR="00A07260" w:rsidRPr="00F80F7C" w:rsidRDefault="00A07260" w:rsidP="00A07260">
      <w:pPr>
        <w:pStyle w:val="ConsPlusNormal"/>
        <w:widowControl/>
        <w:ind w:firstLine="540"/>
        <w:jc w:val="both"/>
        <w:rPr>
          <w:rFonts w:ascii="Times New Roman" w:hAnsi="Times New Roman" w:cs="Times New Roman"/>
          <w:sz w:val="24"/>
          <w:szCs w:val="24"/>
        </w:rPr>
      </w:pPr>
    </w:p>
    <w:p w:rsidR="00A07260" w:rsidRPr="000B7B69" w:rsidRDefault="00EF7855"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A07260" w:rsidRPr="00F80F7C">
        <w:rPr>
          <w:rFonts w:ascii="Times New Roman" w:hAnsi="Times New Roman" w:cs="Times New Roman"/>
          <w:sz w:val="24"/>
          <w:szCs w:val="24"/>
        </w:rPr>
        <w:t>.</w:t>
      </w:r>
      <w:r w:rsidR="00A07260" w:rsidRPr="000B7B69">
        <w:rPr>
          <w:sz w:val="26"/>
          <w:szCs w:val="26"/>
        </w:rPr>
        <w:t xml:space="preserve"> </w:t>
      </w:r>
      <w:r w:rsidR="00A07260" w:rsidRPr="000B7B6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до 15 минут</w:t>
      </w:r>
      <w:r w:rsidR="00A07260">
        <w:rPr>
          <w:rFonts w:ascii="Times New Roman" w:hAnsi="Times New Roman" w:cs="Times New Roman"/>
          <w:sz w:val="24"/>
          <w:szCs w:val="24"/>
        </w:rPr>
        <w:t>.</w:t>
      </w:r>
      <w:r w:rsidR="00A07260" w:rsidRPr="000B7B69">
        <w:rPr>
          <w:rFonts w:ascii="Times New Roman" w:hAnsi="Times New Roman" w:cs="Times New Roman"/>
          <w:sz w:val="24"/>
          <w:szCs w:val="24"/>
        </w:rPr>
        <w:t xml:space="preserve"> </w:t>
      </w:r>
    </w:p>
    <w:p w:rsidR="00A07260" w:rsidRPr="00F80F7C" w:rsidRDefault="00A07260" w:rsidP="00A07260">
      <w:pPr>
        <w:pStyle w:val="ConsPlusNormal"/>
        <w:widowControl/>
        <w:ind w:firstLine="540"/>
        <w:jc w:val="both"/>
        <w:rPr>
          <w:rFonts w:ascii="Times New Roman" w:hAnsi="Times New Roman" w:cs="Times New Roman"/>
          <w:sz w:val="24"/>
          <w:szCs w:val="24"/>
        </w:rPr>
      </w:pPr>
    </w:p>
    <w:p w:rsidR="00A07260" w:rsidRPr="00EF7855" w:rsidRDefault="00A07260" w:rsidP="00EF7855">
      <w:pPr>
        <w:pStyle w:val="ConsPlusNormal"/>
        <w:widowControl/>
        <w:ind w:firstLine="0"/>
        <w:jc w:val="center"/>
        <w:outlineLvl w:val="2"/>
        <w:rPr>
          <w:rFonts w:ascii="Times New Roman" w:hAnsi="Times New Roman" w:cs="Times New Roman"/>
          <w:sz w:val="24"/>
          <w:szCs w:val="24"/>
        </w:rPr>
      </w:pPr>
      <w:r w:rsidRPr="00EF7855">
        <w:rPr>
          <w:rFonts w:ascii="Times New Roman" w:hAnsi="Times New Roman" w:cs="Times New Roman"/>
          <w:sz w:val="24"/>
          <w:szCs w:val="24"/>
        </w:rPr>
        <w:t xml:space="preserve">Подраздел </w:t>
      </w:r>
      <w:r w:rsidR="00EF7855">
        <w:rPr>
          <w:rFonts w:ascii="Times New Roman" w:hAnsi="Times New Roman" w:cs="Times New Roman"/>
          <w:sz w:val="24"/>
          <w:szCs w:val="24"/>
        </w:rPr>
        <w:t>18</w:t>
      </w:r>
      <w:r w:rsidRPr="00EF7855">
        <w:rPr>
          <w:rFonts w:ascii="Times New Roman" w:hAnsi="Times New Roman" w:cs="Times New Roman"/>
          <w:sz w:val="24"/>
          <w:szCs w:val="24"/>
        </w:rPr>
        <w:t xml:space="preserve">. </w:t>
      </w:r>
      <w:r w:rsidR="00EF7855" w:rsidRPr="00EF7855">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и в электронной </w:t>
      </w:r>
      <w:r w:rsidR="00EF7855">
        <w:rPr>
          <w:rFonts w:ascii="Times New Roman" w:hAnsi="Times New Roman" w:cs="Times New Roman"/>
          <w:sz w:val="24"/>
          <w:szCs w:val="24"/>
        </w:rPr>
        <w:t>форме</w:t>
      </w:r>
    </w:p>
    <w:p w:rsidR="00A07260" w:rsidRPr="00F80F7C" w:rsidRDefault="00A07260" w:rsidP="00A07260">
      <w:pPr>
        <w:pStyle w:val="ConsPlusNormal"/>
        <w:widowControl/>
        <w:ind w:firstLine="540"/>
        <w:jc w:val="both"/>
        <w:rPr>
          <w:rFonts w:ascii="Times New Roman" w:hAnsi="Times New Roman" w:cs="Times New Roman"/>
          <w:sz w:val="24"/>
          <w:szCs w:val="24"/>
        </w:rPr>
      </w:pPr>
    </w:p>
    <w:p w:rsidR="00A07260" w:rsidRPr="00F80F7C" w:rsidRDefault="00EF7855" w:rsidP="006F3E01">
      <w:pPr>
        <w:ind w:firstLine="709"/>
        <w:jc w:val="both"/>
      </w:pPr>
      <w:r>
        <w:rPr>
          <w:bCs/>
        </w:rPr>
        <w:t>36</w:t>
      </w:r>
      <w:r w:rsidR="00A07260" w:rsidRPr="00F80F7C">
        <w:rPr>
          <w:bCs/>
        </w:rPr>
        <w:t xml:space="preserve">. </w:t>
      </w:r>
      <w:r w:rsidR="00A07260" w:rsidRPr="00F80F7C">
        <w:t xml:space="preserve">Регистрация заявления о предоставлении муниципальной услуги осуществляется в журнале регистрации ответственным должностным лицом уполномоченного органа. Срок </w:t>
      </w:r>
      <w:r w:rsidR="00A07260" w:rsidRPr="00F80F7C">
        <w:lastRenderedPageBreak/>
        <w:t>регистрации заявления заявителя о предоставлении муниципальной услуги - 30 минут. Прием и регистрация заявления о предоставлении муниципальной услуги в элект</w:t>
      </w:r>
      <w:r w:rsidR="00A07260">
        <w:t>ронной форме обеспечивается на «</w:t>
      </w:r>
      <w:r w:rsidR="00A07260" w:rsidRPr="00F80F7C">
        <w:t xml:space="preserve">Едином портале государственных </w:t>
      </w:r>
      <w:r w:rsidR="00A07260">
        <w:t>и муниципальных услуг (функций)»</w:t>
      </w:r>
      <w:r w:rsidR="00A07260" w:rsidRPr="00F80F7C">
        <w:t>.</w:t>
      </w:r>
    </w:p>
    <w:p w:rsidR="00A07260" w:rsidRPr="00F80F7C" w:rsidRDefault="00A07260" w:rsidP="00A07260">
      <w:pPr>
        <w:tabs>
          <w:tab w:val="left" w:pos="-3420"/>
        </w:tabs>
        <w:ind w:firstLine="540"/>
        <w:jc w:val="both"/>
        <w:rPr>
          <w:b/>
        </w:rPr>
      </w:pPr>
    </w:p>
    <w:p w:rsidR="00A07260" w:rsidRPr="00F80F7C" w:rsidRDefault="00121C91" w:rsidP="00121C91">
      <w:pPr>
        <w:ind w:firstLine="540"/>
        <w:jc w:val="center"/>
      </w:pPr>
      <w:r>
        <w:t>Подраздел 19</w:t>
      </w:r>
      <w:r w:rsidR="00A07260" w:rsidRPr="00F80F7C">
        <w:t xml:space="preserve">.  </w:t>
      </w:r>
      <w:r w:rsidRPr="00E52AD2">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7260" w:rsidRPr="00F80F7C" w:rsidRDefault="00A07260" w:rsidP="00A07260">
      <w:pPr>
        <w:ind w:firstLine="180"/>
      </w:pPr>
    </w:p>
    <w:p w:rsidR="00A07260" w:rsidRPr="00217B60" w:rsidRDefault="00121C91" w:rsidP="006F3E01">
      <w:pPr>
        <w:ind w:firstLine="709"/>
        <w:jc w:val="both"/>
      </w:pPr>
      <w:r>
        <w:t>37</w:t>
      </w:r>
      <w:r w:rsidR="00A07260" w:rsidRPr="00217B60">
        <w:t>. Помещение для предоставления муниципальной услуги размещается на втором этаже здания Администрации Куртамышского района и снабжается соответствующими табличками с указанием номера кабинета, фамилий, имен, отчеств</w:t>
      </w:r>
      <w:r>
        <w:t xml:space="preserve"> (при их наличии)</w:t>
      </w:r>
      <w:r w:rsidR="00A07260" w:rsidRPr="00217B60">
        <w:t xml:space="preserve">, должностей должностных лиц отдела, ответственных за предоставление муниципальной услуги. Помещение, в котором предоставляется муниципальная услуга, оснащается телефоном, ксероксом, сканером и принтером. </w:t>
      </w:r>
    </w:p>
    <w:p w:rsidR="00A07260" w:rsidRPr="00217B60" w:rsidRDefault="00A07260" w:rsidP="006F3E01">
      <w:pPr>
        <w:ind w:firstLine="709"/>
        <w:jc w:val="both"/>
      </w:pPr>
      <w:r w:rsidRPr="00217B60">
        <w:t xml:space="preserve">Для предоставления муниципальной услуги должен быть обеспечен свободный доступ заинтересованных лиц, в том числе инвалидов, в здание, в котором осуществляется предоставление муниципальной услуги. </w:t>
      </w:r>
    </w:p>
    <w:p w:rsidR="00A07260" w:rsidRPr="00681851" w:rsidRDefault="00A07260" w:rsidP="006F3E01">
      <w:pPr>
        <w:pStyle w:val="24"/>
        <w:shd w:val="clear" w:color="auto" w:fill="auto"/>
        <w:spacing w:after="0" w:line="274" w:lineRule="exact"/>
        <w:ind w:firstLine="709"/>
        <w:jc w:val="both"/>
        <w:rPr>
          <w:sz w:val="24"/>
          <w:szCs w:val="24"/>
        </w:rPr>
      </w:pPr>
      <w:r w:rsidRPr="00681851">
        <w:rPr>
          <w:rFonts w:ascii="Times New Roman" w:hAnsi="Times New Roman"/>
          <w:sz w:val="24"/>
          <w:szCs w:val="24"/>
        </w:rPr>
        <w:t>Администрация Куртамышского района обеспечивает инвалидам:</w:t>
      </w:r>
      <w:r w:rsidRPr="00681851">
        <w:rPr>
          <w:sz w:val="24"/>
          <w:szCs w:val="24"/>
        </w:rPr>
        <w:t xml:space="preserve"> </w:t>
      </w:r>
    </w:p>
    <w:p w:rsidR="00A07260" w:rsidRPr="00681851" w:rsidRDefault="00A07260" w:rsidP="006F3E01">
      <w:pPr>
        <w:pStyle w:val="24"/>
        <w:shd w:val="clear" w:color="auto" w:fill="auto"/>
        <w:spacing w:after="0" w:line="274" w:lineRule="exact"/>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Pr="00681851">
        <w:rPr>
          <w:rFonts w:ascii="Times New Roman" w:hAnsi="Times New Roman"/>
          <w:sz w:val="24"/>
          <w:szCs w:val="24"/>
        </w:rPr>
        <w:t>условия для беспрепятственного доступа к объекту (зданию, помещению), в котором предоставляется муниципальная услуга, а такжё для беспрепятственного пользования транспортом, средствами связи и информации;</w:t>
      </w:r>
    </w:p>
    <w:p w:rsidR="00A07260" w:rsidRPr="00681851" w:rsidRDefault="00A07260" w:rsidP="006F3E01">
      <w:pPr>
        <w:pStyle w:val="24"/>
        <w:shd w:val="clear" w:color="auto" w:fill="auto"/>
        <w:spacing w:after="0" w:line="274" w:lineRule="exact"/>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Pr="00681851">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3E01" w:rsidRDefault="00A07260" w:rsidP="006F3E01">
      <w:pPr>
        <w:pStyle w:val="24"/>
        <w:shd w:val="clear" w:color="auto" w:fill="auto"/>
        <w:spacing w:after="0" w:line="274" w:lineRule="exact"/>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Pr="00681851">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07260" w:rsidRPr="00681851" w:rsidRDefault="00A07260" w:rsidP="006F3E01">
      <w:pPr>
        <w:pStyle w:val="24"/>
        <w:shd w:val="clear" w:color="auto" w:fill="auto"/>
        <w:spacing w:after="0" w:line="274" w:lineRule="exact"/>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Pr="00681851">
        <w:rPr>
          <w:rFonts w:ascii="Times New Roman" w:hAnsi="Times New Roman"/>
          <w:sz w:val="24"/>
          <w:szCs w:val="24"/>
        </w:rPr>
        <w:t>надлежащее размещение оборудования и носителей информации, необходимых</w:t>
      </w:r>
    </w:p>
    <w:p w:rsidR="006F3E01" w:rsidRDefault="00A07260" w:rsidP="006F3E01">
      <w:pPr>
        <w:pStyle w:val="24"/>
        <w:shd w:val="clear" w:color="auto" w:fill="auto"/>
        <w:spacing w:after="0"/>
        <w:jc w:val="both"/>
        <w:rPr>
          <w:rFonts w:ascii="Times New Roman" w:hAnsi="Times New Roman"/>
          <w:sz w:val="24"/>
          <w:szCs w:val="24"/>
        </w:rPr>
      </w:pPr>
      <w:r w:rsidRPr="00681851">
        <w:rPr>
          <w:rFonts w:ascii="Times New Roman" w:hAnsi="Times New Roman"/>
          <w:sz w:val="24"/>
          <w:szCs w:val="24"/>
        </w:rPr>
        <w:t>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A07260" w:rsidRPr="00681851" w:rsidRDefault="00A07260" w:rsidP="006F3E01">
      <w:pPr>
        <w:pStyle w:val="24"/>
        <w:shd w:val="clear" w:color="auto" w:fill="auto"/>
        <w:spacing w:after="0"/>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Pr="0068185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3E01" w:rsidRDefault="006D0598" w:rsidP="006F3E01">
      <w:pPr>
        <w:pStyle w:val="24"/>
        <w:shd w:val="clear" w:color="auto" w:fill="auto"/>
        <w:spacing w:after="0"/>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A07260" w:rsidRPr="00681851">
        <w:rPr>
          <w:rFonts w:ascii="Times New Roman" w:hAnsi="Times New Roman"/>
          <w:sz w:val="24"/>
          <w:szCs w:val="24"/>
        </w:rPr>
        <w:t>допуск сурдопереводчика и тифлосурдопереводчика;</w:t>
      </w:r>
    </w:p>
    <w:p w:rsidR="006F3E01" w:rsidRDefault="006D0598" w:rsidP="006F3E01">
      <w:pPr>
        <w:pStyle w:val="24"/>
        <w:shd w:val="clear" w:color="auto" w:fill="auto"/>
        <w:spacing w:after="0"/>
        <w:ind w:firstLine="709"/>
        <w:jc w:val="both"/>
        <w:rPr>
          <w:rFonts w:ascii="Times New Roman" w:hAnsi="Times New Roman"/>
          <w:sz w:val="24"/>
          <w:szCs w:val="24"/>
        </w:rPr>
      </w:pPr>
      <w:proofErr w:type="gramStart"/>
      <w:r>
        <w:rPr>
          <w:rFonts w:ascii="Times New Roman" w:hAnsi="Times New Roman" w:cs="Times New Roman"/>
          <w:sz w:val="24"/>
          <w:szCs w:val="24"/>
        </w:rPr>
        <w:t>−</w:t>
      </w:r>
      <w:r>
        <w:rPr>
          <w:rFonts w:ascii="Times New Roman" w:hAnsi="Times New Roman"/>
          <w:sz w:val="24"/>
          <w:szCs w:val="24"/>
        </w:rPr>
        <w:t xml:space="preserve"> </w:t>
      </w:r>
      <w:r w:rsidR="00A07260" w:rsidRPr="00681851">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3E01" w:rsidRDefault="006D0598" w:rsidP="006F3E01">
      <w:pPr>
        <w:pStyle w:val="24"/>
        <w:shd w:val="clear" w:color="auto" w:fill="auto"/>
        <w:spacing w:after="0"/>
        <w:ind w:firstLine="709"/>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A07260" w:rsidRPr="00681851">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F3E01" w:rsidRDefault="00121C91" w:rsidP="006F3E01">
      <w:pPr>
        <w:pStyle w:val="24"/>
        <w:shd w:val="clear" w:color="auto" w:fill="auto"/>
        <w:spacing w:after="0"/>
        <w:ind w:firstLine="709"/>
        <w:jc w:val="both"/>
        <w:rPr>
          <w:rFonts w:ascii="Times New Roman" w:hAnsi="Times New Roman" w:cs="Times New Roman"/>
          <w:sz w:val="24"/>
          <w:szCs w:val="24"/>
        </w:rPr>
      </w:pPr>
      <w:r>
        <w:rPr>
          <w:rFonts w:ascii="Times New Roman" w:hAnsi="Times New Roman" w:cs="Times New Roman"/>
          <w:sz w:val="24"/>
          <w:szCs w:val="24"/>
        </w:rPr>
        <w:t>38</w:t>
      </w:r>
      <w:r w:rsidR="00A07260" w:rsidRPr="00F80F7C">
        <w:rPr>
          <w:rFonts w:ascii="Times New Roman" w:hAnsi="Times New Roman" w:cs="Times New Roman"/>
          <w:sz w:val="24"/>
          <w:szCs w:val="24"/>
        </w:rPr>
        <w:t xml:space="preserve">. Для ожидания приема заявителям (их представителям) отводятся места, оборудованные стульями, кресельными секциями или скамьями. </w:t>
      </w:r>
    </w:p>
    <w:p w:rsidR="006F3E01" w:rsidRDefault="00121C91" w:rsidP="006F3E01">
      <w:pPr>
        <w:pStyle w:val="24"/>
        <w:shd w:val="clear" w:color="auto" w:fill="auto"/>
        <w:spacing w:after="0"/>
        <w:ind w:firstLine="709"/>
        <w:jc w:val="both"/>
        <w:rPr>
          <w:rFonts w:ascii="Times New Roman" w:hAnsi="Times New Roman" w:cs="Times New Roman"/>
          <w:sz w:val="24"/>
          <w:szCs w:val="24"/>
        </w:rPr>
      </w:pPr>
      <w:r>
        <w:rPr>
          <w:rFonts w:ascii="Times New Roman" w:hAnsi="Times New Roman" w:cs="Times New Roman"/>
          <w:sz w:val="24"/>
          <w:szCs w:val="24"/>
        </w:rPr>
        <w:t>39</w:t>
      </w:r>
      <w:r w:rsidR="00A07260" w:rsidRPr="00F80F7C">
        <w:rPr>
          <w:rFonts w:ascii="Times New Roman" w:hAnsi="Times New Roman" w:cs="Times New Roman"/>
          <w:sz w:val="24"/>
          <w:szCs w:val="24"/>
        </w:rPr>
        <w:t>. Рабочие места ответственных должностных лиц уполномоченного органа оборудуются компьютерами и оргтехникой. Уполномоченному органу, ответственному за предоставление муниципальной услуги, обеспечивается доступ к сети Интернет и выделяется бумага, расходные материалы и канцтовары в количестве, достаточном для предоставления муниципальной услуги.</w:t>
      </w:r>
    </w:p>
    <w:p w:rsidR="00A07260" w:rsidRPr="006F3E01" w:rsidRDefault="00121C91" w:rsidP="006F3E01">
      <w:pPr>
        <w:pStyle w:val="24"/>
        <w:shd w:val="clear" w:color="auto" w:fill="auto"/>
        <w:spacing w:after="0"/>
        <w:ind w:firstLine="709"/>
        <w:jc w:val="both"/>
        <w:rPr>
          <w:rFonts w:ascii="Times New Roman" w:hAnsi="Times New Roman"/>
          <w:sz w:val="24"/>
          <w:szCs w:val="24"/>
        </w:rPr>
      </w:pPr>
      <w:r>
        <w:rPr>
          <w:rFonts w:ascii="Times New Roman" w:hAnsi="Times New Roman" w:cs="Times New Roman"/>
          <w:sz w:val="24"/>
          <w:szCs w:val="24"/>
        </w:rPr>
        <w:t>40</w:t>
      </w:r>
      <w:r w:rsidR="00A07260" w:rsidRPr="00F80F7C">
        <w:rPr>
          <w:rFonts w:ascii="Times New Roman" w:hAnsi="Times New Roman" w:cs="Times New Roman"/>
          <w:sz w:val="24"/>
          <w:szCs w:val="24"/>
        </w:rPr>
        <w:t xml:space="preserve">. Дополнительные требования к размещению и оформлению помещений, размещению и оформлению визуальной, текстовой и мультимедийной информации, </w:t>
      </w:r>
      <w:r w:rsidR="00A07260" w:rsidRPr="00F80F7C">
        <w:rPr>
          <w:rFonts w:ascii="Times New Roman" w:hAnsi="Times New Roman" w:cs="Times New Roman"/>
          <w:sz w:val="24"/>
          <w:szCs w:val="24"/>
        </w:rPr>
        <w:lastRenderedPageBreak/>
        <w:t>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rsidR="00A07260" w:rsidRPr="00F80F7C">
        <w:t>.</w:t>
      </w:r>
    </w:p>
    <w:p w:rsidR="00A07260" w:rsidRPr="00F80F7C" w:rsidRDefault="00A07260" w:rsidP="00121C91">
      <w:pPr>
        <w:jc w:val="both"/>
        <w:rPr>
          <w:b/>
        </w:rPr>
      </w:pPr>
    </w:p>
    <w:p w:rsidR="00A07260" w:rsidRPr="00F80F7C" w:rsidRDefault="00121C91" w:rsidP="00A07260">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Подраздел 20</w:t>
      </w:r>
      <w:r w:rsidR="00A07260" w:rsidRPr="00F80F7C">
        <w:rPr>
          <w:rFonts w:ascii="Times New Roman" w:hAnsi="Times New Roman" w:cs="Times New Roman"/>
          <w:sz w:val="24"/>
          <w:szCs w:val="24"/>
        </w:rPr>
        <w:t>. Показатели доступности и качества муниципальной услуги</w:t>
      </w:r>
    </w:p>
    <w:p w:rsidR="006F3E01" w:rsidRDefault="006F3E01" w:rsidP="006F3E01">
      <w:pPr>
        <w:pStyle w:val="ConsPlusNormal"/>
        <w:widowControl/>
        <w:ind w:firstLine="0"/>
        <w:jc w:val="both"/>
        <w:outlineLvl w:val="2"/>
        <w:rPr>
          <w:rFonts w:ascii="Times New Roman" w:hAnsi="Times New Roman" w:cs="Times New Roman"/>
          <w:sz w:val="24"/>
          <w:szCs w:val="24"/>
        </w:rPr>
      </w:pPr>
    </w:p>
    <w:p w:rsidR="00A07260" w:rsidRPr="00F80F7C" w:rsidRDefault="00121C91" w:rsidP="006F3E01">
      <w:pPr>
        <w:pStyle w:val="ConsPlusNormal"/>
        <w:widowControl/>
        <w:ind w:firstLine="709"/>
        <w:jc w:val="both"/>
        <w:outlineLvl w:val="2"/>
      </w:pPr>
      <w:r>
        <w:rPr>
          <w:rFonts w:ascii="Times New Roman" w:hAnsi="Times New Roman" w:cs="Times New Roman"/>
          <w:sz w:val="24"/>
          <w:szCs w:val="24"/>
        </w:rPr>
        <w:t>41</w:t>
      </w:r>
      <w:r w:rsidR="00A07260" w:rsidRPr="00F80F7C">
        <w:rPr>
          <w:rFonts w:ascii="Times New Roman" w:hAnsi="Times New Roman" w:cs="Times New Roman"/>
          <w:sz w:val="24"/>
          <w:szCs w:val="24"/>
        </w:rPr>
        <w:t>. Администрация Куртамышского района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w:t>
      </w:r>
      <w:r w:rsidR="00A07260" w:rsidRPr="00F80F7C">
        <w:t xml:space="preserve"> </w:t>
      </w:r>
    </w:p>
    <w:p w:rsidR="00A07260" w:rsidRPr="00F80F7C" w:rsidRDefault="00121C91" w:rsidP="006F3E01">
      <w:pPr>
        <w:autoSpaceDE w:val="0"/>
        <w:autoSpaceDN w:val="0"/>
        <w:adjustRightInd w:val="0"/>
        <w:ind w:firstLine="709"/>
        <w:jc w:val="both"/>
      </w:pPr>
      <w:r>
        <w:t>42</w:t>
      </w:r>
      <w:r w:rsidR="00A07260" w:rsidRPr="00F80F7C">
        <w:t>. Показателями доступности муниципальной услуги является получение заявителем полной, актуальной и достоверной информации о порядке предоставления муниципальной услуги.</w:t>
      </w:r>
    </w:p>
    <w:p w:rsidR="00A07260" w:rsidRPr="00F80F7C" w:rsidRDefault="00A07260" w:rsidP="006F3E01">
      <w:pPr>
        <w:autoSpaceDE w:val="0"/>
        <w:autoSpaceDN w:val="0"/>
        <w:adjustRightInd w:val="0"/>
        <w:ind w:firstLine="709"/>
        <w:jc w:val="both"/>
      </w:pPr>
      <w:r w:rsidRPr="00F80F7C">
        <w:t>Показателями качества муниципальной услуги являются:</w:t>
      </w:r>
    </w:p>
    <w:p w:rsidR="00A07260" w:rsidRPr="00F80F7C" w:rsidRDefault="00A07260" w:rsidP="006F3E01">
      <w:pPr>
        <w:autoSpaceDE w:val="0"/>
        <w:autoSpaceDN w:val="0"/>
        <w:adjustRightInd w:val="0"/>
        <w:ind w:firstLine="709"/>
        <w:jc w:val="both"/>
      </w:pPr>
      <w:r w:rsidRPr="00F80F7C">
        <w:t>1) предоставление муниципальной услуги в соответствии с установленными настоящим регламентом порядком и сроками;</w:t>
      </w:r>
    </w:p>
    <w:p w:rsidR="00A07260" w:rsidRPr="00F80F7C" w:rsidRDefault="00A07260" w:rsidP="006F3E01">
      <w:pPr>
        <w:autoSpaceDE w:val="0"/>
        <w:autoSpaceDN w:val="0"/>
        <w:adjustRightInd w:val="0"/>
        <w:ind w:firstLine="709"/>
        <w:jc w:val="both"/>
      </w:pPr>
      <w:r w:rsidRPr="00F80F7C">
        <w:t>2) отсутствие обоснованных жалоб на решения и действия (бездействие) должностных лиц отдела в ходе предоставления муниципальной услуги;</w:t>
      </w:r>
    </w:p>
    <w:p w:rsidR="00A07260" w:rsidRPr="00F80F7C" w:rsidRDefault="00A07260" w:rsidP="006F3E01">
      <w:pPr>
        <w:autoSpaceDE w:val="0"/>
        <w:autoSpaceDN w:val="0"/>
        <w:adjustRightInd w:val="0"/>
        <w:ind w:firstLine="709"/>
        <w:jc w:val="both"/>
      </w:pPr>
      <w:r w:rsidRPr="00F80F7C">
        <w:t>3) количество взаимодействий заявителей с ответственными должностными лицами уполномоченного органа в случае предоставления заявления и прилагаемых к нему документов в полном объеме и правильно оформленных и (или) заполненных не должно превышать 2 раз.</w:t>
      </w:r>
    </w:p>
    <w:p w:rsidR="00A07260" w:rsidRPr="00F80F7C" w:rsidRDefault="00121C91"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43</w:t>
      </w:r>
      <w:r w:rsidR="00A07260" w:rsidRPr="00F80F7C">
        <w:rPr>
          <w:rFonts w:ascii="Times New Roman" w:hAnsi="Times New Roman" w:cs="Times New Roman"/>
          <w:sz w:val="24"/>
          <w:szCs w:val="24"/>
        </w:rPr>
        <w:t>. Заявителям обеспечивается возможность получения информации о порядке предоставления муниципальной услуги на официальном сайте Администрации Куртамышского района и на «Едином портале государственных и муниципальных услуг (функций)».</w:t>
      </w:r>
    </w:p>
    <w:p w:rsidR="00A07260" w:rsidRPr="00F80F7C" w:rsidRDefault="00A07260" w:rsidP="00A07260">
      <w:pPr>
        <w:ind w:firstLine="540"/>
        <w:jc w:val="both"/>
        <w:rPr>
          <w:b/>
        </w:rPr>
      </w:pPr>
    </w:p>
    <w:p w:rsidR="006D0598" w:rsidRPr="00121C91" w:rsidRDefault="00121C91" w:rsidP="00121C91">
      <w:pPr>
        <w:pStyle w:val="ConsPlusNormal"/>
        <w:widowControl/>
        <w:ind w:firstLine="0"/>
        <w:jc w:val="center"/>
        <w:outlineLvl w:val="2"/>
        <w:rPr>
          <w:rFonts w:ascii="Times New Roman" w:hAnsi="Times New Roman" w:cs="Times New Roman"/>
          <w:sz w:val="24"/>
          <w:szCs w:val="24"/>
        </w:rPr>
      </w:pPr>
      <w:r w:rsidRPr="00121C91">
        <w:rPr>
          <w:rFonts w:ascii="Times New Roman" w:hAnsi="Times New Roman" w:cs="Times New Roman"/>
          <w:sz w:val="24"/>
          <w:szCs w:val="24"/>
        </w:rPr>
        <w:t>Подраздел 21</w:t>
      </w:r>
      <w:r w:rsidR="006D0598" w:rsidRPr="00121C91">
        <w:rPr>
          <w:rFonts w:ascii="Times New Roman" w:hAnsi="Times New Roman" w:cs="Times New Roman"/>
          <w:sz w:val="24"/>
          <w:szCs w:val="24"/>
        </w:rPr>
        <w:t xml:space="preserve">. </w:t>
      </w:r>
      <w:r w:rsidRPr="00121C91">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0598" w:rsidRPr="00F80F7C" w:rsidRDefault="006D0598" w:rsidP="006D0598">
      <w:pPr>
        <w:pStyle w:val="ConsPlusNormal"/>
        <w:widowControl/>
        <w:ind w:firstLine="0"/>
        <w:jc w:val="center"/>
        <w:rPr>
          <w:rFonts w:ascii="Times New Roman" w:hAnsi="Times New Roman" w:cs="Times New Roman"/>
          <w:sz w:val="24"/>
          <w:szCs w:val="24"/>
        </w:rPr>
      </w:pPr>
    </w:p>
    <w:p w:rsidR="006F3E01" w:rsidRDefault="00121C91"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44</w:t>
      </w:r>
      <w:r w:rsidR="006D0598" w:rsidRPr="00F80F7C">
        <w:rPr>
          <w:rFonts w:ascii="Times New Roman" w:hAnsi="Times New Roman" w:cs="Times New Roman"/>
          <w:sz w:val="24"/>
          <w:szCs w:val="24"/>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Куртамышского района и на «Едином портале государственных и муниципальных услуг (функций)».</w:t>
      </w:r>
    </w:p>
    <w:p w:rsidR="006D0598" w:rsidRPr="00F80F7C" w:rsidRDefault="00121C91"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45</w:t>
      </w:r>
      <w:r w:rsidR="006D0598" w:rsidRPr="00F80F7C">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r w:rsidR="006D0598">
        <w:rPr>
          <w:rFonts w:ascii="Times New Roman" w:hAnsi="Times New Roman" w:cs="Times New Roman"/>
          <w:sz w:val="24"/>
          <w:szCs w:val="24"/>
        </w:rPr>
        <w:t>имеется</w:t>
      </w:r>
      <w:r w:rsidR="006D0598" w:rsidRPr="00F80F7C">
        <w:rPr>
          <w:rFonts w:ascii="Times New Roman" w:hAnsi="Times New Roman" w:cs="Times New Roman"/>
          <w:sz w:val="24"/>
          <w:szCs w:val="24"/>
        </w:rPr>
        <w:t>.</w:t>
      </w:r>
    </w:p>
    <w:p w:rsidR="006D0598" w:rsidRPr="00F80F7C" w:rsidRDefault="006D0598" w:rsidP="006D0598">
      <w:pPr>
        <w:ind w:firstLine="540"/>
        <w:jc w:val="center"/>
        <w:rPr>
          <w:b/>
        </w:rPr>
      </w:pPr>
    </w:p>
    <w:p w:rsidR="00121C91" w:rsidRDefault="006D0598" w:rsidP="00121C91">
      <w:pPr>
        <w:autoSpaceDE w:val="0"/>
        <w:autoSpaceDN w:val="0"/>
        <w:adjustRightInd w:val="0"/>
        <w:ind w:firstLine="540"/>
        <w:jc w:val="center"/>
        <w:rPr>
          <w:b/>
        </w:rPr>
      </w:pPr>
      <w:r w:rsidRPr="00F80F7C">
        <w:rPr>
          <w:b/>
        </w:rPr>
        <w:t xml:space="preserve">Раздел </w:t>
      </w:r>
      <w:r w:rsidRPr="00F80F7C">
        <w:rPr>
          <w:b/>
          <w:lang w:val="en-US"/>
        </w:rPr>
        <w:t>III</w:t>
      </w:r>
      <w:r w:rsidRPr="00F80F7C">
        <w:rPr>
          <w:b/>
        </w:rPr>
        <w:t xml:space="preserve">. </w:t>
      </w:r>
      <w:r w:rsidR="00121C91" w:rsidRPr="00121C91">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121C91" w:rsidRDefault="00121C91" w:rsidP="00121C91">
      <w:pPr>
        <w:autoSpaceDE w:val="0"/>
        <w:autoSpaceDN w:val="0"/>
        <w:adjustRightInd w:val="0"/>
        <w:ind w:firstLine="540"/>
        <w:jc w:val="center"/>
        <w:rPr>
          <w:b/>
        </w:rPr>
      </w:pPr>
    </w:p>
    <w:p w:rsidR="00121C91" w:rsidRDefault="00121C91" w:rsidP="00121C91">
      <w:pPr>
        <w:autoSpaceDE w:val="0"/>
        <w:autoSpaceDN w:val="0"/>
        <w:adjustRightInd w:val="0"/>
        <w:ind w:firstLine="540"/>
        <w:jc w:val="center"/>
        <w:rPr>
          <w:spacing w:val="-1"/>
        </w:rPr>
      </w:pPr>
      <w:r w:rsidRPr="00121C91">
        <w:t>Подраздел 22.</w:t>
      </w:r>
      <w:r>
        <w:rPr>
          <w:b/>
        </w:rPr>
        <w:t xml:space="preserve"> </w:t>
      </w:r>
      <w:r w:rsidRPr="00E52AD2">
        <w:rPr>
          <w:spacing w:val="-1"/>
        </w:rPr>
        <w:t>Административные процедуры</w:t>
      </w:r>
      <w:r>
        <w:rPr>
          <w:spacing w:val="-1"/>
        </w:rPr>
        <w:t xml:space="preserve"> (действия)</w:t>
      </w:r>
      <w:r w:rsidRPr="00E52AD2">
        <w:rPr>
          <w:spacing w:val="-1"/>
        </w:rPr>
        <w:t xml:space="preserve"> предоставления муниципальной услуги </w:t>
      </w:r>
      <w:r>
        <w:rPr>
          <w:spacing w:val="-1"/>
        </w:rPr>
        <w:t>в электронном виде</w:t>
      </w:r>
    </w:p>
    <w:p w:rsidR="006F3E01" w:rsidRDefault="006F3E01" w:rsidP="006F3E01">
      <w:pPr>
        <w:jc w:val="both"/>
        <w:rPr>
          <w:b/>
        </w:rPr>
      </w:pPr>
    </w:p>
    <w:p w:rsidR="006D0598" w:rsidRPr="00F80F7C" w:rsidRDefault="00121C91" w:rsidP="006F3E01">
      <w:pPr>
        <w:ind w:firstLine="709"/>
        <w:jc w:val="both"/>
      </w:pPr>
      <w:r>
        <w:t>46</w:t>
      </w:r>
      <w:r w:rsidR="006D0598" w:rsidRPr="00F80F7C">
        <w:t>. Предоставление муниципальной услуги включает в себя следующие  административные  процедуры:</w:t>
      </w:r>
    </w:p>
    <w:p w:rsidR="006D0598" w:rsidRPr="00F80F7C" w:rsidRDefault="006D0598" w:rsidP="006F3E01">
      <w:pPr>
        <w:ind w:firstLine="709"/>
        <w:jc w:val="both"/>
      </w:pPr>
      <w:r w:rsidRPr="00F80F7C">
        <w:t>1) прием и регистрация заявления и документов, необходимых для предоставления муниципальной услуги, а также их первоначальная оценка и запрос недостающих сведений;</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2) принятие решения о предоставлении или об отказе в предоставлении гранта;</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lastRenderedPageBreak/>
        <w:t>3) направление уведомления о предоставлении или об отказе в предоставлении гранта;</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4) заключение договора о предоставлении гранта;</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5) перечисление денежных средств на счет субъекта предпринимательства.</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 xml:space="preserve">Блок-схема предоставления муниципальной услуги приводится в </w:t>
      </w:r>
      <w:hyperlink r:id="rId13" w:history="1">
        <w:r w:rsidRPr="00F80F7C">
          <w:rPr>
            <w:rFonts w:ascii="Times New Roman" w:hAnsi="Times New Roman" w:cs="Times New Roman"/>
            <w:sz w:val="24"/>
            <w:szCs w:val="24"/>
          </w:rPr>
          <w:t>приложении</w:t>
        </w:r>
      </w:hyperlink>
      <w:r w:rsidRPr="00F80F7C">
        <w:rPr>
          <w:rFonts w:ascii="Times New Roman" w:hAnsi="Times New Roman" w:cs="Times New Roman"/>
          <w:sz w:val="24"/>
          <w:szCs w:val="24"/>
        </w:rPr>
        <w:t xml:space="preserve"> 11 к регламенту.</w:t>
      </w:r>
    </w:p>
    <w:p w:rsidR="006D0598" w:rsidRPr="00F80F7C" w:rsidRDefault="006D0598" w:rsidP="006D0598">
      <w:pPr>
        <w:pStyle w:val="ConsPlusNormal"/>
        <w:widowControl/>
        <w:ind w:firstLine="540"/>
        <w:jc w:val="both"/>
        <w:rPr>
          <w:rFonts w:ascii="Times New Roman" w:hAnsi="Times New Roman" w:cs="Times New Roman"/>
          <w:sz w:val="24"/>
          <w:szCs w:val="24"/>
        </w:rPr>
      </w:pPr>
    </w:p>
    <w:p w:rsidR="00121C91" w:rsidRPr="00E52AD2" w:rsidRDefault="006D0598" w:rsidP="00121C91">
      <w:pPr>
        <w:autoSpaceDE w:val="0"/>
        <w:autoSpaceDN w:val="0"/>
        <w:adjustRightInd w:val="0"/>
        <w:ind w:firstLine="540"/>
        <w:jc w:val="center"/>
        <w:rPr>
          <w:spacing w:val="-1"/>
        </w:rPr>
      </w:pPr>
      <w:r w:rsidRPr="00F80F7C">
        <w:t>Подраздел 2</w:t>
      </w:r>
      <w:r w:rsidR="00121C91">
        <w:t>3</w:t>
      </w:r>
      <w:r w:rsidRPr="00F80F7C">
        <w:t xml:space="preserve">. </w:t>
      </w:r>
      <w:r w:rsidR="00121C91" w:rsidRPr="00E52AD2">
        <w:rPr>
          <w:spacing w:val="-1"/>
        </w:rPr>
        <w:t xml:space="preserve">Прием и регистрация заявления о предоставлении </w:t>
      </w:r>
    </w:p>
    <w:p w:rsidR="006D0598" w:rsidRPr="00F80F7C" w:rsidRDefault="00121C91" w:rsidP="00121C91">
      <w:pPr>
        <w:ind w:firstLine="709"/>
        <w:jc w:val="center"/>
      </w:pPr>
      <w:r w:rsidRPr="00E52AD2">
        <w:rPr>
          <w:spacing w:val="-1"/>
        </w:rPr>
        <w:t>муниципальной услуги и прилагаемых к нему документов</w:t>
      </w:r>
    </w:p>
    <w:p w:rsidR="006D0598" w:rsidRPr="00F80F7C" w:rsidRDefault="006D0598" w:rsidP="006D0598">
      <w:pPr>
        <w:pStyle w:val="ConsPlusNormal"/>
        <w:widowControl/>
        <w:ind w:firstLine="709"/>
        <w:jc w:val="both"/>
        <w:outlineLvl w:val="2"/>
        <w:rPr>
          <w:rFonts w:ascii="Times New Roman" w:hAnsi="Times New Roman" w:cs="Times New Roman"/>
          <w:sz w:val="24"/>
          <w:szCs w:val="24"/>
        </w:rPr>
      </w:pPr>
    </w:p>
    <w:p w:rsidR="006D0598" w:rsidRPr="00F80F7C" w:rsidRDefault="00121C91" w:rsidP="006F3E01">
      <w:pPr>
        <w:ind w:firstLine="709"/>
        <w:jc w:val="both"/>
      </w:pPr>
      <w:r>
        <w:t>47</w:t>
      </w:r>
      <w:r w:rsidR="006D0598" w:rsidRPr="00F80F7C">
        <w:t>. Основанием для начала исполнения административной процедуры является обращение получателя муниципальной услуги в уполномоченный орган с предоставлением д</w:t>
      </w:r>
      <w:r w:rsidR="008A13A9">
        <w:t>окументов, указанных в пункте 16</w:t>
      </w:r>
      <w:r w:rsidR="006D0598" w:rsidRPr="00F80F7C">
        <w:t xml:space="preserve"> настоящего регламента.</w:t>
      </w:r>
    </w:p>
    <w:p w:rsidR="006D0598" w:rsidRPr="00F80F7C" w:rsidRDefault="008A13A9" w:rsidP="006F3E01">
      <w:pPr>
        <w:ind w:firstLine="709"/>
        <w:jc w:val="both"/>
      </w:pPr>
      <w:r>
        <w:t>Документы, указанные в пункте 16</w:t>
      </w:r>
      <w:r w:rsidR="006D0598" w:rsidRPr="00F80F7C">
        <w:t xml:space="preserve"> настоящего регламента, могут быть представлены как на бумажном носителе, так и в электронной форме посредством «Единого  портала государственных и муниципальных услуг (функций)».</w:t>
      </w:r>
    </w:p>
    <w:p w:rsidR="006D0598" w:rsidRPr="00F80F7C" w:rsidRDefault="00121C91"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48</w:t>
      </w:r>
      <w:r w:rsidR="006D0598" w:rsidRPr="00F80F7C">
        <w:rPr>
          <w:rFonts w:ascii="Times New Roman" w:hAnsi="Times New Roman" w:cs="Times New Roman"/>
          <w:sz w:val="24"/>
          <w:szCs w:val="24"/>
        </w:rPr>
        <w:t xml:space="preserve">. Информация о проведении конкурса публикуется </w:t>
      </w:r>
      <w:r w:rsidR="006D0598" w:rsidRPr="00F80F7C">
        <w:rPr>
          <w:rFonts w:ascii="Times New Roman" w:hAnsi="Times New Roman" w:cs="Times New Roman"/>
          <w:bCs/>
          <w:sz w:val="24"/>
          <w:szCs w:val="24"/>
        </w:rPr>
        <w:t xml:space="preserve">уполномоченным органом </w:t>
      </w:r>
      <w:r w:rsidR="006D0598" w:rsidRPr="00F80F7C">
        <w:rPr>
          <w:rFonts w:ascii="Times New Roman" w:hAnsi="Times New Roman" w:cs="Times New Roman"/>
          <w:sz w:val="24"/>
          <w:szCs w:val="24"/>
        </w:rPr>
        <w:t>в Куртамышской районной общественно-политической газете  «Куртамышская нива», а также размещается на официальном сайте Администрации Куртамышского района.</w:t>
      </w:r>
    </w:p>
    <w:p w:rsidR="006D0598" w:rsidRPr="006D0598" w:rsidRDefault="00121C91" w:rsidP="006F3E01">
      <w:pPr>
        <w:ind w:firstLine="709"/>
        <w:jc w:val="both"/>
      </w:pPr>
      <w:r>
        <w:t>49</w:t>
      </w:r>
      <w:r w:rsidR="006D0598" w:rsidRPr="006D0598">
        <w:t xml:space="preserve">. </w:t>
      </w:r>
      <w:r w:rsidR="006D0598" w:rsidRPr="006D0598">
        <w:rPr>
          <w:bCs/>
        </w:rPr>
        <w:t>Со дня опубликования информации о проведении конкурса</w:t>
      </w:r>
      <w:r w:rsidR="006D0598" w:rsidRPr="006D0598">
        <w:rPr>
          <w:rStyle w:val="FontStyle28"/>
          <w:rFonts w:ascii="Times New Roman" w:hAnsi="Times New Roman" w:cs="Times New Roman"/>
          <w:sz w:val="24"/>
          <w:szCs w:val="24"/>
        </w:rPr>
        <w:t xml:space="preserve"> в течение 30 календарных дней ведется прием и регистрация з</w:t>
      </w:r>
      <w:r w:rsidR="006D0598" w:rsidRPr="006D0598">
        <w:t xml:space="preserve">аявления и </w:t>
      </w:r>
      <w:r w:rsidR="006D0598" w:rsidRPr="006D0598">
        <w:rPr>
          <w:rStyle w:val="FontStyle28"/>
          <w:rFonts w:ascii="Times New Roman" w:hAnsi="Times New Roman" w:cs="Times New Roman"/>
          <w:sz w:val="24"/>
          <w:szCs w:val="24"/>
        </w:rPr>
        <w:t>документов, необходимых для предоставления муниципальной услуги</w:t>
      </w:r>
      <w:r w:rsidR="006D0598" w:rsidRPr="006D0598">
        <w:t>, а также их первоначальная оценка и запрос недостающих сведений.</w:t>
      </w:r>
    </w:p>
    <w:p w:rsidR="006D0598" w:rsidRPr="00F80F7C" w:rsidRDefault="00121C91" w:rsidP="006F3E01">
      <w:pPr>
        <w:ind w:firstLine="709"/>
        <w:jc w:val="both"/>
        <w:rPr>
          <w:u w:val="single"/>
        </w:rPr>
      </w:pPr>
      <w:r>
        <w:t>50</w:t>
      </w:r>
      <w:r w:rsidR="006D0598" w:rsidRPr="00F80F7C">
        <w:t>. Ответственным за выполнение данной административной процедуры является должностное лицо уполномоченного органа, обеспечивающее в соответствии с должностной инструкцией выполнение административных процедур, связанных с предоставлением муниципальной услуги.</w:t>
      </w:r>
    </w:p>
    <w:p w:rsidR="006D0598" w:rsidRPr="00F80F7C" w:rsidRDefault="00121C91" w:rsidP="006F3E01">
      <w:pPr>
        <w:ind w:firstLine="709"/>
        <w:jc w:val="both"/>
      </w:pPr>
      <w:r>
        <w:t>51</w:t>
      </w:r>
      <w:r w:rsidR="006D0598" w:rsidRPr="00F80F7C">
        <w:t xml:space="preserve">. Ответственное должностное лицо уполномоченного органа проверяет правильность оформления заявления и комплектность представленных заявителем документов, в том числе сверку подлинников документов с копиями, а также полномочия лица, обратившегося с заявлением на предоставление муниципальной услуги. </w:t>
      </w:r>
    </w:p>
    <w:p w:rsidR="006D0598" w:rsidRPr="00F80F7C" w:rsidRDefault="006D0598" w:rsidP="006F3E01">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 xml:space="preserve">Заявление на предоставление муниципальной услуги и прилагаемые к нему документы в день поступления в Администрацию Куртамышского района принимаются и регистрируются ответственным должностным лицом уполномоченного органа, по описи, </w:t>
      </w:r>
      <w:r w:rsidRPr="00F80F7C">
        <w:rPr>
          <w:rFonts w:ascii="Times New Roman" w:hAnsi="Times New Roman" w:cs="Times New Roman"/>
          <w:bCs/>
          <w:sz w:val="24"/>
          <w:szCs w:val="24"/>
        </w:rPr>
        <w:t>(</w:t>
      </w:r>
      <w:proofErr w:type="gramStart"/>
      <w:r w:rsidRPr="00F80F7C">
        <w:rPr>
          <w:rFonts w:ascii="Times New Roman" w:hAnsi="Times New Roman" w:cs="Times New Roman"/>
          <w:sz w:val="24"/>
          <w:szCs w:val="24"/>
        </w:rPr>
        <w:t>согласно формы</w:t>
      </w:r>
      <w:proofErr w:type="gramEnd"/>
      <w:r w:rsidRPr="00F80F7C">
        <w:rPr>
          <w:rFonts w:ascii="Times New Roman" w:hAnsi="Times New Roman" w:cs="Times New Roman"/>
          <w:sz w:val="24"/>
          <w:szCs w:val="24"/>
        </w:rPr>
        <w:t xml:space="preserve">, указанной в приложении </w:t>
      </w:r>
      <w:r w:rsidRPr="00F80F7C">
        <w:rPr>
          <w:rFonts w:ascii="Times New Roman" w:hAnsi="Times New Roman" w:cs="Times New Roman"/>
          <w:bCs/>
          <w:sz w:val="24"/>
          <w:szCs w:val="24"/>
        </w:rPr>
        <w:t>7 к настоящему регламенту)</w:t>
      </w:r>
      <w:r w:rsidRPr="00F80F7C">
        <w:rPr>
          <w:rFonts w:ascii="Times New Roman" w:hAnsi="Times New Roman" w:cs="Times New Roman"/>
          <w:sz w:val="24"/>
          <w:szCs w:val="24"/>
        </w:rPr>
        <w:t>.</w:t>
      </w:r>
    </w:p>
    <w:p w:rsidR="006D0598" w:rsidRPr="00F80F7C" w:rsidRDefault="00121C91" w:rsidP="006F3E01">
      <w:pPr>
        <w:ind w:firstLine="709"/>
        <w:jc w:val="both"/>
      </w:pPr>
      <w:r>
        <w:t>52</w:t>
      </w:r>
      <w:r w:rsidR="006D0598" w:rsidRPr="00F80F7C">
        <w:t>. Максимальный срок выполнения данной процедуры не должен превышать 30 минут.</w:t>
      </w:r>
    </w:p>
    <w:p w:rsidR="006D0598" w:rsidRPr="00F80F7C" w:rsidRDefault="00121C91" w:rsidP="006F3E01">
      <w:pPr>
        <w:ind w:firstLine="709"/>
        <w:jc w:val="both"/>
      </w:pPr>
      <w:r>
        <w:t>53</w:t>
      </w:r>
      <w:r w:rsidR="006D0598" w:rsidRPr="00F80F7C">
        <w:t>. Результатом данной процедуры является прием и регистрация заявления и документов, необходимых для предоставления муниципальной услуги, а также их первоначальная оценка и запрос недостающих сведений.</w:t>
      </w:r>
    </w:p>
    <w:p w:rsidR="006D0598" w:rsidRPr="00F80F7C" w:rsidRDefault="006D0598" w:rsidP="006D0598">
      <w:pPr>
        <w:pStyle w:val="ConsPlusNormal"/>
        <w:widowControl/>
        <w:ind w:firstLine="709"/>
        <w:jc w:val="both"/>
        <w:rPr>
          <w:rFonts w:ascii="Times New Roman" w:hAnsi="Times New Roman" w:cs="Times New Roman"/>
          <w:sz w:val="24"/>
          <w:szCs w:val="24"/>
        </w:rPr>
      </w:pPr>
    </w:p>
    <w:p w:rsidR="008A13A9" w:rsidRPr="00E52AD2" w:rsidRDefault="00121C91" w:rsidP="008A13A9">
      <w:pPr>
        <w:autoSpaceDE w:val="0"/>
        <w:autoSpaceDN w:val="0"/>
        <w:adjustRightInd w:val="0"/>
        <w:ind w:firstLine="540"/>
        <w:jc w:val="center"/>
        <w:rPr>
          <w:spacing w:val="-1"/>
        </w:rPr>
      </w:pPr>
      <w:r>
        <w:t>Подраздел 24</w:t>
      </w:r>
      <w:r w:rsidR="006D0598" w:rsidRPr="00F80F7C">
        <w:t xml:space="preserve">. </w:t>
      </w:r>
      <w:r w:rsidR="008A13A9" w:rsidRPr="00E52AD2">
        <w:rPr>
          <w:spacing w:val="-1"/>
        </w:rPr>
        <w:t>Рассмотрение заявления о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8A13A9" w:rsidRPr="00E52AD2" w:rsidRDefault="008A13A9" w:rsidP="008A13A9">
      <w:pPr>
        <w:autoSpaceDE w:val="0"/>
        <w:autoSpaceDN w:val="0"/>
        <w:adjustRightInd w:val="0"/>
        <w:ind w:firstLine="540"/>
        <w:jc w:val="both"/>
        <w:rPr>
          <w:spacing w:val="-1"/>
        </w:rPr>
      </w:pPr>
    </w:p>
    <w:p w:rsidR="008A13A9" w:rsidRDefault="008A13A9" w:rsidP="006F3E01">
      <w:pPr>
        <w:tabs>
          <w:tab w:val="left" w:pos="8610"/>
        </w:tabs>
        <w:suppressAutoHyphens/>
        <w:ind w:firstLine="709"/>
        <w:jc w:val="both"/>
      </w:pPr>
      <w:r>
        <w:rPr>
          <w:spacing w:val="-1"/>
        </w:rPr>
        <w:t>54</w:t>
      </w:r>
      <w:r w:rsidRPr="00E52AD2">
        <w:rPr>
          <w:spacing w:val="-1"/>
        </w:rPr>
        <w:t xml:space="preserve">. Основанием для начала административной процедуры по рассмотрению заявления о предоставлении муниципальной услуги, </w:t>
      </w:r>
      <w:r w:rsidRPr="00E52AD2">
        <w:t>формированию и направлению межведомственных запросов в органы (организации), участвующие в предоставлении муниципальной услуги, является факт регистрации  заявления о предоставлении муниципальной услуги.</w:t>
      </w:r>
    </w:p>
    <w:p w:rsidR="00F42E94" w:rsidRDefault="00F42E94" w:rsidP="00F6058C">
      <w:pPr>
        <w:tabs>
          <w:tab w:val="left" w:pos="8610"/>
        </w:tabs>
        <w:suppressAutoHyphens/>
        <w:ind w:firstLine="993"/>
        <w:jc w:val="center"/>
      </w:pPr>
    </w:p>
    <w:p w:rsidR="00F42E94" w:rsidRDefault="008A13A9" w:rsidP="00F6058C">
      <w:pPr>
        <w:tabs>
          <w:tab w:val="left" w:pos="8610"/>
        </w:tabs>
        <w:suppressAutoHyphens/>
        <w:ind w:firstLine="993"/>
        <w:jc w:val="center"/>
        <w:rPr>
          <w:spacing w:val="-1"/>
        </w:rPr>
      </w:pPr>
      <w:r>
        <w:t xml:space="preserve">Подраздел 25. </w:t>
      </w:r>
      <w:r w:rsidR="00F6058C" w:rsidRPr="00E52AD2">
        <w:t>П</w:t>
      </w:r>
      <w:r w:rsidR="00F6058C" w:rsidRPr="00E52AD2">
        <w:rPr>
          <w:spacing w:val="-1"/>
        </w:rPr>
        <w:t xml:space="preserve">ринятие решения </w:t>
      </w:r>
      <w:r w:rsidR="00F6058C">
        <w:rPr>
          <w:spacing w:val="-1"/>
        </w:rPr>
        <w:t>по оказанию поддержки начинающим субъектам малого предпринимательства в виде гранта на создание собственного бизнеса в Куртамышском районе</w:t>
      </w:r>
      <w:r w:rsidR="00F6058C" w:rsidRPr="00E52AD2">
        <w:rPr>
          <w:spacing w:val="-1"/>
        </w:rPr>
        <w:t xml:space="preserve"> либо решения об отказе в </w:t>
      </w:r>
      <w:r w:rsidR="00F42E94">
        <w:rPr>
          <w:spacing w:val="-1"/>
        </w:rPr>
        <w:t xml:space="preserve">предоставлении </w:t>
      </w:r>
      <w:r w:rsidR="00F6058C">
        <w:rPr>
          <w:spacing w:val="-1"/>
        </w:rPr>
        <w:t xml:space="preserve">гранта </w:t>
      </w:r>
    </w:p>
    <w:p w:rsidR="00F42E94" w:rsidRPr="00E52AD2" w:rsidRDefault="00F42E94" w:rsidP="00F6058C">
      <w:pPr>
        <w:tabs>
          <w:tab w:val="left" w:pos="8610"/>
        </w:tabs>
        <w:suppressAutoHyphens/>
        <w:ind w:firstLine="993"/>
        <w:jc w:val="center"/>
      </w:pPr>
    </w:p>
    <w:p w:rsidR="006D0598" w:rsidRPr="006D0598" w:rsidRDefault="00F6058C" w:rsidP="006F3E01">
      <w:pPr>
        <w:autoSpaceDE w:val="0"/>
        <w:autoSpaceDN w:val="0"/>
        <w:adjustRightInd w:val="0"/>
        <w:ind w:firstLine="709"/>
        <w:jc w:val="both"/>
        <w:rPr>
          <w:bCs/>
        </w:rPr>
      </w:pPr>
      <w:r>
        <w:lastRenderedPageBreak/>
        <w:t>55</w:t>
      </w:r>
      <w:r w:rsidR="006D0598" w:rsidRPr="006D0598">
        <w:t xml:space="preserve">. </w:t>
      </w:r>
      <w:r w:rsidR="006D0598" w:rsidRPr="006D0598">
        <w:rPr>
          <w:rStyle w:val="FontStyle28"/>
          <w:rFonts w:ascii="Times New Roman" w:hAnsi="Times New Roman" w:cs="Times New Roman"/>
          <w:sz w:val="24"/>
          <w:szCs w:val="24"/>
        </w:rPr>
        <w:t xml:space="preserve">Со дня окончания приема документов в течение 30 дней организуется проведение заседания </w:t>
      </w:r>
      <w:r w:rsidR="006D0598" w:rsidRPr="006D0598">
        <w:rPr>
          <w:bCs/>
        </w:rPr>
        <w:t xml:space="preserve">комиссии по отбору субъектов малого предпринимательства для оказания поддержки в виде гранта в Куртамышском районе (далее — комиссия) </w:t>
      </w:r>
      <w:r w:rsidR="006D0598" w:rsidRPr="006D0598">
        <w:rPr>
          <w:rStyle w:val="FontStyle28"/>
          <w:rFonts w:ascii="Times New Roman" w:hAnsi="Times New Roman" w:cs="Times New Roman"/>
          <w:sz w:val="24"/>
          <w:szCs w:val="24"/>
        </w:rPr>
        <w:t>и принятие решения по предоставлению гранта субъектам предпринимательства.</w:t>
      </w:r>
      <w:r w:rsidR="006D0598" w:rsidRPr="006D0598">
        <w:rPr>
          <w:bCs/>
        </w:rPr>
        <w:t xml:space="preserve"> </w:t>
      </w:r>
    </w:p>
    <w:p w:rsidR="006D0598" w:rsidRPr="00F80F7C" w:rsidRDefault="00F42E94" w:rsidP="006F3E01">
      <w:pPr>
        <w:autoSpaceDE w:val="0"/>
        <w:autoSpaceDN w:val="0"/>
        <w:adjustRightInd w:val="0"/>
        <w:ind w:firstLine="709"/>
        <w:jc w:val="both"/>
      </w:pPr>
      <w:r>
        <w:t>56</w:t>
      </w:r>
      <w:r w:rsidR="006D0598" w:rsidRPr="00F80F7C">
        <w:t>. Уполномоченный орган организует экспертизу конкурсных документов с привлечением специалистов структурных подразделений и отраслевых (функциональных) органов Администрации Куртамышского района по соответствующему направлению.</w:t>
      </w:r>
    </w:p>
    <w:p w:rsidR="006D0598" w:rsidRPr="00F80F7C" w:rsidRDefault="00F42E94" w:rsidP="006F3E01">
      <w:pPr>
        <w:ind w:firstLine="709"/>
        <w:jc w:val="both"/>
        <w:rPr>
          <w:rStyle w:val="FontStyle28"/>
        </w:rPr>
      </w:pPr>
      <w:r>
        <w:t>57</w:t>
      </w:r>
      <w:r w:rsidR="006D0598" w:rsidRPr="00F80F7C">
        <w:t xml:space="preserve">. По результатам экспертизы конкурсных документов специалисты структурных подразделений и отраслевых (функциональных) органов Администрации Куртамышского района направляют в уполномоченный орган экспертные заключения </w:t>
      </w:r>
      <w:r w:rsidR="006D0598" w:rsidRPr="00301501">
        <w:rPr>
          <w:rStyle w:val="FontStyle28"/>
          <w:rFonts w:ascii="Times New Roman" w:hAnsi="Times New Roman" w:cs="Times New Roman"/>
          <w:sz w:val="24"/>
          <w:szCs w:val="24"/>
        </w:rPr>
        <w:t xml:space="preserve">(по </w:t>
      </w:r>
      <w:r w:rsidR="006D0598" w:rsidRPr="00301501">
        <w:rPr>
          <w:bCs/>
        </w:rPr>
        <w:t>форме</w:t>
      </w:r>
      <w:r w:rsidR="006D0598" w:rsidRPr="00F80F7C">
        <w:rPr>
          <w:bCs/>
        </w:rPr>
        <w:t xml:space="preserve">  согласно приложению 8 к настоящему Регламенту</w:t>
      </w:r>
      <w:r w:rsidR="006D0598" w:rsidRPr="00F80F7C">
        <w:rPr>
          <w:rStyle w:val="FontStyle28"/>
        </w:rPr>
        <w:t>).</w:t>
      </w:r>
    </w:p>
    <w:p w:rsidR="006D0598" w:rsidRPr="006D0598" w:rsidRDefault="00F42E94" w:rsidP="006F3E01">
      <w:pPr>
        <w:ind w:firstLine="709"/>
        <w:jc w:val="both"/>
      </w:pPr>
      <w:r>
        <w:t>58</w:t>
      </w:r>
      <w:r w:rsidR="006D0598" w:rsidRPr="006D0598">
        <w:t>. Комиссия, рассмотрев конкурсные документы и экспертные заключения, принимает мотивированное решение о предоставлении гранта с</w:t>
      </w:r>
      <w:r w:rsidR="006D0598" w:rsidRPr="006D0598">
        <w:rPr>
          <w:rStyle w:val="FontStyle28"/>
          <w:rFonts w:ascii="Times New Roman" w:hAnsi="Times New Roman" w:cs="Times New Roman"/>
          <w:sz w:val="24"/>
          <w:szCs w:val="24"/>
        </w:rPr>
        <w:t>убъектам предпринимательства</w:t>
      </w:r>
      <w:r w:rsidR="006D0598" w:rsidRPr="006D0598">
        <w:t xml:space="preserve"> либо об отказе в предоставлении гранта (далее — решение комиссии). </w:t>
      </w:r>
    </w:p>
    <w:p w:rsidR="006D0598" w:rsidRPr="006D0598" w:rsidRDefault="00F42E94"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59</w:t>
      </w:r>
      <w:r w:rsidR="006D0598" w:rsidRPr="006D0598">
        <w:rPr>
          <w:rFonts w:ascii="Times New Roman" w:hAnsi="Times New Roman" w:cs="Times New Roman"/>
          <w:sz w:val="24"/>
          <w:szCs w:val="24"/>
        </w:rPr>
        <w:t xml:space="preserve">. Решение о предоставлении гранта принимается на основании представления заявителем полного пакета документов, установленного подразделом 9 регламента, соответствующего требованиям </w:t>
      </w:r>
      <w:r>
        <w:rPr>
          <w:rFonts w:ascii="Times New Roman" w:hAnsi="Times New Roman" w:cs="Times New Roman"/>
          <w:sz w:val="24"/>
          <w:szCs w:val="24"/>
        </w:rPr>
        <w:t xml:space="preserve">действующего </w:t>
      </w:r>
      <w:r w:rsidR="006D0598" w:rsidRPr="006D0598">
        <w:rPr>
          <w:rFonts w:ascii="Times New Roman" w:hAnsi="Times New Roman" w:cs="Times New Roman"/>
          <w:sz w:val="24"/>
          <w:szCs w:val="24"/>
        </w:rPr>
        <w:t>законодательства Российской Федерации, содержащего достоверные сведения.</w:t>
      </w:r>
    </w:p>
    <w:p w:rsidR="006D0598" w:rsidRPr="006D0598" w:rsidRDefault="00F42E94" w:rsidP="006F3E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60</w:t>
      </w:r>
      <w:r w:rsidR="006D0598" w:rsidRPr="006D0598">
        <w:rPr>
          <w:rFonts w:ascii="Times New Roman" w:hAnsi="Times New Roman" w:cs="Times New Roman"/>
          <w:sz w:val="24"/>
          <w:szCs w:val="24"/>
        </w:rPr>
        <w:t xml:space="preserve">. Решение об отказе в предоставлении гранта принимается в случае наличия оснований, указанных в </w:t>
      </w:r>
      <w:hyperlink r:id="rId14" w:history="1">
        <w:r w:rsidR="006D0598" w:rsidRPr="006D0598">
          <w:rPr>
            <w:rFonts w:ascii="Times New Roman" w:hAnsi="Times New Roman" w:cs="Times New Roman"/>
            <w:sz w:val="24"/>
            <w:szCs w:val="24"/>
          </w:rPr>
          <w:t>подразделе 12</w:t>
        </w:r>
      </w:hyperlink>
      <w:r w:rsidR="006D0598" w:rsidRPr="006D0598">
        <w:rPr>
          <w:rFonts w:ascii="Times New Roman" w:hAnsi="Times New Roman" w:cs="Times New Roman"/>
          <w:sz w:val="24"/>
          <w:szCs w:val="24"/>
        </w:rPr>
        <w:t xml:space="preserve"> регламента.</w:t>
      </w:r>
    </w:p>
    <w:p w:rsidR="006D0598" w:rsidRPr="006D0598" w:rsidRDefault="00F42E94" w:rsidP="00DB065A">
      <w:pPr>
        <w:ind w:firstLine="709"/>
        <w:jc w:val="both"/>
      </w:pPr>
      <w:r>
        <w:t>61</w:t>
      </w:r>
      <w:r w:rsidR="006D0598" w:rsidRPr="006D0598">
        <w:t>. Решение о предоставлении гранта или об отказе в предоставлении заявителю гранта оформляется соответствующим актом - протоколом заседания комиссии.</w:t>
      </w:r>
    </w:p>
    <w:p w:rsidR="006D0598" w:rsidRPr="006D0598" w:rsidRDefault="00F42E94" w:rsidP="00DB065A">
      <w:pPr>
        <w:ind w:firstLine="709"/>
        <w:jc w:val="both"/>
      </w:pPr>
      <w:r>
        <w:t>62</w:t>
      </w:r>
      <w:r w:rsidR="006D0598" w:rsidRPr="006D0598">
        <w:t>. Протокол заседания комиссии оформляет ответственное должностное лицо уполномоченного органа.</w:t>
      </w:r>
    </w:p>
    <w:p w:rsidR="006D0598" w:rsidRPr="006D0598" w:rsidRDefault="00F42E94"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w:t>
      </w:r>
      <w:r w:rsidR="006D0598" w:rsidRPr="006D0598">
        <w:rPr>
          <w:rFonts w:ascii="Times New Roman" w:hAnsi="Times New Roman" w:cs="Times New Roman"/>
          <w:sz w:val="24"/>
          <w:szCs w:val="24"/>
        </w:rPr>
        <w:t>. Максимальный срок выполнения настоящего административного действия - три дня.</w:t>
      </w:r>
    </w:p>
    <w:p w:rsidR="006D0598" w:rsidRPr="006D0598" w:rsidRDefault="00F42E94"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64</w:t>
      </w:r>
      <w:r w:rsidR="006D0598" w:rsidRPr="006D0598">
        <w:rPr>
          <w:rFonts w:ascii="Times New Roman" w:hAnsi="Times New Roman" w:cs="Times New Roman"/>
          <w:sz w:val="24"/>
          <w:szCs w:val="24"/>
        </w:rPr>
        <w:t>. Протокол заседания комиссии подписывается Председателем комиссии или уполномоченным им должностным лицом и секретарем комиссии.</w:t>
      </w:r>
    </w:p>
    <w:p w:rsidR="006D0598" w:rsidRPr="006D0598" w:rsidRDefault="00F42E94" w:rsidP="00DB065A">
      <w:pPr>
        <w:pStyle w:val="Style13"/>
        <w:widowControl/>
        <w:spacing w:before="10" w:line="269" w:lineRule="exact"/>
        <w:ind w:firstLine="709"/>
        <w:rPr>
          <w:rFonts w:ascii="Times New Roman" w:hAnsi="Times New Roman"/>
        </w:rPr>
      </w:pPr>
      <w:r>
        <w:rPr>
          <w:rFonts w:ascii="Times New Roman" w:hAnsi="Times New Roman"/>
        </w:rPr>
        <w:t>65</w:t>
      </w:r>
      <w:r w:rsidR="006D0598" w:rsidRPr="006D0598">
        <w:rPr>
          <w:rFonts w:ascii="Times New Roman" w:hAnsi="Times New Roman"/>
        </w:rPr>
        <w:t>. Результатом данной процедуры является принятие решения о предоставлении или об отказе в предоставлении гранта.</w:t>
      </w:r>
    </w:p>
    <w:p w:rsidR="006D0598" w:rsidRPr="006D0598" w:rsidRDefault="006D0598" w:rsidP="006D0598">
      <w:pPr>
        <w:pStyle w:val="ConsPlusNormal"/>
        <w:widowControl/>
        <w:ind w:firstLine="540"/>
        <w:jc w:val="both"/>
        <w:rPr>
          <w:rFonts w:ascii="Times New Roman" w:hAnsi="Times New Roman" w:cs="Times New Roman"/>
          <w:sz w:val="24"/>
          <w:szCs w:val="24"/>
        </w:rPr>
      </w:pPr>
    </w:p>
    <w:p w:rsidR="006D0598" w:rsidRPr="00F80F7C" w:rsidRDefault="00F42E94" w:rsidP="006D059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Подраздел 26</w:t>
      </w:r>
      <w:r w:rsidR="006D0598" w:rsidRPr="00F80F7C">
        <w:rPr>
          <w:rFonts w:ascii="Times New Roman" w:hAnsi="Times New Roman" w:cs="Times New Roman"/>
          <w:sz w:val="24"/>
          <w:szCs w:val="24"/>
        </w:rPr>
        <w:t>. Направление уведомления о предоставлении или об отказе в предоставлении гранта</w:t>
      </w:r>
    </w:p>
    <w:p w:rsidR="006D0598" w:rsidRPr="00F80F7C" w:rsidRDefault="006D0598" w:rsidP="006D0598">
      <w:pPr>
        <w:pStyle w:val="ConsPlusNormal"/>
        <w:widowControl/>
        <w:ind w:firstLine="540"/>
        <w:jc w:val="both"/>
        <w:rPr>
          <w:rFonts w:ascii="Times New Roman" w:hAnsi="Times New Roman" w:cs="Times New Roman"/>
          <w:sz w:val="24"/>
          <w:szCs w:val="24"/>
        </w:rPr>
      </w:pPr>
    </w:p>
    <w:p w:rsidR="006D0598" w:rsidRPr="00F80F7C" w:rsidRDefault="00F42E94"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66</w:t>
      </w:r>
      <w:r w:rsidR="006D0598" w:rsidRPr="00F80F7C">
        <w:rPr>
          <w:rFonts w:ascii="Times New Roman" w:hAnsi="Times New Roman" w:cs="Times New Roman"/>
          <w:sz w:val="24"/>
          <w:szCs w:val="24"/>
        </w:rPr>
        <w:t>. Уведомление о предоставлении или об отказе в предоставлении гранта (далее – уведомление) направляется по почте или вручается заявителю, уполномоченному им лицу не позднее, чем через пять рабочих дней со дня принятия соответствующего решения.</w:t>
      </w:r>
    </w:p>
    <w:p w:rsidR="006D0598" w:rsidRPr="00F80F7C" w:rsidRDefault="00F42E94" w:rsidP="00DB065A">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rPr>
        <w:t>67</w:t>
      </w:r>
      <w:r w:rsidR="006D0598" w:rsidRPr="00F80F7C">
        <w:rPr>
          <w:rFonts w:ascii="Times New Roman" w:hAnsi="Times New Roman" w:cs="Times New Roman"/>
          <w:sz w:val="24"/>
          <w:szCs w:val="24"/>
        </w:rPr>
        <w:t>. Оформление уведомления производит ответственное должностное лицо уполномоченного органа.</w:t>
      </w:r>
    </w:p>
    <w:p w:rsidR="006D0598" w:rsidRPr="00F80F7C" w:rsidRDefault="00F42E94"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68</w:t>
      </w:r>
      <w:r w:rsidR="006D0598" w:rsidRPr="00F80F7C">
        <w:rPr>
          <w:rFonts w:ascii="Times New Roman" w:hAnsi="Times New Roman" w:cs="Times New Roman"/>
          <w:sz w:val="24"/>
          <w:szCs w:val="24"/>
        </w:rPr>
        <w:t xml:space="preserve">. </w:t>
      </w:r>
      <w:r w:rsidR="003C4DEB">
        <w:rPr>
          <w:rFonts w:ascii="Times New Roman" w:hAnsi="Times New Roman" w:cs="Times New Roman"/>
          <w:sz w:val="24"/>
          <w:szCs w:val="24"/>
        </w:rPr>
        <w:t xml:space="preserve"> </w:t>
      </w:r>
      <w:r w:rsidR="006D0598" w:rsidRPr="00F80F7C">
        <w:rPr>
          <w:rFonts w:ascii="Times New Roman" w:hAnsi="Times New Roman" w:cs="Times New Roman"/>
          <w:sz w:val="24"/>
          <w:szCs w:val="24"/>
        </w:rPr>
        <w:t>Максимальный срок выполнения настоящего административного действия - два дня.</w:t>
      </w:r>
    </w:p>
    <w:p w:rsidR="006D0598" w:rsidRPr="00F80F7C" w:rsidRDefault="00F42E94"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69</w:t>
      </w:r>
      <w:r w:rsidR="006D0598" w:rsidRPr="00F80F7C">
        <w:rPr>
          <w:rFonts w:ascii="Times New Roman" w:hAnsi="Times New Roman" w:cs="Times New Roman"/>
          <w:sz w:val="24"/>
          <w:szCs w:val="24"/>
        </w:rPr>
        <w:t>. Уведомление подписывается Председателем комиссии или уполномоченным им должностным лицом.</w:t>
      </w:r>
    </w:p>
    <w:p w:rsidR="006D0598" w:rsidRPr="00F80F7C" w:rsidRDefault="00C03ABD" w:rsidP="00DB065A">
      <w:pPr>
        <w:ind w:firstLine="709"/>
        <w:jc w:val="both"/>
      </w:pPr>
      <w:r>
        <w:t>70</w:t>
      </w:r>
      <w:r w:rsidR="006D0598" w:rsidRPr="00F80F7C">
        <w:t>. Подписанное уведомление регистрируется в порядке делопроизводства Администрации Куртамышского района в журнале учета исходящих документов в день его подписания и отправляется заявителю по адресу, указанному в заявлении в течение трёх рабочих дней либо вручается лично.</w:t>
      </w:r>
    </w:p>
    <w:p w:rsidR="006D0598"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71</w:t>
      </w:r>
      <w:r w:rsidR="006D0598" w:rsidRPr="00F80F7C">
        <w:rPr>
          <w:rFonts w:ascii="Times New Roman" w:hAnsi="Times New Roman" w:cs="Times New Roman"/>
          <w:sz w:val="24"/>
          <w:szCs w:val="24"/>
        </w:rPr>
        <w:t>. Вручение уведомления осуществляется ответственным должностным лицом уполномоченного органа заявителю или уполномоченному им лицу под расписку при наличии документов, подтверждающих личность заявителя или полномочия его представителя, в соответствии с графиком приема посетителей, указанным в пункте</w:t>
      </w:r>
      <w:hyperlink r:id="rId15" w:history="1"/>
      <w:r w:rsidR="006D0598" w:rsidRPr="00F80F7C">
        <w:rPr>
          <w:rFonts w:ascii="Times New Roman" w:hAnsi="Times New Roman" w:cs="Times New Roman"/>
          <w:sz w:val="24"/>
          <w:szCs w:val="24"/>
        </w:rPr>
        <w:t xml:space="preserve"> 4 настоящего регламента. </w:t>
      </w:r>
    </w:p>
    <w:p w:rsidR="006D0598"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72</w:t>
      </w:r>
      <w:r w:rsidR="006D0598" w:rsidRPr="00F80F7C">
        <w:rPr>
          <w:rFonts w:ascii="Times New Roman" w:hAnsi="Times New Roman" w:cs="Times New Roman"/>
          <w:sz w:val="24"/>
          <w:szCs w:val="24"/>
        </w:rPr>
        <w:t>. Результатом данной процедуры является направление уведомления о предоставлении или об отказе в предоставлении гранта.</w:t>
      </w:r>
    </w:p>
    <w:p w:rsidR="003C4DEB" w:rsidRPr="00F80F7C" w:rsidRDefault="003C4DEB" w:rsidP="006D0598">
      <w:pPr>
        <w:pStyle w:val="ConsPlusNormal"/>
        <w:widowControl/>
        <w:ind w:firstLine="709"/>
        <w:jc w:val="both"/>
        <w:rPr>
          <w:rFonts w:ascii="Times New Roman" w:hAnsi="Times New Roman" w:cs="Times New Roman"/>
          <w:sz w:val="24"/>
          <w:szCs w:val="24"/>
        </w:rPr>
      </w:pPr>
    </w:p>
    <w:p w:rsidR="003C4DEB" w:rsidRPr="00F80F7C" w:rsidRDefault="00C03ABD" w:rsidP="003C4DEB">
      <w:pPr>
        <w:pStyle w:val="ConsPlusNormal"/>
        <w:widowControl/>
        <w:ind w:firstLine="0"/>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Подраздел 27</w:t>
      </w:r>
      <w:r w:rsidR="003C4DEB" w:rsidRPr="00F80F7C">
        <w:rPr>
          <w:rFonts w:ascii="Times New Roman" w:hAnsi="Times New Roman" w:cs="Times New Roman"/>
          <w:sz w:val="24"/>
          <w:szCs w:val="24"/>
        </w:rPr>
        <w:t>. Заключение договора о предоставлении гранта</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73</w:t>
      </w:r>
      <w:r w:rsidR="003C4DEB" w:rsidRPr="00F80F7C">
        <w:rPr>
          <w:rFonts w:ascii="Times New Roman" w:hAnsi="Times New Roman" w:cs="Times New Roman"/>
          <w:sz w:val="24"/>
          <w:szCs w:val="24"/>
        </w:rPr>
        <w:t xml:space="preserve">. Срок предоставления проекта договора о предоставлении гранта (далее - договор) заявителю в случае положительного решения составляет 10 рабочих дней со дня принятия комиссией решения о предоставлении гранта субъектам предпринимательства. </w:t>
      </w:r>
    </w:p>
    <w:p w:rsidR="003C4DEB" w:rsidRPr="00F80F7C" w:rsidRDefault="00C03ABD" w:rsidP="003C4D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74</w:t>
      </w:r>
      <w:r w:rsidR="003C4DEB" w:rsidRPr="00F80F7C">
        <w:rPr>
          <w:rFonts w:ascii="Times New Roman" w:hAnsi="Times New Roman" w:cs="Times New Roman"/>
          <w:sz w:val="24"/>
          <w:szCs w:val="24"/>
        </w:rPr>
        <w:t>. Оформление договора производит ответственное должностное лицо уполномоченного органа.</w:t>
      </w:r>
    </w:p>
    <w:p w:rsidR="003C4DEB" w:rsidRPr="00F80F7C" w:rsidRDefault="00C03ABD" w:rsidP="003C4D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75</w:t>
      </w:r>
      <w:r w:rsidR="003C4DEB" w:rsidRPr="00F80F7C">
        <w:rPr>
          <w:rFonts w:ascii="Times New Roman" w:hAnsi="Times New Roman" w:cs="Times New Roman"/>
          <w:sz w:val="24"/>
          <w:szCs w:val="24"/>
        </w:rPr>
        <w:t>. Договор подписывается руководителем уполномоченного органа и заверяется печатью уполномоченного органа.</w:t>
      </w:r>
    </w:p>
    <w:p w:rsidR="003C4DEB" w:rsidRPr="00301501" w:rsidRDefault="00C03ABD" w:rsidP="003C4DEB">
      <w:pPr>
        <w:ind w:firstLine="709"/>
        <w:jc w:val="both"/>
        <w:rPr>
          <w:rStyle w:val="FontStyle28"/>
          <w:rFonts w:ascii="Times New Roman" w:hAnsi="Times New Roman" w:cs="Times New Roman"/>
          <w:sz w:val="24"/>
          <w:szCs w:val="24"/>
        </w:rPr>
      </w:pPr>
      <w:r>
        <w:t>76</w:t>
      </w:r>
      <w:r w:rsidR="003C4DEB" w:rsidRPr="00F80F7C">
        <w:t xml:space="preserve">. Заключение договора осуществляется в течение 15 рабочих дней с момента предоставления проекта договора заявителю </w:t>
      </w:r>
      <w:r w:rsidR="003C4DEB" w:rsidRPr="00301501">
        <w:rPr>
          <w:rStyle w:val="FontStyle28"/>
          <w:rFonts w:ascii="Times New Roman" w:hAnsi="Times New Roman" w:cs="Times New Roman"/>
          <w:sz w:val="24"/>
          <w:szCs w:val="24"/>
        </w:rPr>
        <w:t xml:space="preserve">(по </w:t>
      </w:r>
      <w:r w:rsidR="003C4DEB" w:rsidRPr="00301501">
        <w:rPr>
          <w:bCs/>
        </w:rPr>
        <w:t>форме  согласно приложению 9 к настоящему регламенту</w:t>
      </w:r>
      <w:r w:rsidR="003C4DEB" w:rsidRPr="00301501">
        <w:rPr>
          <w:rStyle w:val="FontStyle28"/>
          <w:rFonts w:ascii="Times New Roman" w:hAnsi="Times New Roman" w:cs="Times New Roman"/>
          <w:sz w:val="24"/>
          <w:szCs w:val="24"/>
        </w:rPr>
        <w:t>).</w:t>
      </w:r>
    </w:p>
    <w:p w:rsidR="003C4DEB" w:rsidRPr="00F80F7C" w:rsidRDefault="00C03ABD" w:rsidP="003C4D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77</w:t>
      </w:r>
      <w:r w:rsidR="003C4DEB" w:rsidRPr="00F80F7C">
        <w:rPr>
          <w:rFonts w:ascii="Times New Roman" w:hAnsi="Times New Roman" w:cs="Times New Roman"/>
          <w:sz w:val="24"/>
          <w:szCs w:val="24"/>
        </w:rPr>
        <w:t>. Результатом данной процедуры является заключение договора о предоставлении гранта.</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3C4DE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Подраздел 28</w:t>
      </w:r>
      <w:r w:rsidR="003C4DEB" w:rsidRPr="00F80F7C">
        <w:rPr>
          <w:rFonts w:ascii="Times New Roman" w:hAnsi="Times New Roman" w:cs="Times New Roman"/>
          <w:sz w:val="24"/>
          <w:szCs w:val="24"/>
        </w:rPr>
        <w:t>. Перечисление денежных средств на сч</w:t>
      </w:r>
      <w:r>
        <w:rPr>
          <w:rFonts w:ascii="Times New Roman" w:hAnsi="Times New Roman" w:cs="Times New Roman"/>
          <w:sz w:val="24"/>
          <w:szCs w:val="24"/>
        </w:rPr>
        <w:t>ет субъекта предпринимательства</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3C4DEB">
      <w:pPr>
        <w:pStyle w:val="ConsPlusNormal"/>
        <w:widowControl/>
        <w:ind w:firstLine="709"/>
        <w:jc w:val="both"/>
        <w:outlineLvl w:val="3"/>
        <w:rPr>
          <w:rFonts w:ascii="Times New Roman" w:hAnsi="Times New Roman" w:cs="Times New Roman"/>
          <w:sz w:val="24"/>
          <w:szCs w:val="24"/>
        </w:rPr>
      </w:pPr>
      <w:r>
        <w:rPr>
          <w:rFonts w:ascii="Times New Roman" w:hAnsi="Times New Roman" w:cs="Times New Roman"/>
          <w:sz w:val="24"/>
          <w:szCs w:val="24"/>
        </w:rPr>
        <w:t>78</w:t>
      </w:r>
      <w:r w:rsidR="003C4DEB" w:rsidRPr="00F80F7C">
        <w:rPr>
          <w:rFonts w:ascii="Times New Roman" w:hAnsi="Times New Roman" w:cs="Times New Roman"/>
          <w:sz w:val="24"/>
          <w:szCs w:val="24"/>
        </w:rPr>
        <w:t>. Основанием для начала исполнения административной процедуры является заключение договора о предоставлении гранта.</w:t>
      </w:r>
    </w:p>
    <w:p w:rsidR="003C4DEB" w:rsidRPr="00F80F7C" w:rsidRDefault="003C4DEB" w:rsidP="003C4DEB">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Перечисление денежных средств осуществляется при предоставлении заявителем информации о лицевом счете, на который необходимо перечислить денежные средства, паспорта и копии паспорта заявителя.</w:t>
      </w:r>
    </w:p>
    <w:p w:rsidR="003C4DEB" w:rsidRPr="00F80F7C" w:rsidRDefault="00C03ABD" w:rsidP="003C4DEB">
      <w:pPr>
        <w:tabs>
          <w:tab w:val="num" w:pos="0"/>
        </w:tabs>
        <w:ind w:firstLine="709"/>
        <w:jc w:val="both"/>
      </w:pPr>
      <w:r>
        <w:t>79</w:t>
      </w:r>
      <w:r w:rsidR="003C4DEB" w:rsidRPr="00F80F7C">
        <w:t>. Срок исполнения административной процедуры по перечислению денежных средств на счет получателя гранта, открытого в банке, и другие обязательные условия указываются в тексте договора.</w:t>
      </w:r>
    </w:p>
    <w:p w:rsidR="003C4DEB" w:rsidRPr="00303DFE" w:rsidRDefault="00C03ABD" w:rsidP="003C4DEB">
      <w:pPr>
        <w:ind w:firstLine="708"/>
        <w:jc w:val="both"/>
        <w:rPr>
          <w:rStyle w:val="FontStyle28"/>
          <w:rFonts w:ascii="Times New Roman" w:hAnsi="Times New Roman" w:cs="Times New Roman"/>
          <w:color w:val="000000" w:themeColor="text1"/>
        </w:rPr>
      </w:pPr>
      <w:r w:rsidRPr="00303DFE">
        <w:rPr>
          <w:color w:val="000000" w:themeColor="text1"/>
        </w:rPr>
        <w:t>80</w:t>
      </w:r>
      <w:r w:rsidR="003C4DEB" w:rsidRPr="00303DFE">
        <w:rPr>
          <w:color w:val="000000" w:themeColor="text1"/>
        </w:rPr>
        <w:t xml:space="preserve">. В течение двух лет с момента заключения договора субъекты предпринимательства должны ежеквартально представлять уполномоченному органу </w:t>
      </w:r>
      <w:r w:rsidR="003C4DEB" w:rsidRPr="00303DFE">
        <w:rPr>
          <w:bCs/>
          <w:color w:val="000000" w:themeColor="text1"/>
        </w:rPr>
        <w:t>отчет о своей деятельности</w:t>
      </w:r>
      <w:r w:rsidR="003C4DEB" w:rsidRPr="00303DFE">
        <w:rPr>
          <w:rStyle w:val="FontStyle28"/>
          <w:rFonts w:ascii="Times New Roman" w:hAnsi="Times New Roman" w:cs="Times New Roman"/>
          <w:color w:val="000000" w:themeColor="text1"/>
        </w:rPr>
        <w:t>.</w:t>
      </w:r>
    </w:p>
    <w:p w:rsidR="003C4DEB" w:rsidRDefault="00C03ABD" w:rsidP="003C4DEB">
      <w:pPr>
        <w:pStyle w:val="ConsPlusNormal"/>
        <w:widowControl/>
        <w:ind w:firstLine="709"/>
        <w:jc w:val="both"/>
        <w:rPr>
          <w:rFonts w:ascii="Times New Roman" w:hAnsi="Times New Roman" w:cs="Times New Roman"/>
          <w:sz w:val="24"/>
          <w:szCs w:val="24"/>
        </w:rPr>
      </w:pPr>
      <w:r>
        <w:rPr>
          <w:rStyle w:val="FontStyle28"/>
          <w:rFonts w:ascii="Times New Roman" w:hAnsi="Times New Roman" w:cs="Times New Roman"/>
          <w:sz w:val="24"/>
          <w:szCs w:val="24"/>
        </w:rPr>
        <w:t>81</w:t>
      </w:r>
      <w:r w:rsidR="003C4DEB" w:rsidRPr="00F80F7C">
        <w:rPr>
          <w:rStyle w:val="FontStyle28"/>
          <w:rFonts w:ascii="Times New Roman" w:hAnsi="Times New Roman" w:cs="Times New Roman"/>
          <w:sz w:val="24"/>
          <w:szCs w:val="24"/>
        </w:rPr>
        <w:t xml:space="preserve">. </w:t>
      </w:r>
      <w:r w:rsidR="003C4DEB" w:rsidRPr="00F80F7C">
        <w:rPr>
          <w:rFonts w:ascii="Times New Roman" w:hAnsi="Times New Roman" w:cs="Times New Roman"/>
          <w:sz w:val="24"/>
          <w:szCs w:val="24"/>
        </w:rPr>
        <w:t>Результатом данной процедуры является перечисление денежных средств на счет субъекта предпринимательства.</w:t>
      </w:r>
    </w:p>
    <w:p w:rsidR="003C4DEB" w:rsidRPr="00F80F7C" w:rsidRDefault="003C4DEB" w:rsidP="003C4DEB">
      <w:pPr>
        <w:pStyle w:val="ConsPlusNormal"/>
        <w:widowControl/>
        <w:ind w:firstLine="709"/>
        <w:jc w:val="both"/>
        <w:rPr>
          <w:rFonts w:ascii="Times New Roman" w:hAnsi="Times New Roman" w:cs="Times New Roman"/>
          <w:sz w:val="24"/>
          <w:szCs w:val="24"/>
        </w:rPr>
      </w:pPr>
    </w:p>
    <w:p w:rsidR="003C4DEB" w:rsidRPr="00F80F7C" w:rsidRDefault="00A07F71" w:rsidP="003C4DEB">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sidR="003C4DEB" w:rsidRPr="00F80F7C">
        <w:rPr>
          <w:rFonts w:ascii="Times New Roman" w:hAnsi="Times New Roman" w:cs="Times New Roman"/>
          <w:b/>
          <w:sz w:val="24"/>
          <w:szCs w:val="24"/>
        </w:rPr>
        <w:t xml:space="preserve">IV. Формы </w:t>
      </w:r>
      <w:proofErr w:type="gramStart"/>
      <w:r w:rsidR="003C4DEB" w:rsidRPr="00F80F7C">
        <w:rPr>
          <w:rFonts w:ascii="Times New Roman" w:hAnsi="Times New Roman" w:cs="Times New Roman"/>
          <w:b/>
          <w:sz w:val="24"/>
          <w:szCs w:val="24"/>
        </w:rPr>
        <w:t>контроля за</w:t>
      </w:r>
      <w:proofErr w:type="gramEnd"/>
      <w:r w:rsidR="003C4DEB" w:rsidRPr="00F80F7C">
        <w:rPr>
          <w:rFonts w:ascii="Times New Roman" w:hAnsi="Times New Roman" w:cs="Times New Roman"/>
          <w:b/>
          <w:sz w:val="24"/>
          <w:szCs w:val="24"/>
        </w:rPr>
        <w:t xml:space="preserve"> предоставлением  муниципальной услуги</w:t>
      </w:r>
    </w:p>
    <w:p w:rsidR="003C4DEB" w:rsidRPr="00F80F7C" w:rsidRDefault="003C4DEB" w:rsidP="003C4DEB">
      <w:pPr>
        <w:pStyle w:val="ConsPlusNormal"/>
        <w:widowControl/>
        <w:ind w:firstLine="0"/>
        <w:jc w:val="center"/>
        <w:rPr>
          <w:rFonts w:ascii="Times New Roman" w:hAnsi="Times New Roman" w:cs="Times New Roman"/>
          <w:b/>
          <w:sz w:val="24"/>
          <w:szCs w:val="24"/>
        </w:rPr>
      </w:pPr>
    </w:p>
    <w:p w:rsidR="003C4DEB" w:rsidRPr="00F80F7C" w:rsidRDefault="00C03ABD" w:rsidP="00C03ABD">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Подраздел 29</w:t>
      </w:r>
      <w:r w:rsidR="003C4DEB" w:rsidRPr="00F80F7C">
        <w:rPr>
          <w:rFonts w:ascii="Times New Roman" w:hAnsi="Times New Roman" w:cs="Times New Roman"/>
          <w:sz w:val="24"/>
          <w:szCs w:val="24"/>
        </w:rPr>
        <w:t xml:space="preserve">. </w:t>
      </w:r>
      <w:r w:rsidRPr="00C03ABD">
        <w:rPr>
          <w:rFonts w:ascii="Times New Roman" w:hAnsi="Times New Roman" w:cs="Times New Roman"/>
          <w:sz w:val="24"/>
          <w:szCs w:val="24"/>
        </w:rPr>
        <w:t xml:space="preserve">Порядок осуществления текущего </w:t>
      </w:r>
      <w:proofErr w:type="gramStart"/>
      <w:r w:rsidRPr="00C03ABD">
        <w:rPr>
          <w:rFonts w:ascii="Times New Roman" w:hAnsi="Times New Roman" w:cs="Times New Roman"/>
          <w:sz w:val="24"/>
          <w:szCs w:val="24"/>
        </w:rPr>
        <w:t>контроля за</w:t>
      </w:r>
      <w:proofErr w:type="gramEnd"/>
      <w:r w:rsidRPr="00C03AB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82</w:t>
      </w:r>
      <w:r w:rsidR="003C4DEB">
        <w:rPr>
          <w:rFonts w:ascii="Times New Roman" w:hAnsi="Times New Roman" w:cs="Times New Roman"/>
          <w:sz w:val="24"/>
          <w:szCs w:val="24"/>
        </w:rPr>
        <w:t xml:space="preserve">. </w:t>
      </w:r>
      <w:r w:rsidR="003C4DEB" w:rsidRPr="00F80F7C">
        <w:rPr>
          <w:rFonts w:ascii="Times New Roman" w:hAnsi="Times New Roman" w:cs="Times New Roman"/>
          <w:sz w:val="24"/>
          <w:szCs w:val="24"/>
        </w:rPr>
        <w:t xml:space="preserve"> Текущий </w:t>
      </w:r>
      <w:proofErr w:type="gramStart"/>
      <w:r w:rsidR="003C4DEB" w:rsidRPr="00F80F7C">
        <w:rPr>
          <w:rFonts w:ascii="Times New Roman" w:hAnsi="Times New Roman" w:cs="Times New Roman"/>
          <w:sz w:val="24"/>
          <w:szCs w:val="24"/>
        </w:rPr>
        <w:t>контроль за</w:t>
      </w:r>
      <w:proofErr w:type="gramEnd"/>
      <w:r w:rsidR="003C4DEB" w:rsidRPr="00F80F7C">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83</w:t>
      </w:r>
      <w:r w:rsidR="003C4DEB">
        <w:rPr>
          <w:rFonts w:ascii="Times New Roman" w:hAnsi="Times New Roman" w:cs="Times New Roman"/>
          <w:sz w:val="24"/>
          <w:szCs w:val="24"/>
        </w:rPr>
        <w:t xml:space="preserve">. </w:t>
      </w:r>
      <w:r w:rsidR="003C4DEB" w:rsidRPr="00F80F7C">
        <w:rPr>
          <w:rFonts w:ascii="Times New Roman" w:hAnsi="Times New Roman" w:cs="Times New Roman"/>
          <w:sz w:val="24"/>
          <w:szCs w:val="24"/>
        </w:rPr>
        <w:t>Текущий контроль осуществляется путем проведения руководителем уполномоченного органа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C03ABD" w:rsidRPr="00C03ABD" w:rsidRDefault="00C03ABD" w:rsidP="00C03ABD">
      <w:pPr>
        <w:pStyle w:val="ConsPlusNormal"/>
        <w:widowControl/>
        <w:ind w:firstLine="0"/>
        <w:jc w:val="center"/>
        <w:outlineLvl w:val="2"/>
        <w:rPr>
          <w:rFonts w:ascii="Times New Roman" w:hAnsi="Times New Roman" w:cs="Times New Roman"/>
          <w:sz w:val="24"/>
          <w:szCs w:val="24"/>
        </w:rPr>
      </w:pPr>
      <w:r w:rsidRPr="00C03ABD">
        <w:rPr>
          <w:rFonts w:ascii="Times New Roman" w:hAnsi="Times New Roman" w:cs="Times New Roman"/>
          <w:sz w:val="24"/>
          <w:szCs w:val="24"/>
        </w:rPr>
        <w:t>Подраздел 30</w:t>
      </w:r>
      <w:r w:rsidR="003C4DEB" w:rsidRPr="00C03ABD">
        <w:rPr>
          <w:rFonts w:ascii="Times New Roman" w:hAnsi="Times New Roman" w:cs="Times New Roman"/>
          <w:sz w:val="24"/>
          <w:szCs w:val="24"/>
        </w:rPr>
        <w:t xml:space="preserve">. </w:t>
      </w:r>
      <w:r w:rsidRPr="00C03ABD">
        <w:rPr>
          <w:rFonts w:ascii="Times New Roman" w:hAnsi="Times New Roman" w:cs="Times New Roman"/>
          <w:sz w:val="24"/>
          <w:szCs w:val="24"/>
        </w:rPr>
        <w:t>П</w:t>
      </w:r>
      <w:r w:rsidRPr="00C03ABD">
        <w:rPr>
          <w:rFonts w:ascii="Times New Roman" w:hAnsi="Times New Roman" w:cs="Times New Roman"/>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ABD">
        <w:rPr>
          <w:rFonts w:ascii="Times New Roman" w:hAnsi="Times New Roman" w:cs="Times New Roman"/>
          <w:bCs/>
          <w:sz w:val="24"/>
          <w:szCs w:val="24"/>
        </w:rPr>
        <w:t>контроля за</w:t>
      </w:r>
      <w:proofErr w:type="gramEnd"/>
      <w:r w:rsidRPr="00C03ABD">
        <w:rPr>
          <w:rFonts w:ascii="Times New Roman" w:hAnsi="Times New Roman" w:cs="Times New Roman"/>
          <w:bCs/>
          <w:sz w:val="24"/>
          <w:szCs w:val="24"/>
        </w:rPr>
        <w:t xml:space="preserve"> полнотой и качеством предоставления муниципальной услуги</w:t>
      </w:r>
    </w:p>
    <w:p w:rsidR="003C4DEB" w:rsidRPr="00F80F7C" w:rsidRDefault="003C4DEB" w:rsidP="00C03ABD">
      <w:pPr>
        <w:pStyle w:val="ConsPlusNormal"/>
        <w:widowControl/>
        <w:ind w:firstLine="0"/>
        <w:jc w:val="both"/>
        <w:rPr>
          <w:rFonts w:ascii="Times New Roman" w:hAnsi="Times New Roman" w:cs="Times New Roman"/>
          <w:sz w:val="24"/>
          <w:szCs w:val="24"/>
        </w:rPr>
      </w:pP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84</w:t>
      </w:r>
      <w:r w:rsidR="003C4DEB" w:rsidRPr="00F80F7C">
        <w:rPr>
          <w:rFonts w:ascii="Times New Roman" w:hAnsi="Times New Roman" w:cs="Times New Roman"/>
          <w:sz w:val="24"/>
          <w:szCs w:val="24"/>
        </w:rPr>
        <w:t xml:space="preserve">. </w:t>
      </w:r>
      <w:proofErr w:type="gramStart"/>
      <w:r w:rsidR="003C4DEB" w:rsidRPr="00F80F7C">
        <w:rPr>
          <w:rFonts w:ascii="Times New Roman" w:hAnsi="Times New Roman" w:cs="Times New Roman"/>
          <w:sz w:val="24"/>
          <w:szCs w:val="24"/>
        </w:rPr>
        <w:t>Контроль за</w:t>
      </w:r>
      <w:proofErr w:type="gramEnd"/>
      <w:r w:rsidR="003C4DEB" w:rsidRPr="00F80F7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3C4DEB" w:rsidRPr="00F80F7C" w:rsidRDefault="003C4DEB" w:rsidP="003C4DEB">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1) проведения проверок;</w:t>
      </w:r>
    </w:p>
    <w:p w:rsidR="003C4DEB" w:rsidRPr="00F80F7C" w:rsidRDefault="003C4DEB" w:rsidP="003C4DEB">
      <w:pPr>
        <w:pStyle w:val="ConsPlusNormal"/>
        <w:widowControl/>
        <w:ind w:firstLine="709"/>
        <w:jc w:val="both"/>
        <w:rPr>
          <w:rFonts w:ascii="Times New Roman" w:hAnsi="Times New Roman" w:cs="Times New Roman"/>
          <w:sz w:val="24"/>
          <w:szCs w:val="24"/>
        </w:rPr>
      </w:pPr>
      <w:r w:rsidRPr="00F80F7C">
        <w:rPr>
          <w:rFonts w:ascii="Times New Roman" w:hAnsi="Times New Roman" w:cs="Times New Roman"/>
          <w:sz w:val="24"/>
          <w:szCs w:val="24"/>
        </w:rPr>
        <w:t xml:space="preserve">2) рассмотрения обращений (жалоб) на действия (бездействие) ответственных должностных лиц уполномоченного органа.  </w:t>
      </w:r>
    </w:p>
    <w:p w:rsidR="003C4DEB" w:rsidRPr="00F80F7C" w:rsidRDefault="00C03ABD" w:rsidP="00DB065A">
      <w:pPr>
        <w:ind w:firstLine="709"/>
        <w:jc w:val="both"/>
      </w:pPr>
      <w:r>
        <w:lastRenderedPageBreak/>
        <w:t>85</w:t>
      </w:r>
      <w:r w:rsidR="003C4DEB" w:rsidRPr="00F80F7C">
        <w:t>.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86</w:t>
      </w:r>
      <w:r w:rsidR="003C4DEB" w:rsidRPr="00F80F7C">
        <w:rPr>
          <w:rFonts w:ascii="Times New Roman" w:hAnsi="Times New Roman" w:cs="Times New Roman"/>
          <w:sz w:val="24"/>
          <w:szCs w:val="24"/>
        </w:rPr>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ответственных должностных лиц уполномоченного органа.</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C03ABD">
      <w:pPr>
        <w:pStyle w:val="ConsPlusNormal"/>
        <w:widowControl/>
        <w:ind w:firstLine="0"/>
        <w:jc w:val="center"/>
        <w:outlineLvl w:val="2"/>
        <w:rPr>
          <w:rFonts w:ascii="Times New Roman" w:hAnsi="Times New Roman" w:cs="Times New Roman"/>
          <w:sz w:val="24"/>
          <w:szCs w:val="24"/>
        </w:rPr>
      </w:pPr>
      <w:r w:rsidRPr="00C03ABD">
        <w:rPr>
          <w:rFonts w:ascii="Times New Roman" w:hAnsi="Times New Roman" w:cs="Times New Roman"/>
          <w:sz w:val="24"/>
          <w:szCs w:val="24"/>
        </w:rPr>
        <w:t>Подраздел 31</w:t>
      </w:r>
      <w:r w:rsidR="003C4DEB" w:rsidRPr="00C03ABD">
        <w:rPr>
          <w:rFonts w:ascii="Times New Roman" w:hAnsi="Times New Roman" w:cs="Times New Roman"/>
          <w:sz w:val="24"/>
          <w:szCs w:val="24"/>
        </w:rPr>
        <w:t xml:space="preserve">. </w:t>
      </w:r>
      <w:r w:rsidRPr="00C03ABD">
        <w:rPr>
          <w:rFonts w:ascii="Times New Roman" w:hAnsi="Times New Roman" w:cs="Times New Roman"/>
          <w:sz w:val="24"/>
          <w:szCs w:val="24"/>
        </w:rPr>
        <w:t>Ответственность должностных лиц Администрации Куртамышского района за решения и действия (бездействие), принимаемые (осуществляемые) ими в ходе предоставления муниципальной услуги</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87</w:t>
      </w:r>
      <w:r w:rsidR="003C4DEB" w:rsidRPr="00F80F7C">
        <w:rPr>
          <w:rFonts w:ascii="Times New Roman" w:hAnsi="Times New Roman" w:cs="Times New Roman"/>
          <w:sz w:val="24"/>
          <w:szCs w:val="24"/>
        </w:rPr>
        <w:t>. По результатам проведенных проверок, в случае выявления нарушений соблюдения положений регламента, виновные должностные лица Администрации Куртамышского района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003C4DEB" w:rsidRPr="00F80F7C">
        <w:rPr>
          <w:rFonts w:ascii="Times New Roman" w:hAnsi="Times New Roman" w:cs="Times New Roman"/>
          <w:sz w:val="24"/>
          <w:szCs w:val="24"/>
        </w:rPr>
        <w:t xml:space="preserve">. Персональная ответственность должностных лиц Администрации Куртамышского района закрепляется в должностных инструкциях в соответствии с требованиями </w:t>
      </w:r>
      <w:r>
        <w:rPr>
          <w:rFonts w:ascii="Times New Roman" w:hAnsi="Times New Roman" w:cs="Times New Roman"/>
          <w:sz w:val="24"/>
          <w:szCs w:val="24"/>
        </w:rPr>
        <w:t xml:space="preserve">действующего </w:t>
      </w:r>
      <w:r w:rsidR="003C4DEB" w:rsidRPr="00F80F7C">
        <w:rPr>
          <w:rFonts w:ascii="Times New Roman" w:hAnsi="Times New Roman" w:cs="Times New Roman"/>
          <w:sz w:val="24"/>
          <w:szCs w:val="24"/>
        </w:rPr>
        <w:t>законодательства Российской Федерации.</w:t>
      </w:r>
    </w:p>
    <w:p w:rsidR="003C4DEB" w:rsidRPr="00F80F7C" w:rsidRDefault="003C4DEB" w:rsidP="003C4DEB">
      <w:pPr>
        <w:pStyle w:val="ConsPlusNormal"/>
        <w:widowControl/>
        <w:ind w:firstLine="540"/>
        <w:jc w:val="both"/>
        <w:rPr>
          <w:rFonts w:ascii="Times New Roman" w:hAnsi="Times New Roman" w:cs="Times New Roman"/>
          <w:sz w:val="24"/>
          <w:szCs w:val="24"/>
        </w:rPr>
      </w:pPr>
    </w:p>
    <w:p w:rsidR="00C03ABD" w:rsidRPr="00C03ABD" w:rsidRDefault="00C03ABD" w:rsidP="00C03ABD">
      <w:pPr>
        <w:autoSpaceDE w:val="0"/>
        <w:autoSpaceDN w:val="0"/>
        <w:adjustRightInd w:val="0"/>
        <w:ind w:firstLine="540"/>
        <w:jc w:val="center"/>
        <w:rPr>
          <w:bCs/>
        </w:rPr>
      </w:pPr>
      <w:r w:rsidRPr="00C03ABD">
        <w:t>Подраздел 32</w:t>
      </w:r>
      <w:r w:rsidR="003C4DEB" w:rsidRPr="00C03ABD">
        <w:t xml:space="preserve">. </w:t>
      </w:r>
      <w:r w:rsidRPr="00C03ABD">
        <w:rPr>
          <w:bCs/>
        </w:rPr>
        <w:t xml:space="preserve">Положения, характеризующие требования к порядку </w:t>
      </w:r>
    </w:p>
    <w:p w:rsidR="00C03ABD" w:rsidRPr="00C03ABD" w:rsidRDefault="00C03ABD" w:rsidP="00C03ABD">
      <w:pPr>
        <w:autoSpaceDE w:val="0"/>
        <w:autoSpaceDN w:val="0"/>
        <w:adjustRightInd w:val="0"/>
        <w:ind w:firstLine="540"/>
        <w:jc w:val="center"/>
        <w:rPr>
          <w:bCs/>
        </w:rPr>
      </w:pPr>
      <w:r w:rsidRPr="00C03ABD">
        <w:rPr>
          <w:bCs/>
        </w:rPr>
        <w:t xml:space="preserve">и формам </w:t>
      </w:r>
      <w:proofErr w:type="gramStart"/>
      <w:r w:rsidRPr="00C03ABD">
        <w:rPr>
          <w:bCs/>
        </w:rPr>
        <w:t>контроля за</w:t>
      </w:r>
      <w:proofErr w:type="gramEnd"/>
      <w:r w:rsidRPr="00C03ABD">
        <w:rPr>
          <w:bCs/>
        </w:rPr>
        <w:t xml:space="preserve"> предоставлением муниципальной услуги, </w:t>
      </w:r>
    </w:p>
    <w:p w:rsidR="00C03ABD" w:rsidRPr="00F80F7C" w:rsidRDefault="00C03ABD" w:rsidP="00C03ABD">
      <w:pPr>
        <w:pStyle w:val="ConsPlusNormal"/>
        <w:widowControl/>
        <w:ind w:firstLine="0"/>
        <w:jc w:val="center"/>
        <w:outlineLvl w:val="2"/>
        <w:rPr>
          <w:rFonts w:ascii="Times New Roman" w:hAnsi="Times New Roman" w:cs="Times New Roman"/>
          <w:sz w:val="24"/>
          <w:szCs w:val="24"/>
        </w:rPr>
      </w:pPr>
      <w:r w:rsidRPr="00C03ABD">
        <w:rPr>
          <w:rFonts w:ascii="Times New Roman" w:hAnsi="Times New Roman" w:cs="Times New Roman"/>
          <w:bCs/>
          <w:sz w:val="24"/>
          <w:szCs w:val="24"/>
        </w:rPr>
        <w:t>в том числе со стороны граждан, их объединений и организаций</w:t>
      </w:r>
    </w:p>
    <w:p w:rsidR="003C4DEB" w:rsidRPr="00F80F7C" w:rsidRDefault="003C4DEB" w:rsidP="00C03ABD">
      <w:pPr>
        <w:pStyle w:val="ConsPlusNormal"/>
        <w:widowControl/>
        <w:ind w:firstLine="0"/>
        <w:jc w:val="both"/>
        <w:rPr>
          <w:rFonts w:ascii="Times New Roman" w:hAnsi="Times New Roman" w:cs="Times New Roman"/>
          <w:sz w:val="24"/>
          <w:szCs w:val="24"/>
        </w:rPr>
      </w:pPr>
    </w:p>
    <w:p w:rsidR="003C4DEB" w:rsidRPr="00F80F7C" w:rsidRDefault="00C03ABD" w:rsidP="00DB06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89</w:t>
      </w:r>
      <w:r w:rsidR="003C4DEB" w:rsidRPr="00F80F7C">
        <w:rPr>
          <w:rFonts w:ascii="Times New Roman" w:hAnsi="Times New Roman" w:cs="Times New Roman"/>
          <w:sz w:val="24"/>
          <w:szCs w:val="24"/>
        </w:rPr>
        <w:t xml:space="preserve">. </w:t>
      </w:r>
      <w:proofErr w:type="gramStart"/>
      <w:r w:rsidR="003C4DEB" w:rsidRPr="00F80F7C">
        <w:rPr>
          <w:rFonts w:ascii="Times New Roman" w:hAnsi="Times New Roman" w:cs="Times New Roman"/>
          <w:sz w:val="24"/>
          <w:szCs w:val="24"/>
        </w:rPr>
        <w:t>Контроль за</w:t>
      </w:r>
      <w:proofErr w:type="gramEnd"/>
      <w:r w:rsidR="003C4DEB" w:rsidRPr="00F80F7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Куртамышского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4DEB" w:rsidRDefault="003C4DEB" w:rsidP="003C4DEB">
      <w:pPr>
        <w:pStyle w:val="ConsPlusNormal"/>
        <w:widowControl/>
        <w:tabs>
          <w:tab w:val="left" w:pos="1824"/>
          <w:tab w:val="center" w:pos="4819"/>
        </w:tabs>
        <w:ind w:firstLine="0"/>
        <w:jc w:val="center"/>
        <w:outlineLvl w:val="1"/>
        <w:rPr>
          <w:rFonts w:ascii="Times New Roman" w:hAnsi="Times New Roman" w:cs="Times New Roman"/>
          <w:b/>
          <w:sz w:val="24"/>
          <w:szCs w:val="24"/>
        </w:rPr>
      </w:pPr>
    </w:p>
    <w:p w:rsidR="003C4DEB" w:rsidRDefault="00C03ABD" w:rsidP="00C03ABD">
      <w:pPr>
        <w:pStyle w:val="ConsPlusNormal"/>
        <w:widowControl/>
        <w:ind w:firstLine="540"/>
        <w:jc w:val="center"/>
        <w:rPr>
          <w:rFonts w:ascii="Times New Roman" w:hAnsi="Times New Roman" w:cs="Times New Roman"/>
          <w:b/>
          <w:sz w:val="24"/>
          <w:szCs w:val="24"/>
        </w:rPr>
      </w:pPr>
      <w:r w:rsidRPr="00C03ABD">
        <w:rPr>
          <w:rFonts w:ascii="Times New Roman" w:hAnsi="Times New Roman" w:cs="Times New Roman"/>
          <w:b/>
          <w:sz w:val="24"/>
          <w:szCs w:val="24"/>
        </w:rPr>
        <w:t xml:space="preserve">Раздел </w:t>
      </w:r>
      <w:r>
        <w:rPr>
          <w:rFonts w:ascii="Times New Roman" w:hAnsi="Times New Roman" w:cs="Times New Roman"/>
          <w:b/>
          <w:sz w:val="24"/>
          <w:szCs w:val="24"/>
        </w:rPr>
        <w:t xml:space="preserve"> </w:t>
      </w:r>
      <w:r w:rsidRPr="00C03ABD">
        <w:rPr>
          <w:rFonts w:ascii="Times New Roman" w:hAnsi="Times New Roman" w:cs="Times New Roman"/>
          <w:b/>
          <w:sz w:val="24"/>
          <w:szCs w:val="24"/>
          <w:lang w:val="en-US"/>
        </w:rPr>
        <w:t>V</w:t>
      </w:r>
      <w:r w:rsidRPr="00C03ABD">
        <w:rPr>
          <w:rFonts w:ascii="Times New Roman" w:hAnsi="Times New Roman" w:cs="Times New Roman"/>
          <w:b/>
          <w:sz w:val="24"/>
          <w:szCs w:val="24"/>
        </w:rPr>
        <w:t>. Досудебное (внесудебное) обжалование заявителем решений и действий (бездействия)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C03ABD" w:rsidRPr="00C03ABD" w:rsidRDefault="00C03ABD" w:rsidP="00C03ABD">
      <w:pPr>
        <w:pStyle w:val="ConsPlusNormal"/>
        <w:widowControl/>
        <w:ind w:firstLine="540"/>
        <w:jc w:val="center"/>
        <w:rPr>
          <w:rFonts w:ascii="Times New Roman" w:hAnsi="Times New Roman" w:cs="Times New Roman"/>
          <w:b/>
          <w:sz w:val="24"/>
          <w:szCs w:val="24"/>
        </w:rPr>
      </w:pPr>
    </w:p>
    <w:p w:rsidR="003C4DEB" w:rsidRPr="001045FB" w:rsidRDefault="00C03ABD" w:rsidP="00DB065A">
      <w:pPr>
        <w:shd w:val="clear" w:color="auto" w:fill="FFFFFF"/>
        <w:ind w:firstLine="709"/>
        <w:jc w:val="both"/>
      </w:pPr>
      <w:r>
        <w:t>90</w:t>
      </w:r>
      <w:r w:rsidR="003C4DEB" w:rsidRPr="001045FB">
        <w:t>. Заявители имеют право на обжалование решений и действий (бездействия)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 в досудебном порядке.</w:t>
      </w:r>
    </w:p>
    <w:p w:rsidR="003C4DEB" w:rsidRPr="001045FB" w:rsidRDefault="00C03ABD" w:rsidP="00DB065A">
      <w:pPr>
        <w:autoSpaceDE w:val="0"/>
        <w:autoSpaceDN w:val="0"/>
        <w:adjustRightInd w:val="0"/>
        <w:ind w:firstLine="709"/>
        <w:jc w:val="both"/>
      </w:pPr>
      <w:r>
        <w:t>91</w:t>
      </w:r>
      <w:r w:rsidR="003C4DEB" w:rsidRPr="001045FB">
        <w:t xml:space="preserve">. Заявитель может обратиться с </w:t>
      </w:r>
      <w:proofErr w:type="gramStart"/>
      <w:r w:rsidR="003C4DEB" w:rsidRPr="001045FB">
        <w:t>жалобой</w:t>
      </w:r>
      <w:proofErr w:type="gramEnd"/>
      <w:r w:rsidR="003C4DEB" w:rsidRPr="001045FB">
        <w:t xml:space="preserve"> в том числе в следующих случаях:</w:t>
      </w:r>
    </w:p>
    <w:p w:rsidR="003C4DEB" w:rsidRPr="001045FB" w:rsidRDefault="003C4DEB" w:rsidP="00DB065A">
      <w:pPr>
        <w:autoSpaceDE w:val="0"/>
        <w:autoSpaceDN w:val="0"/>
        <w:adjustRightInd w:val="0"/>
        <w:ind w:firstLine="709"/>
        <w:jc w:val="both"/>
      </w:pPr>
      <w:r w:rsidRPr="001045FB">
        <w:t xml:space="preserve">1) нарушение срока регистрации запроса о предоставлении муниципальной услуги, запроса,  по предоставлению двух и более муниципальных услуг; </w:t>
      </w:r>
    </w:p>
    <w:p w:rsidR="003C4DEB" w:rsidRPr="001045FB" w:rsidRDefault="003C4DEB" w:rsidP="00DB065A">
      <w:pPr>
        <w:autoSpaceDE w:val="0"/>
        <w:autoSpaceDN w:val="0"/>
        <w:adjustRightInd w:val="0"/>
        <w:ind w:firstLine="709"/>
        <w:jc w:val="both"/>
      </w:pPr>
      <w:r w:rsidRPr="001045FB">
        <w:t>2) нарушение срока предоставления муниципальной услуги;</w:t>
      </w:r>
    </w:p>
    <w:p w:rsidR="003C4DEB" w:rsidRPr="001045FB" w:rsidRDefault="003C4DEB" w:rsidP="00DB065A">
      <w:pPr>
        <w:autoSpaceDE w:val="0"/>
        <w:autoSpaceDN w:val="0"/>
        <w:adjustRightInd w:val="0"/>
        <w:ind w:firstLine="709"/>
        <w:jc w:val="both"/>
      </w:pPr>
      <w:r w:rsidRPr="001045F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3C4DEB" w:rsidRPr="001045FB" w:rsidRDefault="003C4DEB" w:rsidP="00DB065A">
      <w:pPr>
        <w:autoSpaceDE w:val="0"/>
        <w:autoSpaceDN w:val="0"/>
        <w:adjustRightInd w:val="0"/>
        <w:ind w:firstLine="709"/>
        <w:jc w:val="both"/>
      </w:pPr>
      <w:r w:rsidRPr="001045F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w:t>
      </w:r>
      <w:r w:rsidRPr="001045FB">
        <w:lastRenderedPageBreak/>
        <w:t>области, муниципальными правовыми актами Куртамышского района для предоставления муниципальной услуги, у заявителя;</w:t>
      </w:r>
    </w:p>
    <w:p w:rsidR="003C4DEB" w:rsidRPr="001045FB" w:rsidRDefault="003C4DEB" w:rsidP="00DB065A">
      <w:pPr>
        <w:autoSpaceDE w:val="0"/>
        <w:autoSpaceDN w:val="0"/>
        <w:adjustRightInd w:val="0"/>
        <w:ind w:firstLine="709"/>
        <w:jc w:val="both"/>
      </w:pPr>
      <w:proofErr w:type="gramStart"/>
      <w:r w:rsidRPr="001045F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3C4DEB" w:rsidRPr="001045FB" w:rsidRDefault="003C4DEB" w:rsidP="00DB065A">
      <w:pPr>
        <w:autoSpaceDE w:val="0"/>
        <w:autoSpaceDN w:val="0"/>
        <w:adjustRightInd w:val="0"/>
        <w:ind w:firstLine="709"/>
        <w:jc w:val="both"/>
      </w:pPr>
      <w:r w:rsidRPr="001045F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
    <w:p w:rsidR="003C4DEB" w:rsidRPr="001045FB" w:rsidRDefault="003C4DEB" w:rsidP="00DB065A">
      <w:pPr>
        <w:shd w:val="clear" w:color="auto" w:fill="FFFFFF"/>
        <w:ind w:firstLine="709"/>
        <w:jc w:val="both"/>
      </w:pPr>
      <w:proofErr w:type="gramStart"/>
      <w:r w:rsidRPr="001045FB">
        <w:t>7) отказ Администрации Куртамышского района, должностного лица Администрации Куртамышского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4DEB" w:rsidRPr="001045FB" w:rsidRDefault="003C4DEB" w:rsidP="00DB065A">
      <w:pPr>
        <w:autoSpaceDE w:val="0"/>
        <w:autoSpaceDN w:val="0"/>
        <w:adjustRightInd w:val="0"/>
        <w:ind w:firstLine="709"/>
        <w:jc w:val="both"/>
      </w:pPr>
      <w:r w:rsidRPr="001045FB">
        <w:t>8) нарушение срока или порядка выдачи документов по результатам предоставления муниципальной услуги;</w:t>
      </w:r>
    </w:p>
    <w:p w:rsidR="003C4DEB" w:rsidRPr="001045FB" w:rsidRDefault="003C4DEB" w:rsidP="00DB065A">
      <w:pPr>
        <w:autoSpaceDE w:val="0"/>
        <w:autoSpaceDN w:val="0"/>
        <w:adjustRightInd w:val="0"/>
        <w:ind w:firstLine="709"/>
        <w:jc w:val="both"/>
      </w:pPr>
      <w:proofErr w:type="gramStart"/>
      <w:r w:rsidRPr="001045F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DB065A" w:rsidRDefault="003C4DEB" w:rsidP="00DB065A">
      <w:pPr>
        <w:autoSpaceDE w:val="0"/>
        <w:autoSpaceDN w:val="0"/>
        <w:adjustRightInd w:val="0"/>
        <w:ind w:firstLine="709"/>
        <w:jc w:val="both"/>
      </w:pPr>
      <w:r w:rsidRPr="001045F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DB065A" w:rsidRDefault="003C4DEB" w:rsidP="00DB065A">
      <w:pPr>
        <w:autoSpaceDE w:val="0"/>
        <w:autoSpaceDN w:val="0"/>
        <w:adjustRightInd w:val="0"/>
        <w:ind w:firstLine="709"/>
        <w:jc w:val="both"/>
      </w:pPr>
      <w:r w:rsidRPr="001045FB">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65A" w:rsidRDefault="003C4DEB" w:rsidP="00DB065A">
      <w:pPr>
        <w:autoSpaceDE w:val="0"/>
        <w:autoSpaceDN w:val="0"/>
        <w:adjustRightInd w:val="0"/>
        <w:ind w:firstLine="709"/>
        <w:jc w:val="both"/>
      </w:pPr>
      <w:r w:rsidRPr="001045F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65A" w:rsidRDefault="003C4DEB" w:rsidP="00DB065A">
      <w:pPr>
        <w:autoSpaceDE w:val="0"/>
        <w:autoSpaceDN w:val="0"/>
        <w:adjustRightInd w:val="0"/>
        <w:ind w:firstLine="709"/>
        <w:jc w:val="both"/>
      </w:pPr>
      <w:r w:rsidRPr="001045F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DEB" w:rsidRPr="001045FB" w:rsidRDefault="003C4DEB" w:rsidP="00DB065A">
      <w:pPr>
        <w:autoSpaceDE w:val="0"/>
        <w:autoSpaceDN w:val="0"/>
        <w:adjustRightInd w:val="0"/>
        <w:ind w:firstLine="709"/>
        <w:jc w:val="both"/>
      </w:pPr>
      <w:proofErr w:type="gramStart"/>
      <w:r w:rsidRPr="001045FB">
        <w:t>- выявление документально подтвержденного факта (признаков) ошибочного или противоправного действия (бездействия) должностного лица Администрации Куртамышского района, муниципального служащего Администрации Куртамышского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1045FB">
        <w:t xml:space="preserve"> заявитель, а также приносятся извинения за доставленные неудобства.</w:t>
      </w:r>
    </w:p>
    <w:p w:rsidR="003C4DEB" w:rsidRPr="001045FB" w:rsidRDefault="00C03ABD" w:rsidP="00DB065A">
      <w:pPr>
        <w:autoSpaceDE w:val="0"/>
        <w:autoSpaceDN w:val="0"/>
        <w:adjustRightInd w:val="0"/>
        <w:ind w:firstLine="709"/>
        <w:jc w:val="both"/>
      </w:pPr>
      <w:r>
        <w:t>92</w:t>
      </w:r>
      <w:r w:rsidR="003C4DEB" w:rsidRPr="001045FB">
        <w:t>. Жалоба подаётся в письменной форме на бумажном носителе, в электронной форме в Администрацию Куртамышского района.</w:t>
      </w:r>
    </w:p>
    <w:p w:rsidR="003C4DEB" w:rsidRPr="001045FB" w:rsidRDefault="00C03ABD" w:rsidP="00DB065A">
      <w:pPr>
        <w:autoSpaceDE w:val="0"/>
        <w:autoSpaceDN w:val="0"/>
        <w:adjustRightInd w:val="0"/>
        <w:ind w:firstLine="709"/>
        <w:jc w:val="both"/>
      </w:pPr>
      <w:r>
        <w:t>93</w:t>
      </w:r>
      <w:r w:rsidR="003C4DEB" w:rsidRPr="001045FB">
        <w:t xml:space="preserve">. Жалобы на решения и действия (бездействие)  должностных лиц Администрации Куртамышского района рассматривается Главой Куртамышского района. </w:t>
      </w:r>
    </w:p>
    <w:p w:rsidR="003C4DEB" w:rsidRPr="001045FB" w:rsidRDefault="00C03ABD" w:rsidP="00DB065A">
      <w:pPr>
        <w:autoSpaceDE w:val="0"/>
        <w:autoSpaceDN w:val="0"/>
        <w:adjustRightInd w:val="0"/>
        <w:ind w:firstLine="709"/>
        <w:jc w:val="both"/>
      </w:pPr>
      <w:r>
        <w:t>94</w:t>
      </w:r>
      <w:r w:rsidR="003C4DEB" w:rsidRPr="001045FB">
        <w:t>.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003C4DEB" w:rsidRPr="001045FB">
        <w:tab/>
      </w:r>
      <w:hyperlink r:id="rId16" w:history="1">
        <w:r w:rsidR="003C4DEB" w:rsidRPr="00303DFE">
          <w:rPr>
            <w:rStyle w:val="a4"/>
            <w:color w:val="000000" w:themeColor="text1"/>
            <w:lang w:val="en-US"/>
          </w:rPr>
          <w:t>www</w:t>
        </w:r>
        <w:r w:rsidR="003C4DEB" w:rsidRPr="00303DFE">
          <w:rPr>
            <w:rStyle w:val="a4"/>
            <w:color w:val="000000" w:themeColor="text1"/>
          </w:rPr>
          <w:t>.</w:t>
        </w:r>
        <w:r w:rsidR="003C4DEB" w:rsidRPr="00303DFE">
          <w:rPr>
            <w:rStyle w:val="a4"/>
            <w:color w:val="000000" w:themeColor="text1"/>
            <w:lang w:val="en-US"/>
          </w:rPr>
          <w:t>region</w:t>
        </w:r>
        <w:r w:rsidR="003C4DEB" w:rsidRPr="00303DFE">
          <w:rPr>
            <w:rStyle w:val="a4"/>
            <w:color w:val="000000" w:themeColor="text1"/>
          </w:rPr>
          <w:t>-</w:t>
        </w:r>
        <w:proofErr w:type="spellStart"/>
        <w:r w:rsidR="003C4DEB" w:rsidRPr="00303DFE">
          <w:rPr>
            <w:rStyle w:val="a4"/>
            <w:color w:val="000000" w:themeColor="text1"/>
            <w:lang w:val="en-US"/>
          </w:rPr>
          <w:t>kurtamysh</w:t>
        </w:r>
        <w:proofErr w:type="spellEnd"/>
        <w:r w:rsidR="003C4DEB" w:rsidRPr="00303DFE">
          <w:rPr>
            <w:rStyle w:val="a4"/>
            <w:color w:val="000000" w:themeColor="text1"/>
          </w:rPr>
          <w:t>.</w:t>
        </w:r>
        <w:r w:rsidR="003C4DEB" w:rsidRPr="00303DFE">
          <w:rPr>
            <w:rStyle w:val="a4"/>
            <w:color w:val="000000" w:themeColor="text1"/>
            <w:lang w:val="en-US"/>
          </w:rPr>
          <w:t>com</w:t>
        </w:r>
      </w:hyperlink>
      <w:r w:rsidR="003C4DEB" w:rsidRPr="001045FB">
        <w:t>, единого портала государственных и муниципальных услуг, а также может быть принята при личном приёме заявителя.</w:t>
      </w:r>
    </w:p>
    <w:p w:rsidR="003C4DEB" w:rsidRPr="001045FB" w:rsidRDefault="00C03ABD" w:rsidP="00DB065A">
      <w:pPr>
        <w:autoSpaceDE w:val="0"/>
        <w:autoSpaceDN w:val="0"/>
        <w:adjustRightInd w:val="0"/>
        <w:ind w:firstLine="709"/>
        <w:jc w:val="both"/>
      </w:pPr>
      <w:r>
        <w:t>95</w:t>
      </w:r>
      <w:r w:rsidR="003C4DEB" w:rsidRPr="001045FB">
        <w:t>. Жалоба должна содержать:</w:t>
      </w:r>
    </w:p>
    <w:p w:rsidR="003C4DEB" w:rsidRPr="001045FB" w:rsidRDefault="003C4DEB" w:rsidP="003C4DEB">
      <w:pPr>
        <w:shd w:val="clear" w:color="auto" w:fill="FFFFFF"/>
        <w:ind w:firstLine="709"/>
        <w:jc w:val="both"/>
      </w:pPr>
      <w:r w:rsidRPr="001045FB">
        <w:lastRenderedPageBreak/>
        <w:t>1) наименование органа, предоставляющего муниципальную услугу, должностного лица органа, предоставившего муниципальную услугу, либо муниципального служащего;</w:t>
      </w:r>
    </w:p>
    <w:p w:rsidR="003C4DEB" w:rsidRPr="001045FB" w:rsidRDefault="003C4DEB" w:rsidP="003C4DEB">
      <w:pPr>
        <w:shd w:val="clear" w:color="auto" w:fill="FFFFFF"/>
        <w:ind w:firstLine="709"/>
        <w:jc w:val="both"/>
      </w:pPr>
      <w:proofErr w:type="gramStart"/>
      <w:r w:rsidRPr="001045FB">
        <w:t>2) фамилия, имя, отчество (при 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DEB" w:rsidRPr="001045FB" w:rsidRDefault="003C4DEB" w:rsidP="003C4DEB">
      <w:pPr>
        <w:shd w:val="clear" w:color="auto" w:fill="FFFFFF"/>
        <w:ind w:firstLine="709"/>
        <w:jc w:val="both"/>
      </w:pPr>
      <w:r w:rsidRPr="001045FB">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w:t>
      </w:r>
      <w:r w:rsidR="00301501">
        <w:t>о района</w:t>
      </w:r>
      <w:r w:rsidRPr="001045FB">
        <w:t>;</w:t>
      </w:r>
    </w:p>
    <w:p w:rsidR="003C4DEB" w:rsidRPr="001045FB" w:rsidRDefault="003C4DEB" w:rsidP="003C4DEB">
      <w:pPr>
        <w:shd w:val="clear" w:color="auto" w:fill="FFFFFF"/>
        <w:ind w:firstLine="709"/>
        <w:jc w:val="both"/>
      </w:pPr>
      <w:r w:rsidRPr="001045FB">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 Заявителем могут быть представлены документы (при наличии), подтверждающие доводы заявителя, либо их копии.</w:t>
      </w:r>
    </w:p>
    <w:p w:rsidR="003C4DEB" w:rsidRPr="001045FB" w:rsidRDefault="00C03ABD" w:rsidP="003C4DEB">
      <w:pPr>
        <w:shd w:val="clear" w:color="auto" w:fill="FFFFFF"/>
        <w:ind w:firstLine="709"/>
        <w:jc w:val="both"/>
      </w:pPr>
      <w:r>
        <w:t>96</w:t>
      </w:r>
      <w:r w:rsidR="003C4DEB" w:rsidRPr="001045FB">
        <w:t>.</w:t>
      </w:r>
      <w:r>
        <w:t xml:space="preserve"> </w:t>
      </w:r>
      <w:proofErr w:type="gramStart"/>
      <w:r w:rsidR="003C4DEB" w:rsidRPr="001045FB">
        <w:t>Жалоба, поступившая в Администрацию Куртамышского района,</w:t>
      </w:r>
      <w:r w:rsidR="002B5AD9">
        <w:t xml:space="preserve"> подлежит рассмотрению в течение</w:t>
      </w:r>
      <w:r w:rsidR="003C4DEB" w:rsidRPr="001045FB">
        <w:t xml:space="preserve"> пятнадцати рабочих дней со дня её регистрации, а в случае   обжалования отказа Администрации Куртамышского района в приёме документов у заявителя либо в исправлении допущенных опечаток и ошибок или в случае обжалования нарушения установленного сро</w:t>
      </w:r>
      <w:r w:rsidR="002B5AD9">
        <w:t>ка таких исправлений – в течение</w:t>
      </w:r>
      <w:r w:rsidR="003C4DEB" w:rsidRPr="001045FB">
        <w:t xml:space="preserve"> пяти рабочих дней со дня её регистрации.</w:t>
      </w:r>
      <w:proofErr w:type="gramEnd"/>
    </w:p>
    <w:p w:rsidR="003C4DEB" w:rsidRPr="001045FB" w:rsidRDefault="00C03ABD" w:rsidP="003C4DEB">
      <w:pPr>
        <w:shd w:val="clear" w:color="auto" w:fill="FFFFFF"/>
        <w:ind w:firstLine="709"/>
        <w:jc w:val="both"/>
      </w:pPr>
      <w:r>
        <w:t>97</w:t>
      </w:r>
      <w:r w:rsidR="003C4DEB" w:rsidRPr="001045FB">
        <w:t>. По результатам рассмотрения жалобы принимается одно из следующих решений:</w:t>
      </w:r>
    </w:p>
    <w:p w:rsidR="003C4DEB" w:rsidRPr="001045FB" w:rsidRDefault="003C4DEB" w:rsidP="003C4DEB">
      <w:pPr>
        <w:shd w:val="clear" w:color="auto" w:fill="FFFFFF"/>
        <w:ind w:firstLine="709"/>
        <w:jc w:val="both"/>
      </w:pPr>
      <w:proofErr w:type="gramStart"/>
      <w:r w:rsidRPr="001045F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proofErr w:type="gramEnd"/>
    </w:p>
    <w:p w:rsidR="003C4DEB" w:rsidRPr="001045FB" w:rsidRDefault="003C4DEB" w:rsidP="003C4DEB">
      <w:pPr>
        <w:shd w:val="clear" w:color="auto" w:fill="FFFFFF"/>
        <w:ind w:firstLine="709"/>
        <w:jc w:val="both"/>
      </w:pPr>
      <w:r w:rsidRPr="001045FB">
        <w:t>2) в удовлетворении жалобы отказывается.</w:t>
      </w:r>
    </w:p>
    <w:p w:rsidR="003C4DEB" w:rsidRPr="001045FB" w:rsidRDefault="00C03ABD" w:rsidP="003C4DEB">
      <w:pPr>
        <w:shd w:val="clear" w:color="auto" w:fill="FFFFFF"/>
        <w:ind w:firstLine="709"/>
        <w:jc w:val="both"/>
      </w:pPr>
      <w:r>
        <w:t>98</w:t>
      </w:r>
      <w:r w:rsidR="003C4DEB" w:rsidRPr="001045FB">
        <w:t>. Не позднее дня, следующего за днём приняти</w:t>
      </w:r>
      <w:r w:rsidR="00303DFE">
        <w:t>я решения, указанного в части 97</w:t>
      </w:r>
      <w:r w:rsidR="003C4DEB" w:rsidRPr="001045FB">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DEB" w:rsidRPr="001045FB" w:rsidRDefault="00C03ABD" w:rsidP="003C4DEB">
      <w:pPr>
        <w:autoSpaceDE w:val="0"/>
        <w:autoSpaceDN w:val="0"/>
        <w:adjustRightInd w:val="0"/>
        <w:ind w:firstLine="709"/>
        <w:jc w:val="both"/>
      </w:pPr>
      <w:r>
        <w:t>99</w:t>
      </w:r>
      <w:r w:rsidR="003C4DEB" w:rsidRPr="001045FB">
        <w:t>. В случае признания жалобы подлежащей удовлетворению в ответе</w:t>
      </w:r>
      <w:r w:rsidR="00303DFE">
        <w:t xml:space="preserve"> заявителю, указанном в части 98</w:t>
      </w:r>
      <w:r w:rsidR="003C4DEB" w:rsidRPr="001045FB">
        <w:t xml:space="preserve"> раздела </w:t>
      </w:r>
      <w:r w:rsidR="003C4DEB" w:rsidRPr="001045FB">
        <w:rPr>
          <w:lang w:val="en-US"/>
        </w:rPr>
        <w:t>V</w:t>
      </w:r>
      <w:r w:rsidR="003C4DEB" w:rsidRPr="001045FB">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C4DEB" w:rsidRPr="001045FB">
        <w:t>неудобства</w:t>
      </w:r>
      <w:proofErr w:type="gramEnd"/>
      <w:r w:rsidR="003C4DEB" w:rsidRPr="001045FB">
        <w:t xml:space="preserve"> и указывается информация о дальнейших действиях, которые необходимо совершить заявителю в целях получения муниципальной услуги.</w:t>
      </w:r>
    </w:p>
    <w:p w:rsidR="003C4DEB" w:rsidRPr="001045FB" w:rsidRDefault="00C03ABD" w:rsidP="003C4DEB">
      <w:pPr>
        <w:autoSpaceDE w:val="0"/>
        <w:autoSpaceDN w:val="0"/>
        <w:adjustRightInd w:val="0"/>
        <w:ind w:firstLine="709"/>
        <w:jc w:val="both"/>
      </w:pPr>
      <w:r>
        <w:t>100</w:t>
      </w:r>
      <w:r w:rsidR="003C4DEB" w:rsidRPr="001045FB">
        <w:t xml:space="preserve">. В случае признания </w:t>
      </w:r>
      <w:proofErr w:type="gramStart"/>
      <w:r w:rsidR="003C4DEB" w:rsidRPr="001045FB">
        <w:t>жалобы</w:t>
      </w:r>
      <w:proofErr w:type="gramEnd"/>
      <w:r w:rsidR="003C4DEB" w:rsidRPr="001045FB">
        <w:t xml:space="preserve"> не подлежащей удовлетворению в ответе</w:t>
      </w:r>
      <w:r w:rsidR="00303DFE">
        <w:t xml:space="preserve"> заявителю, указанном в части 98</w:t>
      </w:r>
      <w:r w:rsidR="003C4DEB" w:rsidRPr="001045FB">
        <w:t xml:space="preserve"> раздела </w:t>
      </w:r>
      <w:r w:rsidR="003C4DEB" w:rsidRPr="001045FB">
        <w:rPr>
          <w:lang w:val="en-US"/>
        </w:rPr>
        <w:t>V</w:t>
      </w:r>
      <w:r w:rsidR="003C4DEB" w:rsidRPr="001045FB">
        <w:t>, даются аргументированные разъяснения о причинах принятого решения, а так же информация о порядке обжалования принятого решения.</w:t>
      </w:r>
    </w:p>
    <w:p w:rsidR="003C4DEB" w:rsidRDefault="00C03ABD" w:rsidP="003C4DEB">
      <w:pPr>
        <w:autoSpaceDE w:val="0"/>
        <w:autoSpaceDN w:val="0"/>
        <w:adjustRightInd w:val="0"/>
        <w:ind w:firstLine="709"/>
        <w:jc w:val="both"/>
        <w:outlineLvl w:val="1"/>
      </w:pPr>
      <w:r>
        <w:t>101</w:t>
      </w:r>
      <w:r w:rsidR="003C4DEB" w:rsidRPr="001045FB">
        <w:t xml:space="preserve">. В случае установления в ходе или по результатам </w:t>
      </w:r>
      <w:proofErr w:type="gramStart"/>
      <w:r w:rsidR="003C4DEB" w:rsidRPr="001045FB">
        <w:t>рассмотрения жалоб признаков состава административного правонарушения</w:t>
      </w:r>
      <w:proofErr w:type="gramEnd"/>
      <w:r w:rsidR="003C4DEB" w:rsidRPr="001045FB">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153916" w:rsidRDefault="00153916" w:rsidP="003C4DEB">
      <w:pPr>
        <w:autoSpaceDE w:val="0"/>
        <w:autoSpaceDN w:val="0"/>
        <w:adjustRightInd w:val="0"/>
        <w:ind w:firstLine="709"/>
        <w:jc w:val="both"/>
        <w:outlineLvl w:val="1"/>
      </w:pPr>
    </w:p>
    <w:p w:rsidR="00153916" w:rsidRDefault="00153916" w:rsidP="003C4DEB">
      <w:pPr>
        <w:autoSpaceDE w:val="0"/>
        <w:autoSpaceDN w:val="0"/>
        <w:adjustRightInd w:val="0"/>
        <w:ind w:firstLine="709"/>
        <w:jc w:val="both"/>
        <w:outlineLvl w:val="1"/>
      </w:pPr>
    </w:p>
    <w:p w:rsidR="00153916" w:rsidRDefault="00153916" w:rsidP="003C4DEB">
      <w:pPr>
        <w:autoSpaceDE w:val="0"/>
        <w:autoSpaceDN w:val="0"/>
        <w:adjustRightInd w:val="0"/>
        <w:ind w:firstLine="709"/>
        <w:jc w:val="both"/>
        <w:outlineLvl w:val="1"/>
      </w:pPr>
    </w:p>
    <w:p w:rsidR="00153916" w:rsidRDefault="00153916" w:rsidP="003C4DEB">
      <w:pPr>
        <w:autoSpaceDE w:val="0"/>
        <w:autoSpaceDN w:val="0"/>
        <w:adjustRightInd w:val="0"/>
        <w:ind w:firstLine="709"/>
        <w:jc w:val="both"/>
        <w:outlineLvl w:val="1"/>
      </w:pPr>
    </w:p>
    <w:p w:rsidR="00153916" w:rsidRPr="00F80F7C" w:rsidRDefault="00153916" w:rsidP="00153916">
      <w:pPr>
        <w:pStyle w:val="ConsPlusNormal"/>
        <w:widowControl/>
        <w:ind w:firstLine="0"/>
        <w:jc w:val="both"/>
        <w:rPr>
          <w:rFonts w:ascii="Times New Roman" w:hAnsi="Times New Roman" w:cs="Times New Roman"/>
          <w:sz w:val="24"/>
          <w:szCs w:val="24"/>
        </w:rPr>
      </w:pPr>
      <w:r w:rsidRPr="00F80F7C">
        <w:rPr>
          <w:rFonts w:ascii="Times New Roman" w:hAnsi="Times New Roman" w:cs="Times New Roman"/>
          <w:sz w:val="24"/>
          <w:szCs w:val="24"/>
        </w:rPr>
        <w:t>Управляющий дел</w:t>
      </w:r>
      <w:r w:rsidR="00C03ABD">
        <w:rPr>
          <w:rFonts w:ascii="Times New Roman" w:hAnsi="Times New Roman" w:cs="Times New Roman"/>
          <w:sz w:val="24"/>
          <w:szCs w:val="24"/>
        </w:rPr>
        <w:t>ами - р</w:t>
      </w:r>
      <w:r w:rsidRPr="00F80F7C">
        <w:rPr>
          <w:rFonts w:ascii="Times New Roman" w:hAnsi="Times New Roman" w:cs="Times New Roman"/>
          <w:sz w:val="24"/>
          <w:szCs w:val="24"/>
        </w:rPr>
        <w:t>уководитель аппарата</w:t>
      </w:r>
    </w:p>
    <w:p w:rsidR="00153916" w:rsidRPr="001045FB" w:rsidRDefault="00153916" w:rsidP="00153916">
      <w:pPr>
        <w:autoSpaceDE w:val="0"/>
        <w:autoSpaceDN w:val="0"/>
        <w:adjustRightInd w:val="0"/>
        <w:jc w:val="both"/>
        <w:outlineLvl w:val="1"/>
      </w:pPr>
      <w:r w:rsidRPr="00F80F7C">
        <w:t xml:space="preserve">Администрации Куртамышского района                                                         </w:t>
      </w:r>
      <w:r>
        <w:t xml:space="preserve">       А.Н. Гвоздев</w:t>
      </w:r>
    </w:p>
    <w:p w:rsidR="003C4DEB" w:rsidRPr="00F80F7C" w:rsidRDefault="003C4DEB" w:rsidP="003C4DEB">
      <w:pPr>
        <w:pStyle w:val="ConsPlusNormal"/>
        <w:widowControl/>
        <w:ind w:firstLine="709"/>
        <w:jc w:val="both"/>
        <w:rPr>
          <w:rFonts w:ascii="Times New Roman" w:hAnsi="Times New Roman" w:cs="Times New Roman"/>
          <w:b/>
          <w:sz w:val="24"/>
          <w:szCs w:val="24"/>
        </w:rPr>
      </w:pPr>
    </w:p>
    <w:p w:rsidR="006D0598" w:rsidRPr="00F80F7C" w:rsidRDefault="006D0598" w:rsidP="006D0598">
      <w:pPr>
        <w:pStyle w:val="ConsPlusNormal"/>
        <w:widowControl/>
        <w:ind w:firstLine="540"/>
        <w:jc w:val="both"/>
        <w:rPr>
          <w:rFonts w:ascii="Times New Roman" w:hAnsi="Times New Roman" w:cs="Times New Roman"/>
          <w:sz w:val="24"/>
          <w:szCs w:val="24"/>
        </w:rPr>
      </w:pPr>
    </w:p>
    <w:p w:rsidR="00A07260" w:rsidRPr="00F80F7C" w:rsidRDefault="00A07260" w:rsidP="006555F1">
      <w:pPr>
        <w:ind w:firstLine="709"/>
        <w:jc w:val="both"/>
      </w:pPr>
    </w:p>
    <w:p w:rsidR="000317CF" w:rsidRDefault="000317CF" w:rsidP="00153916">
      <w:pPr>
        <w:tabs>
          <w:tab w:val="left" w:pos="6756"/>
        </w:tabs>
      </w:pPr>
    </w:p>
    <w:tbl>
      <w:tblPr>
        <w:tblW w:w="5400" w:type="dxa"/>
        <w:tblInd w:w="4248" w:type="dxa"/>
        <w:tblLook w:val="01E0"/>
      </w:tblPr>
      <w:tblGrid>
        <w:gridCol w:w="5400"/>
      </w:tblGrid>
      <w:tr w:rsidR="00153916" w:rsidRPr="00F80F7C" w:rsidTr="00256CE9">
        <w:trPr>
          <w:trHeight w:val="1608"/>
        </w:trPr>
        <w:tc>
          <w:tcPr>
            <w:tcW w:w="5400" w:type="dxa"/>
          </w:tcPr>
          <w:p w:rsidR="00153916" w:rsidRPr="002B5AD9" w:rsidRDefault="00153916" w:rsidP="002B5AD9">
            <w:r w:rsidRPr="00F80F7C">
              <w:lastRenderedPageBreak/>
              <w:t xml:space="preserve">                                                   </w:t>
            </w:r>
            <w:r w:rsidR="002B5AD9">
              <w:t xml:space="preserve">             </w:t>
            </w:r>
            <w:r w:rsidRPr="00F80F7C">
              <w:t xml:space="preserve"> </w:t>
            </w:r>
            <w:r w:rsidRPr="00153916">
              <w:rPr>
                <w:sz w:val="20"/>
                <w:szCs w:val="20"/>
              </w:rPr>
              <w:t>Приложение 1</w:t>
            </w:r>
          </w:p>
          <w:p w:rsidR="00153916" w:rsidRPr="0042721C" w:rsidRDefault="00153916" w:rsidP="00256CE9">
            <w:pPr>
              <w:pStyle w:val="ConsPlusNonformat"/>
              <w:widowControl/>
              <w:jc w:val="both"/>
              <w:rPr>
                <w:rFonts w:ascii="Times New Roman" w:hAnsi="Times New Roman" w:cs="Times New Roman"/>
                <w:b/>
              </w:rPr>
            </w:pPr>
            <w:r w:rsidRPr="00153916">
              <w:rPr>
                <w:rFonts w:ascii="Times New Roman" w:hAnsi="Times New Roman" w:cs="Times New Roman"/>
              </w:rPr>
              <w:t xml:space="preserve">к Административному регламенту </w:t>
            </w:r>
            <w:r w:rsidRPr="00153916">
              <w:rPr>
                <w:rFonts w:ascii="Times New Roman" w:hAnsi="Times New Roman" w:cs="Times New Roman"/>
                <w:bCs/>
              </w:rPr>
              <w:t xml:space="preserve">предоставления Администрацией Куртамышского района  муниципальной услуги по </w:t>
            </w:r>
            <w:r w:rsidRPr="00153916">
              <w:rPr>
                <w:rFonts w:ascii="Times New Roman" w:hAnsi="Times New Roman" w:cs="Times New Roman"/>
              </w:rPr>
              <w:t>оказанию поддержки начинающим субъектам малого предпринимательства в виде гранта на создание собственного бизнеса в Куртамышском районе</w:t>
            </w:r>
            <w:r w:rsidRPr="00153916">
              <w:rPr>
                <w:rFonts w:ascii="Times New Roman" w:hAnsi="Times New Roman" w:cs="Times New Roman"/>
                <w:b/>
              </w:rPr>
              <w:t xml:space="preserve"> </w:t>
            </w:r>
          </w:p>
        </w:tc>
      </w:tr>
    </w:tbl>
    <w:p w:rsidR="00153916" w:rsidRPr="00F80F7C" w:rsidRDefault="00153916" w:rsidP="00153916">
      <w:pPr>
        <w:autoSpaceDE w:val="0"/>
        <w:autoSpaceDN w:val="0"/>
        <w:adjustRightInd w:val="0"/>
        <w:jc w:val="both"/>
      </w:pPr>
    </w:p>
    <w:p w:rsidR="00153916" w:rsidRPr="00F80F7C" w:rsidRDefault="00153916" w:rsidP="00153916">
      <w:pPr>
        <w:autoSpaceDE w:val="0"/>
        <w:autoSpaceDN w:val="0"/>
        <w:adjustRightInd w:val="0"/>
        <w:ind w:left="6171"/>
        <w:jc w:val="both"/>
      </w:pPr>
      <w:r w:rsidRPr="00F80F7C">
        <w:t>В комиссию Администрации Куртамышского района по рассмотрению бизнес-планов для предоставления поддержки в виде грантов</w:t>
      </w:r>
    </w:p>
    <w:p w:rsidR="00153916" w:rsidRPr="00F80F7C" w:rsidRDefault="00153916" w:rsidP="00153916">
      <w:pPr>
        <w:autoSpaceDE w:val="0"/>
        <w:autoSpaceDN w:val="0"/>
        <w:adjustRightInd w:val="0"/>
        <w:ind w:firstLine="5220"/>
        <w:jc w:val="both"/>
      </w:pPr>
    </w:p>
    <w:p w:rsidR="00153916" w:rsidRPr="00F80F7C" w:rsidRDefault="00153916" w:rsidP="00153916">
      <w:pPr>
        <w:autoSpaceDE w:val="0"/>
        <w:autoSpaceDN w:val="0"/>
        <w:adjustRightInd w:val="0"/>
        <w:jc w:val="center"/>
        <w:rPr>
          <w:b/>
          <w:bCs/>
        </w:rPr>
      </w:pPr>
      <w:r w:rsidRPr="00F80F7C">
        <w:rPr>
          <w:b/>
          <w:bCs/>
        </w:rPr>
        <w:t>Заявление</w:t>
      </w:r>
    </w:p>
    <w:p w:rsidR="00153916" w:rsidRPr="00F80F7C" w:rsidRDefault="00153916" w:rsidP="00153916">
      <w:pPr>
        <w:autoSpaceDE w:val="0"/>
        <w:autoSpaceDN w:val="0"/>
        <w:adjustRightInd w:val="0"/>
        <w:jc w:val="center"/>
        <w:rPr>
          <w:b/>
          <w:bCs/>
        </w:rPr>
      </w:pPr>
      <w:proofErr w:type="gramStart"/>
      <w:r w:rsidRPr="00F80F7C">
        <w:rPr>
          <w:b/>
          <w:bCs/>
        </w:rPr>
        <w:t>на участие в конкурсе по отбору субъектов малого предпринимательства для оказания поддержки в виде</w:t>
      </w:r>
      <w:proofErr w:type="gramEnd"/>
      <w:r w:rsidRPr="00F80F7C">
        <w:rPr>
          <w:b/>
          <w:bCs/>
        </w:rPr>
        <w:t xml:space="preserve"> грантов </w:t>
      </w:r>
    </w:p>
    <w:p w:rsidR="00153916" w:rsidRPr="00F80F7C" w:rsidRDefault="00153916" w:rsidP="00153916">
      <w:pPr>
        <w:autoSpaceDE w:val="0"/>
        <w:autoSpaceDN w:val="0"/>
        <w:adjustRightInd w:val="0"/>
        <w:jc w:val="center"/>
        <w:rPr>
          <w:b/>
          <w:bCs/>
        </w:rPr>
      </w:pPr>
    </w:p>
    <w:p w:rsidR="00153916" w:rsidRPr="00F80F7C" w:rsidRDefault="00153916" w:rsidP="00153916">
      <w:pPr>
        <w:autoSpaceDE w:val="0"/>
        <w:autoSpaceDN w:val="0"/>
        <w:adjustRightInd w:val="0"/>
        <w:jc w:val="both"/>
      </w:pPr>
      <w:r w:rsidRPr="00F80F7C">
        <w:t>Заявитель_______________________________________________________________________</w:t>
      </w:r>
    </w:p>
    <w:p w:rsidR="00153916" w:rsidRPr="00F80F7C" w:rsidRDefault="00153916" w:rsidP="00153916">
      <w:pPr>
        <w:autoSpaceDE w:val="0"/>
        <w:autoSpaceDN w:val="0"/>
        <w:adjustRightInd w:val="0"/>
        <w:jc w:val="center"/>
      </w:pPr>
      <w:proofErr w:type="gramStart"/>
      <w:r w:rsidRPr="00F80F7C">
        <w:t>(полное и (или) сокращенное наименование и организационно-правовая форма</w:t>
      </w:r>
      <w:proofErr w:type="gramEnd"/>
    </w:p>
    <w:p w:rsidR="00153916" w:rsidRPr="00F80F7C" w:rsidRDefault="00C03ABD" w:rsidP="00153916">
      <w:pPr>
        <w:autoSpaceDE w:val="0"/>
        <w:autoSpaceDN w:val="0"/>
        <w:adjustRightInd w:val="0"/>
        <w:jc w:val="center"/>
      </w:pPr>
      <w:r>
        <w:t xml:space="preserve">юридического лица, Ф.И.О </w:t>
      </w:r>
      <w:r w:rsidR="00153916">
        <w:t>(при наличии)</w:t>
      </w:r>
      <w:r w:rsidR="00153916" w:rsidRPr="00F80F7C">
        <w:t xml:space="preserve"> индивидуального предпринимателя)</w:t>
      </w:r>
    </w:p>
    <w:p w:rsidR="00153916" w:rsidRPr="00F80F7C" w:rsidRDefault="00153916" w:rsidP="00153916">
      <w:pPr>
        <w:autoSpaceDE w:val="0"/>
        <w:autoSpaceDN w:val="0"/>
        <w:adjustRightInd w:val="0"/>
        <w:jc w:val="both"/>
      </w:pPr>
      <w:r w:rsidRPr="00F80F7C">
        <w:t>в лице__________________________________________________________________________</w:t>
      </w:r>
    </w:p>
    <w:p w:rsidR="00153916" w:rsidRPr="00F80F7C" w:rsidRDefault="00F047CA" w:rsidP="00153916">
      <w:pPr>
        <w:autoSpaceDE w:val="0"/>
        <w:autoSpaceDN w:val="0"/>
        <w:adjustRightInd w:val="0"/>
        <w:jc w:val="center"/>
      </w:pPr>
      <w:proofErr w:type="gramStart"/>
      <w:r>
        <w:t xml:space="preserve">(Ф.И.О </w:t>
      </w:r>
      <w:r w:rsidR="00153916">
        <w:t>(при наличии)</w:t>
      </w:r>
      <w:r w:rsidR="00153916" w:rsidRPr="00F80F7C">
        <w:t>, должность руководителя или доверенного лица,</w:t>
      </w:r>
      <w:proofErr w:type="gramEnd"/>
    </w:p>
    <w:p w:rsidR="00153916" w:rsidRPr="00F80F7C" w:rsidRDefault="00153916" w:rsidP="00153916">
      <w:pPr>
        <w:autoSpaceDE w:val="0"/>
        <w:autoSpaceDN w:val="0"/>
        <w:adjustRightInd w:val="0"/>
        <w:jc w:val="both"/>
      </w:pPr>
      <w:r w:rsidRPr="00F80F7C">
        <w:t>________________________________________________________________________________</w:t>
      </w:r>
    </w:p>
    <w:p w:rsidR="00153916" w:rsidRPr="00F80F7C" w:rsidRDefault="00153916" w:rsidP="00153916">
      <w:pPr>
        <w:autoSpaceDE w:val="0"/>
        <w:autoSpaceDN w:val="0"/>
        <w:adjustRightInd w:val="0"/>
        <w:jc w:val="center"/>
      </w:pPr>
      <w:r w:rsidRPr="00F80F7C">
        <w:t>№ доверенности, дата выдачи, срок действия)</w:t>
      </w:r>
    </w:p>
    <w:p w:rsidR="00153916" w:rsidRPr="00F80F7C" w:rsidRDefault="00153916" w:rsidP="00153916">
      <w:pPr>
        <w:autoSpaceDE w:val="0"/>
        <w:autoSpaceDN w:val="0"/>
        <w:adjustRightInd w:val="0"/>
        <w:jc w:val="both"/>
      </w:pPr>
    </w:p>
    <w:p w:rsidR="00153916" w:rsidRPr="00F80F7C" w:rsidRDefault="00153916" w:rsidP="00153916">
      <w:pPr>
        <w:autoSpaceDE w:val="0"/>
        <w:autoSpaceDN w:val="0"/>
        <w:adjustRightInd w:val="0"/>
        <w:jc w:val="both"/>
      </w:pPr>
      <w:r w:rsidRPr="00F80F7C">
        <w:t xml:space="preserve">документ,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w:t>
      </w:r>
      <w:proofErr w:type="gramStart"/>
      <w:r w:rsidRPr="00F80F7C">
        <w:t>от</w:t>
      </w:r>
      <w:proofErr w:type="gramEnd"/>
      <w:r w:rsidRPr="00F80F7C">
        <w:t>______________________________ №_______________________________________, выдан</w:t>
      </w:r>
    </w:p>
    <w:p w:rsidR="00153916" w:rsidRPr="00F80F7C" w:rsidRDefault="00153916" w:rsidP="00153916">
      <w:pPr>
        <w:autoSpaceDE w:val="0"/>
        <w:autoSpaceDN w:val="0"/>
        <w:adjustRightInd w:val="0"/>
        <w:spacing w:line="360" w:lineRule="auto"/>
        <w:jc w:val="both"/>
      </w:pPr>
      <w:r w:rsidRPr="00F80F7C">
        <w:t xml:space="preserve">________________________________________________________________________________ документ, подтверждающий отнесение к целевым группам </w:t>
      </w:r>
      <w:proofErr w:type="gramStart"/>
      <w:r w:rsidRPr="00F80F7C">
        <w:t>от</w:t>
      </w:r>
      <w:proofErr w:type="gramEnd"/>
      <w:r w:rsidRPr="00F80F7C">
        <w:t xml:space="preserve"> __________________________</w:t>
      </w:r>
    </w:p>
    <w:p w:rsidR="00153916" w:rsidRPr="00F80F7C" w:rsidRDefault="00153916" w:rsidP="00153916">
      <w:pPr>
        <w:autoSpaceDE w:val="0"/>
        <w:autoSpaceDN w:val="0"/>
        <w:adjustRightInd w:val="0"/>
        <w:spacing w:line="360" w:lineRule="auto"/>
        <w:jc w:val="both"/>
      </w:pPr>
      <w:r w:rsidRPr="00F80F7C">
        <w:t>№________________________,выдан________________________________________________</w:t>
      </w:r>
    </w:p>
    <w:p w:rsidR="00153916" w:rsidRPr="00F80F7C" w:rsidRDefault="00153916" w:rsidP="00153916">
      <w:pPr>
        <w:autoSpaceDE w:val="0"/>
        <w:autoSpaceDN w:val="0"/>
        <w:adjustRightInd w:val="0"/>
        <w:jc w:val="both"/>
      </w:pPr>
      <w:r w:rsidRPr="00F80F7C">
        <w:t>место нахождения юридического лица или индивидуального предпринимателя:</w:t>
      </w:r>
    </w:p>
    <w:p w:rsidR="00153916" w:rsidRPr="00F80F7C" w:rsidRDefault="00153916" w:rsidP="00153916">
      <w:pPr>
        <w:autoSpaceDE w:val="0"/>
        <w:autoSpaceDN w:val="0"/>
        <w:adjustRightInd w:val="0"/>
        <w:jc w:val="both"/>
      </w:pPr>
      <w:r w:rsidRPr="00F80F7C">
        <w:t>________________________________________________________________________________</w:t>
      </w:r>
    </w:p>
    <w:p w:rsidR="00153916" w:rsidRPr="00F80F7C" w:rsidRDefault="00153916" w:rsidP="00153916">
      <w:pPr>
        <w:autoSpaceDE w:val="0"/>
        <w:autoSpaceDN w:val="0"/>
        <w:adjustRightInd w:val="0"/>
      </w:pPr>
      <w:r w:rsidRPr="00F80F7C">
        <w:t xml:space="preserve">телефон ______________________ телефакс _______________ </w:t>
      </w:r>
      <w:proofErr w:type="spellStart"/>
      <w:r w:rsidRPr="00F80F7C">
        <w:t>e-mail_____________________</w:t>
      </w:r>
      <w:proofErr w:type="spellEnd"/>
      <w:r w:rsidRPr="00F80F7C">
        <w:t>,</w:t>
      </w:r>
    </w:p>
    <w:p w:rsidR="00153916" w:rsidRPr="00F80F7C" w:rsidRDefault="00153916" w:rsidP="00153916">
      <w:pPr>
        <w:autoSpaceDE w:val="0"/>
        <w:autoSpaceDN w:val="0"/>
        <w:adjustRightInd w:val="0"/>
        <w:jc w:val="both"/>
      </w:pPr>
      <w:r w:rsidRPr="00F80F7C">
        <w:t>ознакомившись с условиями конкурса по отбору субъектов малого предпринимательства для оказания поддержки в виде грантов, просит предоставить грант на создание собственного бизнеса в сумме</w:t>
      </w:r>
    </w:p>
    <w:p w:rsidR="00153916" w:rsidRPr="00F80F7C" w:rsidRDefault="00153916" w:rsidP="00153916">
      <w:pPr>
        <w:autoSpaceDE w:val="0"/>
        <w:autoSpaceDN w:val="0"/>
        <w:adjustRightInd w:val="0"/>
        <w:jc w:val="both"/>
      </w:pPr>
      <w:r w:rsidRPr="00F80F7C">
        <w:t>________________________________________________________________________________</w:t>
      </w:r>
    </w:p>
    <w:p w:rsidR="00153916" w:rsidRPr="00F80F7C" w:rsidRDefault="00153916" w:rsidP="00153916">
      <w:pPr>
        <w:autoSpaceDE w:val="0"/>
        <w:autoSpaceDN w:val="0"/>
        <w:adjustRightInd w:val="0"/>
        <w:jc w:val="both"/>
      </w:pPr>
      <w:r w:rsidRPr="00F80F7C">
        <w:t>________________________________________________________________________________________________________________________________________________________________</w:t>
      </w:r>
    </w:p>
    <w:p w:rsidR="00153916" w:rsidRPr="00F80F7C" w:rsidRDefault="00153916" w:rsidP="00153916">
      <w:pPr>
        <w:autoSpaceDE w:val="0"/>
        <w:autoSpaceDN w:val="0"/>
        <w:adjustRightInd w:val="0"/>
        <w:jc w:val="center"/>
      </w:pPr>
      <w:r w:rsidRPr="00F80F7C">
        <w:t xml:space="preserve"> (указывается сумма гранта, наименование и цель </w:t>
      </w:r>
      <w:proofErr w:type="spellStart"/>
      <w:proofErr w:type="gramStart"/>
      <w:r w:rsidRPr="00F80F7C">
        <w:t>бизнес-проекта</w:t>
      </w:r>
      <w:proofErr w:type="spellEnd"/>
      <w:proofErr w:type="gramEnd"/>
      <w:r w:rsidRPr="00F80F7C">
        <w:t>)</w:t>
      </w:r>
    </w:p>
    <w:p w:rsidR="00153916" w:rsidRPr="00F80F7C" w:rsidRDefault="00153916" w:rsidP="00153916">
      <w:pPr>
        <w:autoSpaceDE w:val="0"/>
        <w:autoSpaceDN w:val="0"/>
        <w:adjustRightInd w:val="0"/>
        <w:jc w:val="both"/>
      </w:pPr>
    </w:p>
    <w:p w:rsidR="00153916" w:rsidRPr="00F80F7C" w:rsidRDefault="00153916" w:rsidP="00153916">
      <w:pPr>
        <w:autoSpaceDE w:val="0"/>
        <w:autoSpaceDN w:val="0"/>
        <w:adjustRightInd w:val="0"/>
        <w:jc w:val="both"/>
      </w:pPr>
      <w:r w:rsidRPr="00F80F7C">
        <w:t>________________________</w:t>
      </w:r>
      <w:r w:rsidRPr="00F80F7C">
        <w:tab/>
        <w:t xml:space="preserve">    ______________</w:t>
      </w:r>
      <w:r>
        <w:t>_____</w:t>
      </w:r>
      <w:r w:rsidRPr="00F80F7C">
        <w:t xml:space="preserve">                  </w:t>
      </w:r>
      <w:r>
        <w:t>_________________</w:t>
      </w:r>
    </w:p>
    <w:p w:rsidR="00153916" w:rsidRPr="00F80F7C" w:rsidRDefault="00153916" w:rsidP="00153916">
      <w:pPr>
        <w:autoSpaceDE w:val="0"/>
        <w:autoSpaceDN w:val="0"/>
        <w:adjustRightInd w:val="0"/>
        <w:jc w:val="both"/>
      </w:pPr>
      <w:r w:rsidRPr="00F80F7C">
        <w:t xml:space="preserve">   </w:t>
      </w:r>
      <w:r>
        <w:t xml:space="preserve">  (должность заявителя) </w:t>
      </w:r>
      <w:r w:rsidRPr="00F80F7C">
        <w:tab/>
      </w:r>
      <w:r w:rsidRPr="00F80F7C">
        <w:tab/>
      </w:r>
      <w:r>
        <w:t xml:space="preserve">              </w:t>
      </w:r>
      <w:r w:rsidR="00C03ABD">
        <w:t xml:space="preserve">(подпись) </w:t>
      </w:r>
      <w:r w:rsidR="00C03ABD">
        <w:tab/>
      </w:r>
      <w:r w:rsidR="00C03ABD">
        <w:tab/>
      </w:r>
      <w:r w:rsidR="00C03ABD">
        <w:tab/>
        <w:t>(Ф.И.</w:t>
      </w:r>
      <w:proofErr w:type="gramStart"/>
      <w:r w:rsidR="00C03ABD">
        <w:t>О</w:t>
      </w:r>
      <w:proofErr w:type="gramEnd"/>
      <w:r w:rsidR="00C03ABD">
        <w:t xml:space="preserve"> при наличии</w:t>
      </w:r>
      <w:r w:rsidRPr="00F80F7C">
        <w:t>)</w:t>
      </w:r>
    </w:p>
    <w:p w:rsidR="00153916" w:rsidRPr="00F80F7C" w:rsidRDefault="00153916" w:rsidP="00153916">
      <w:pPr>
        <w:jc w:val="both"/>
      </w:pPr>
    </w:p>
    <w:p w:rsidR="00153916" w:rsidRDefault="00153916" w:rsidP="00153916">
      <w:pPr>
        <w:jc w:val="both"/>
      </w:pPr>
      <w:r w:rsidRPr="00F80F7C">
        <w:t xml:space="preserve">                                                         </w:t>
      </w:r>
      <w:r>
        <w:t xml:space="preserve">                   </w:t>
      </w:r>
      <w:r w:rsidRPr="00F80F7C">
        <w:t>М.П.</w:t>
      </w:r>
    </w:p>
    <w:p w:rsidR="00153916" w:rsidRDefault="00153916" w:rsidP="00153916">
      <w:pPr>
        <w:jc w:val="both"/>
      </w:pPr>
    </w:p>
    <w:p w:rsidR="00153916" w:rsidRDefault="00153916" w:rsidP="00153916">
      <w:pPr>
        <w:jc w:val="both"/>
      </w:pPr>
    </w:p>
    <w:p w:rsidR="00153916" w:rsidRDefault="00153916" w:rsidP="00153916">
      <w:pPr>
        <w:jc w:val="both"/>
      </w:pPr>
    </w:p>
    <w:p w:rsidR="00153916" w:rsidRDefault="00153916" w:rsidP="00153916">
      <w:pPr>
        <w:jc w:val="both"/>
      </w:pPr>
    </w:p>
    <w:p w:rsidR="00153916" w:rsidRDefault="00153916" w:rsidP="00153916">
      <w:pPr>
        <w:jc w:val="both"/>
      </w:pPr>
    </w:p>
    <w:p w:rsidR="00153916" w:rsidRDefault="00153916" w:rsidP="00153916">
      <w:pPr>
        <w:jc w:val="both"/>
      </w:pPr>
    </w:p>
    <w:p w:rsidR="00C03ABD" w:rsidRDefault="00C03ABD" w:rsidP="00153916">
      <w:pPr>
        <w:jc w:val="both"/>
      </w:pPr>
    </w:p>
    <w:p w:rsidR="00605C1C" w:rsidRDefault="00605C1C" w:rsidP="00153916">
      <w:pPr>
        <w:jc w:val="both"/>
      </w:pPr>
    </w:p>
    <w:p w:rsidR="00153916" w:rsidRPr="00153916" w:rsidRDefault="00153916" w:rsidP="00153916">
      <w:pPr>
        <w:jc w:val="right"/>
        <w:rPr>
          <w:sz w:val="20"/>
          <w:szCs w:val="20"/>
        </w:rPr>
      </w:pPr>
      <w:r w:rsidRPr="00153916">
        <w:rPr>
          <w:sz w:val="20"/>
          <w:szCs w:val="20"/>
        </w:rPr>
        <w:lastRenderedPageBreak/>
        <w:t>Приложение 2</w:t>
      </w:r>
    </w:p>
    <w:p w:rsidR="00153916" w:rsidRPr="00153916" w:rsidRDefault="00153916" w:rsidP="00153916">
      <w:pPr>
        <w:pStyle w:val="ConsPlusNonformat"/>
        <w:widowControl/>
        <w:ind w:left="4253"/>
        <w:jc w:val="both"/>
        <w:rPr>
          <w:rFonts w:ascii="Times New Roman" w:hAnsi="Times New Roman" w:cs="Times New Roman"/>
        </w:rPr>
      </w:pPr>
      <w:r w:rsidRPr="00153916">
        <w:rPr>
          <w:rFonts w:ascii="Times New Roman" w:hAnsi="Times New Roman" w:cs="Times New Roman"/>
        </w:rPr>
        <w:t xml:space="preserve">к Административному регламенту </w:t>
      </w:r>
      <w:r w:rsidRPr="00153916">
        <w:rPr>
          <w:rFonts w:ascii="Times New Roman" w:hAnsi="Times New Roman" w:cs="Times New Roman"/>
          <w:bCs/>
        </w:rPr>
        <w:t xml:space="preserve">предоставления Администрацией Куртамышского района    муниципальной услуги по </w:t>
      </w:r>
      <w:r w:rsidRPr="00153916">
        <w:rPr>
          <w:rFonts w:ascii="Times New Roman" w:hAnsi="Times New Roman" w:cs="Times New Roman"/>
        </w:rPr>
        <w:t>оказанию поддержки начинающим субъектам малого предпринимательства в виде гранта на создание собственного бизнеса в Куртамышском районе</w:t>
      </w:r>
    </w:p>
    <w:p w:rsidR="00153916" w:rsidRDefault="00153916" w:rsidP="0015391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153916" w:rsidRPr="00F80F7C" w:rsidTr="00256CE9">
        <w:trPr>
          <w:trHeight w:val="1272"/>
        </w:trPr>
        <w:tc>
          <w:tcPr>
            <w:tcW w:w="9648" w:type="dxa"/>
            <w:tcBorders>
              <w:top w:val="nil"/>
              <w:left w:val="nil"/>
              <w:bottom w:val="nil"/>
              <w:right w:val="nil"/>
            </w:tcBorders>
          </w:tcPr>
          <w:p w:rsidR="00153916" w:rsidRPr="0042721C" w:rsidRDefault="00153916" w:rsidP="00256CE9">
            <w:pPr>
              <w:pStyle w:val="ConsPlusNonformat"/>
              <w:widowControl/>
              <w:rPr>
                <w:rFonts w:ascii="Times New Roman" w:hAnsi="Times New Roman" w:cs="Times New Roman"/>
                <w:sz w:val="28"/>
                <w:szCs w:val="28"/>
              </w:rPr>
            </w:pPr>
          </w:p>
          <w:p w:rsidR="00153916" w:rsidRPr="0042721C" w:rsidRDefault="00153916" w:rsidP="00256CE9">
            <w:pPr>
              <w:autoSpaceDE w:val="0"/>
              <w:autoSpaceDN w:val="0"/>
              <w:adjustRightInd w:val="0"/>
              <w:ind w:left="5580"/>
            </w:pPr>
            <w:r w:rsidRPr="0042721C">
              <w:t>В комиссию Администрации Куртамышского района по рассмотрению бизнес – планов для предоставления поддержки в виде гранта</w:t>
            </w:r>
          </w:p>
          <w:p w:rsidR="00153916" w:rsidRPr="0042721C" w:rsidRDefault="00153916" w:rsidP="00256CE9">
            <w:pPr>
              <w:autoSpaceDE w:val="0"/>
              <w:autoSpaceDN w:val="0"/>
              <w:adjustRightInd w:val="0"/>
              <w:ind w:left="5580"/>
            </w:pPr>
          </w:p>
          <w:p w:rsidR="00153916" w:rsidRPr="0042721C" w:rsidRDefault="00153916" w:rsidP="00256CE9">
            <w:pPr>
              <w:autoSpaceDE w:val="0"/>
              <w:autoSpaceDN w:val="0"/>
              <w:adjustRightInd w:val="0"/>
              <w:ind w:left="5580"/>
            </w:pPr>
          </w:p>
          <w:p w:rsidR="00153916" w:rsidRPr="0042721C" w:rsidRDefault="00153916" w:rsidP="00256CE9">
            <w:pPr>
              <w:autoSpaceDE w:val="0"/>
              <w:autoSpaceDN w:val="0"/>
              <w:adjustRightInd w:val="0"/>
              <w:jc w:val="center"/>
            </w:pPr>
          </w:p>
          <w:p w:rsidR="00153916" w:rsidRPr="0042721C" w:rsidRDefault="00153916" w:rsidP="00256CE9">
            <w:pPr>
              <w:autoSpaceDE w:val="0"/>
              <w:autoSpaceDN w:val="0"/>
              <w:adjustRightInd w:val="0"/>
              <w:jc w:val="center"/>
            </w:pPr>
          </w:p>
          <w:p w:rsidR="00153916" w:rsidRPr="0042721C" w:rsidRDefault="00153916" w:rsidP="00256CE9">
            <w:pPr>
              <w:autoSpaceDE w:val="0"/>
              <w:autoSpaceDN w:val="0"/>
              <w:adjustRightInd w:val="0"/>
              <w:jc w:val="center"/>
            </w:pPr>
            <w:r w:rsidRPr="0042721C">
              <w:t>Справка</w:t>
            </w:r>
          </w:p>
          <w:p w:rsidR="00153916" w:rsidRPr="0042721C" w:rsidRDefault="00153916" w:rsidP="00256CE9">
            <w:pPr>
              <w:autoSpaceDE w:val="0"/>
              <w:autoSpaceDN w:val="0"/>
              <w:adjustRightInd w:val="0"/>
              <w:jc w:val="center"/>
            </w:pPr>
          </w:p>
          <w:p w:rsidR="00153916" w:rsidRPr="0042721C" w:rsidRDefault="00153916" w:rsidP="00256CE9">
            <w:pPr>
              <w:autoSpaceDE w:val="0"/>
              <w:autoSpaceDN w:val="0"/>
              <w:adjustRightInd w:val="0"/>
              <w:spacing w:line="480" w:lineRule="auto"/>
              <w:jc w:val="both"/>
              <w:rPr>
                <w:sz w:val="16"/>
                <w:szCs w:val="16"/>
              </w:rPr>
            </w:pPr>
            <w:r w:rsidRPr="0042721C">
              <w:t xml:space="preserve">Настоящим уведомляю, что _________________________ по состоянию </w:t>
            </w:r>
            <w:proofErr w:type="gramStart"/>
            <w:r w:rsidRPr="0042721C">
              <w:t>на</w:t>
            </w:r>
            <w:proofErr w:type="gramEnd"/>
            <w:r w:rsidRPr="0042721C">
              <w:t xml:space="preserve"> _________ </w:t>
            </w:r>
            <w:proofErr w:type="gramStart"/>
            <w:r w:rsidRPr="0042721C">
              <w:t>года</w:t>
            </w:r>
            <w:proofErr w:type="gramEnd"/>
            <w:r w:rsidRPr="0042721C">
              <w:t xml:space="preserve">                                                                                                        </w:t>
            </w:r>
            <w:r w:rsidRPr="00F80F7C">
              <w:t xml:space="preserve">с                                                                 </w:t>
            </w:r>
            <w:r w:rsidRPr="0042721C">
              <w:rPr>
                <w:sz w:val="16"/>
                <w:szCs w:val="16"/>
              </w:rPr>
              <w:t>субъект малого предпринимательства                                           на первое число месяца</w:t>
            </w:r>
          </w:p>
          <w:p w:rsidR="00153916" w:rsidRPr="0042721C" w:rsidRDefault="00153916" w:rsidP="00256CE9">
            <w:pPr>
              <w:autoSpaceDE w:val="0"/>
              <w:autoSpaceDN w:val="0"/>
              <w:adjustRightInd w:val="0"/>
              <w:spacing w:line="480" w:lineRule="auto"/>
              <w:jc w:val="both"/>
            </w:pPr>
            <w:r w:rsidRPr="0042721C">
              <w:t>задолженности по заработной плате перед своими работниками не имеет.</w:t>
            </w:r>
          </w:p>
          <w:p w:rsidR="00153916" w:rsidRPr="00F80F7C" w:rsidRDefault="00153916" w:rsidP="00256CE9">
            <w:pPr>
              <w:autoSpaceDE w:val="0"/>
              <w:autoSpaceDN w:val="0"/>
              <w:adjustRightInd w:val="0"/>
              <w:spacing w:line="480" w:lineRule="auto"/>
            </w:pPr>
          </w:p>
          <w:p w:rsidR="00153916" w:rsidRPr="0042721C" w:rsidRDefault="00153916" w:rsidP="00256CE9">
            <w:pPr>
              <w:autoSpaceDE w:val="0"/>
              <w:autoSpaceDN w:val="0"/>
              <w:adjustRightInd w:val="0"/>
              <w:spacing w:line="480" w:lineRule="auto"/>
              <w:rPr>
                <w:sz w:val="28"/>
                <w:szCs w:val="28"/>
              </w:rPr>
            </w:pPr>
          </w:p>
          <w:p w:rsidR="00153916" w:rsidRPr="0042721C" w:rsidRDefault="00153916" w:rsidP="00256CE9">
            <w:pPr>
              <w:autoSpaceDE w:val="0"/>
              <w:autoSpaceDN w:val="0"/>
              <w:adjustRightInd w:val="0"/>
              <w:spacing w:line="480" w:lineRule="auto"/>
              <w:rPr>
                <w:sz w:val="28"/>
                <w:szCs w:val="28"/>
              </w:rPr>
            </w:pPr>
          </w:p>
          <w:p w:rsidR="00153916" w:rsidRPr="0042721C" w:rsidRDefault="00153916" w:rsidP="00256CE9">
            <w:pPr>
              <w:autoSpaceDE w:val="0"/>
              <w:autoSpaceDN w:val="0"/>
              <w:adjustRightInd w:val="0"/>
              <w:spacing w:line="480" w:lineRule="auto"/>
              <w:rPr>
                <w:sz w:val="28"/>
                <w:szCs w:val="28"/>
              </w:rPr>
            </w:pPr>
          </w:p>
          <w:p w:rsidR="00153916" w:rsidRPr="0042721C" w:rsidRDefault="00153916" w:rsidP="00256CE9">
            <w:pPr>
              <w:autoSpaceDE w:val="0"/>
              <w:autoSpaceDN w:val="0"/>
              <w:adjustRightInd w:val="0"/>
              <w:rPr>
                <w:sz w:val="28"/>
                <w:szCs w:val="28"/>
              </w:rPr>
            </w:pPr>
            <w:r w:rsidRPr="0042721C">
              <w:rPr>
                <w:sz w:val="28"/>
                <w:szCs w:val="28"/>
              </w:rPr>
              <w:t xml:space="preserve">_________________     </w:t>
            </w:r>
            <w:r w:rsidRPr="0042721C">
              <w:rPr>
                <w:sz w:val="28"/>
                <w:szCs w:val="28"/>
              </w:rPr>
              <w:tab/>
            </w:r>
            <w:r w:rsidRPr="0042721C">
              <w:rPr>
                <w:sz w:val="28"/>
                <w:szCs w:val="28"/>
              </w:rPr>
              <w:tab/>
            </w:r>
            <w:r w:rsidRPr="0042721C">
              <w:rPr>
                <w:sz w:val="28"/>
                <w:szCs w:val="28"/>
              </w:rPr>
              <w:tab/>
            </w:r>
            <w:r w:rsidRPr="0042721C">
              <w:rPr>
                <w:sz w:val="28"/>
                <w:szCs w:val="28"/>
              </w:rPr>
              <w:tab/>
            </w:r>
            <w:r w:rsidRPr="0042721C">
              <w:rPr>
                <w:sz w:val="28"/>
                <w:szCs w:val="28"/>
              </w:rPr>
              <w:tab/>
            </w:r>
            <w:r w:rsidRPr="0042721C">
              <w:rPr>
                <w:sz w:val="28"/>
                <w:szCs w:val="28"/>
              </w:rPr>
              <w:tab/>
              <w:t>____________________</w:t>
            </w:r>
          </w:p>
          <w:p w:rsidR="00153916" w:rsidRPr="0042721C" w:rsidRDefault="00153916" w:rsidP="00256CE9">
            <w:pPr>
              <w:ind w:firstLine="708"/>
              <w:rPr>
                <w:sz w:val="16"/>
                <w:szCs w:val="16"/>
              </w:rPr>
            </w:pPr>
            <w:r w:rsidRPr="0042721C">
              <w:rPr>
                <w:sz w:val="16"/>
                <w:szCs w:val="16"/>
              </w:rPr>
              <w:t xml:space="preserve">дата </w:t>
            </w:r>
            <w:r w:rsidRPr="0042721C">
              <w:rPr>
                <w:sz w:val="16"/>
                <w:szCs w:val="16"/>
              </w:rPr>
              <w:tab/>
            </w:r>
            <w:r w:rsidRPr="0042721C">
              <w:rPr>
                <w:sz w:val="16"/>
                <w:szCs w:val="16"/>
              </w:rPr>
              <w:tab/>
            </w:r>
            <w:r w:rsidRPr="0042721C">
              <w:rPr>
                <w:sz w:val="16"/>
                <w:szCs w:val="16"/>
              </w:rPr>
              <w:tab/>
            </w:r>
            <w:r w:rsidRPr="0042721C">
              <w:rPr>
                <w:sz w:val="16"/>
                <w:szCs w:val="16"/>
              </w:rPr>
              <w:tab/>
            </w:r>
            <w:r w:rsidRPr="0042721C">
              <w:rPr>
                <w:sz w:val="16"/>
                <w:szCs w:val="16"/>
              </w:rPr>
              <w:tab/>
            </w:r>
            <w:r w:rsidRPr="0042721C">
              <w:rPr>
                <w:sz w:val="16"/>
                <w:szCs w:val="16"/>
              </w:rPr>
              <w:tab/>
            </w:r>
            <w:r w:rsidRPr="0042721C">
              <w:rPr>
                <w:sz w:val="16"/>
                <w:szCs w:val="16"/>
              </w:rPr>
              <w:tab/>
            </w:r>
            <w:r w:rsidRPr="0042721C">
              <w:rPr>
                <w:sz w:val="16"/>
                <w:szCs w:val="16"/>
              </w:rPr>
              <w:tab/>
            </w:r>
            <w:r w:rsidRPr="0042721C">
              <w:rPr>
                <w:sz w:val="16"/>
                <w:szCs w:val="16"/>
              </w:rPr>
              <w:tab/>
              <w:t>подпись</w:t>
            </w:r>
          </w:p>
          <w:p w:rsidR="00153916" w:rsidRPr="0042721C" w:rsidRDefault="00153916" w:rsidP="00256CE9">
            <w:pPr>
              <w:pStyle w:val="ConsPlusNonformat"/>
              <w:widowControl/>
              <w:rPr>
                <w:rFonts w:ascii="Times New Roman" w:hAnsi="Times New Roman" w:cs="Times New Roman"/>
                <w:sz w:val="16"/>
                <w:szCs w:val="16"/>
              </w:rPr>
            </w:pPr>
          </w:p>
          <w:p w:rsidR="00153916" w:rsidRPr="0042721C" w:rsidRDefault="00153916" w:rsidP="00256CE9">
            <w:pPr>
              <w:pStyle w:val="ConsPlusNonformat"/>
              <w:widowControl/>
              <w:rPr>
                <w:rFonts w:ascii="Times New Roman" w:hAnsi="Times New Roman" w:cs="Times New Roman"/>
                <w:sz w:val="16"/>
                <w:szCs w:val="16"/>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42721C" w:rsidRDefault="00153916" w:rsidP="00256CE9">
            <w:pPr>
              <w:pStyle w:val="ConsPlusNonformat"/>
              <w:widowControl/>
              <w:rPr>
                <w:rFonts w:ascii="Times New Roman" w:hAnsi="Times New Roman" w:cs="Times New Roman"/>
                <w:sz w:val="24"/>
                <w:szCs w:val="24"/>
              </w:rPr>
            </w:pPr>
          </w:p>
          <w:p w:rsidR="00153916" w:rsidRPr="00F80F7C" w:rsidRDefault="00153916" w:rsidP="00256CE9">
            <w:pPr>
              <w:tabs>
                <w:tab w:val="left" w:pos="6576"/>
              </w:tabs>
            </w:pPr>
          </w:p>
        </w:tc>
      </w:tr>
    </w:tbl>
    <w:p w:rsidR="00153916" w:rsidRPr="00153916" w:rsidRDefault="00153916" w:rsidP="00153916">
      <w:pPr>
        <w:jc w:val="right"/>
        <w:rPr>
          <w:sz w:val="20"/>
          <w:szCs w:val="20"/>
        </w:rPr>
      </w:pPr>
      <w:r w:rsidRPr="00153916">
        <w:rPr>
          <w:sz w:val="20"/>
          <w:szCs w:val="20"/>
        </w:rPr>
        <w:lastRenderedPageBreak/>
        <w:t>Приложение 3</w:t>
      </w:r>
    </w:p>
    <w:p w:rsidR="00153916" w:rsidRPr="00F80F7C" w:rsidRDefault="00153916" w:rsidP="00153916">
      <w:pPr>
        <w:ind w:left="4820"/>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p w:rsidR="00153916" w:rsidRPr="00F80F7C" w:rsidRDefault="00153916" w:rsidP="00153916">
      <w:pPr>
        <w:jc w:val="both"/>
      </w:pPr>
    </w:p>
    <w:p w:rsidR="00153916" w:rsidRPr="00F80F7C" w:rsidRDefault="00153916" w:rsidP="00153916">
      <w:pPr>
        <w:autoSpaceDE w:val="0"/>
        <w:autoSpaceDN w:val="0"/>
        <w:adjustRightInd w:val="0"/>
        <w:ind w:left="5580"/>
      </w:pPr>
      <w:r w:rsidRPr="00F80F7C">
        <w:t>В комиссию Администрации Куртамышского района по рассмотрению бизнес – планов для предоставления поддержки в виде гранта</w:t>
      </w:r>
    </w:p>
    <w:p w:rsidR="00153916" w:rsidRPr="00F80F7C" w:rsidRDefault="00153916" w:rsidP="00153916">
      <w:pPr>
        <w:autoSpaceDE w:val="0"/>
        <w:autoSpaceDN w:val="0"/>
        <w:adjustRightInd w:val="0"/>
        <w:ind w:left="5580"/>
      </w:pPr>
    </w:p>
    <w:p w:rsidR="00153916" w:rsidRPr="00F80F7C" w:rsidRDefault="00153916" w:rsidP="00153916">
      <w:pPr>
        <w:autoSpaceDE w:val="0"/>
        <w:autoSpaceDN w:val="0"/>
        <w:adjustRightInd w:val="0"/>
        <w:ind w:left="5580"/>
      </w:pP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jc w:val="center"/>
      </w:pPr>
      <w:r w:rsidRPr="00F80F7C">
        <w:t>Справка</w:t>
      </w: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spacing w:line="480" w:lineRule="auto"/>
        <w:jc w:val="both"/>
      </w:pPr>
      <w:r w:rsidRPr="00F80F7C">
        <w:t xml:space="preserve">Настоящим уведомляю, что ________________________________ за ______________ квартал </w:t>
      </w:r>
    </w:p>
    <w:p w:rsidR="00153916" w:rsidRPr="00F80F7C" w:rsidRDefault="00153916" w:rsidP="00153916">
      <w:pPr>
        <w:autoSpaceDE w:val="0"/>
        <w:autoSpaceDN w:val="0"/>
        <w:adjustRightInd w:val="0"/>
        <w:spacing w:line="480" w:lineRule="auto"/>
        <w:jc w:val="both"/>
        <w:rPr>
          <w:sz w:val="16"/>
          <w:szCs w:val="16"/>
        </w:rPr>
      </w:pPr>
      <w:r w:rsidRPr="00F80F7C">
        <w:rPr>
          <w:sz w:val="16"/>
          <w:szCs w:val="16"/>
        </w:rPr>
        <w:t xml:space="preserve">                                                                                     субъект малого предпринимательства</w:t>
      </w:r>
      <w:r w:rsidRPr="00F80F7C">
        <w:t xml:space="preserve">                   </w:t>
      </w:r>
      <w:r w:rsidRPr="00F80F7C">
        <w:rPr>
          <w:sz w:val="16"/>
          <w:szCs w:val="16"/>
        </w:rPr>
        <w:t>последний отчетный квартал</w:t>
      </w:r>
    </w:p>
    <w:p w:rsidR="00153916" w:rsidRPr="00F80F7C" w:rsidRDefault="00153916" w:rsidP="00153916">
      <w:pPr>
        <w:autoSpaceDE w:val="0"/>
        <w:autoSpaceDN w:val="0"/>
        <w:adjustRightInd w:val="0"/>
        <w:spacing w:line="480" w:lineRule="auto"/>
        <w:jc w:val="both"/>
      </w:pPr>
      <w:r w:rsidRPr="00F80F7C">
        <w:t>выплатил ________________________ своему работнику.</w:t>
      </w:r>
    </w:p>
    <w:p w:rsidR="00153916" w:rsidRPr="00F80F7C" w:rsidRDefault="00153916" w:rsidP="00153916">
      <w:pPr>
        <w:autoSpaceDE w:val="0"/>
        <w:autoSpaceDN w:val="0"/>
        <w:adjustRightInd w:val="0"/>
        <w:spacing w:line="480" w:lineRule="auto"/>
        <w:rPr>
          <w:sz w:val="16"/>
          <w:szCs w:val="16"/>
        </w:rPr>
      </w:pPr>
      <w:r w:rsidRPr="00F80F7C">
        <w:rPr>
          <w:sz w:val="16"/>
          <w:szCs w:val="16"/>
        </w:rPr>
        <w:t xml:space="preserve">                                               сумма, руб.</w:t>
      </w: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rPr>
          <w:sz w:val="28"/>
          <w:szCs w:val="28"/>
        </w:rPr>
      </w:pPr>
      <w:r w:rsidRPr="00F80F7C">
        <w:rPr>
          <w:sz w:val="28"/>
          <w:szCs w:val="28"/>
        </w:rPr>
        <w:t xml:space="preserve">_________________     </w:t>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t>____________________</w:t>
      </w:r>
    </w:p>
    <w:p w:rsidR="00153916" w:rsidRPr="00F80F7C" w:rsidRDefault="00153916" w:rsidP="00153916">
      <w:pPr>
        <w:ind w:firstLine="708"/>
        <w:rPr>
          <w:sz w:val="16"/>
          <w:szCs w:val="16"/>
        </w:rPr>
      </w:pPr>
      <w:r w:rsidRPr="00F80F7C">
        <w:rPr>
          <w:sz w:val="16"/>
          <w:szCs w:val="16"/>
        </w:rPr>
        <w:t xml:space="preserve">дата </w:t>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t>подпись</w:t>
      </w:r>
    </w:p>
    <w:p w:rsidR="00153916" w:rsidRPr="00F80F7C" w:rsidRDefault="00153916" w:rsidP="00153916">
      <w:pPr>
        <w:rPr>
          <w:sz w:val="16"/>
          <w:szCs w:val="16"/>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Pr>
        <w:rPr>
          <w:sz w:val="28"/>
          <w:szCs w:val="28"/>
        </w:rPr>
      </w:pPr>
    </w:p>
    <w:p w:rsidR="00153916" w:rsidRPr="00F80F7C" w:rsidRDefault="00153916" w:rsidP="00153916"/>
    <w:p w:rsidR="00153916" w:rsidRPr="00F80F7C" w:rsidRDefault="00153916" w:rsidP="00153916"/>
    <w:p w:rsidR="00153916" w:rsidRPr="00F80F7C" w:rsidRDefault="00153916" w:rsidP="00153916"/>
    <w:p w:rsidR="00153916" w:rsidRPr="00F80F7C" w:rsidRDefault="00153916" w:rsidP="00153916"/>
    <w:p w:rsidR="00153916" w:rsidRPr="00F80F7C" w:rsidRDefault="00153916" w:rsidP="00153916"/>
    <w:p w:rsidR="00153916" w:rsidRPr="00F80F7C" w:rsidRDefault="00153916" w:rsidP="00153916"/>
    <w:p w:rsidR="00153916" w:rsidRDefault="00153916" w:rsidP="00153916"/>
    <w:p w:rsidR="00DB065A" w:rsidRDefault="00DB065A" w:rsidP="00153916"/>
    <w:p w:rsidR="00DB065A" w:rsidRDefault="00DB065A" w:rsidP="00153916"/>
    <w:p w:rsidR="00153916" w:rsidRDefault="00153916" w:rsidP="00153916"/>
    <w:p w:rsidR="00605C1C" w:rsidRPr="00F80F7C" w:rsidRDefault="00605C1C" w:rsidP="00153916"/>
    <w:tbl>
      <w:tblPr>
        <w:tblW w:w="10260" w:type="dxa"/>
        <w:tblInd w:w="4428" w:type="dxa"/>
        <w:tblLook w:val="01E0"/>
      </w:tblPr>
      <w:tblGrid>
        <w:gridCol w:w="5220"/>
        <w:gridCol w:w="5040"/>
      </w:tblGrid>
      <w:tr w:rsidR="00153916" w:rsidRPr="00F80F7C" w:rsidTr="00256CE9">
        <w:tc>
          <w:tcPr>
            <w:tcW w:w="5220" w:type="dxa"/>
          </w:tcPr>
          <w:p w:rsidR="00153916" w:rsidRPr="00DB065A" w:rsidRDefault="00153916" w:rsidP="00DB065A">
            <w:pPr>
              <w:jc w:val="right"/>
            </w:pPr>
            <w:r w:rsidRPr="00F80F7C">
              <w:lastRenderedPageBreak/>
              <w:t xml:space="preserve">                                </w:t>
            </w:r>
            <w:r w:rsidR="00DB065A">
              <w:t xml:space="preserve">                               </w:t>
            </w:r>
            <w:r w:rsidRPr="00F80F7C">
              <w:t xml:space="preserve">   </w:t>
            </w:r>
            <w:r w:rsidRPr="00153916">
              <w:rPr>
                <w:sz w:val="20"/>
                <w:szCs w:val="20"/>
              </w:rPr>
              <w:t xml:space="preserve"> Приложение 4</w:t>
            </w:r>
          </w:p>
          <w:p w:rsidR="00153916" w:rsidRPr="0042721C" w:rsidRDefault="00153916" w:rsidP="00256CE9">
            <w:pPr>
              <w:ind w:left="-108"/>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tc>
        <w:tc>
          <w:tcPr>
            <w:tcW w:w="5040" w:type="dxa"/>
          </w:tcPr>
          <w:p w:rsidR="00153916" w:rsidRPr="0042721C" w:rsidRDefault="00153916" w:rsidP="00256CE9">
            <w:pPr>
              <w:pStyle w:val="a7"/>
              <w:tabs>
                <w:tab w:val="left" w:pos="7020"/>
              </w:tabs>
              <w:spacing w:before="0"/>
              <w:ind w:firstLine="0"/>
              <w:rPr>
                <w:szCs w:val="26"/>
              </w:rPr>
            </w:pPr>
          </w:p>
        </w:tc>
      </w:tr>
    </w:tbl>
    <w:p w:rsidR="00153916" w:rsidRPr="00F80F7C" w:rsidRDefault="00153916" w:rsidP="00153916">
      <w:pPr>
        <w:autoSpaceDE w:val="0"/>
        <w:autoSpaceDN w:val="0"/>
        <w:adjustRightInd w:val="0"/>
        <w:ind w:left="5580"/>
        <w:rPr>
          <w:rFonts w:ascii="ArialMT" w:hAnsi="ArialMT" w:cs="ArialMT"/>
        </w:rPr>
      </w:pPr>
    </w:p>
    <w:p w:rsidR="00153916" w:rsidRPr="00F80F7C" w:rsidRDefault="00153916" w:rsidP="00153916">
      <w:pPr>
        <w:autoSpaceDE w:val="0"/>
        <w:autoSpaceDN w:val="0"/>
        <w:adjustRightInd w:val="0"/>
        <w:ind w:left="5580"/>
      </w:pPr>
      <w:r w:rsidRPr="00F80F7C">
        <w:t>В комиссию Администрации Куртамышского района по рассмотрению бизнес – планов для предоставления поддержки в виде гранта</w:t>
      </w:r>
    </w:p>
    <w:p w:rsidR="00153916" w:rsidRPr="00F80F7C" w:rsidRDefault="00153916" w:rsidP="00153916">
      <w:pPr>
        <w:autoSpaceDE w:val="0"/>
        <w:autoSpaceDN w:val="0"/>
        <w:adjustRightInd w:val="0"/>
        <w:ind w:left="5580" w:firstLine="708"/>
      </w:pPr>
    </w:p>
    <w:p w:rsidR="00153916" w:rsidRPr="00F80F7C" w:rsidRDefault="00153916" w:rsidP="00153916">
      <w:pPr>
        <w:autoSpaceDE w:val="0"/>
        <w:autoSpaceDN w:val="0"/>
        <w:adjustRightInd w:val="0"/>
        <w:ind w:left="5580"/>
      </w:pP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jc w:val="center"/>
      </w:pPr>
      <w:r w:rsidRPr="00F80F7C">
        <w:t>Справка</w:t>
      </w: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spacing w:line="480" w:lineRule="auto"/>
      </w:pPr>
      <w:r w:rsidRPr="00F80F7C">
        <w:t xml:space="preserve">Настоящим уведомляю, что ______________________________ за ________ год численность </w:t>
      </w:r>
    </w:p>
    <w:p w:rsidR="00153916" w:rsidRPr="00F80F7C" w:rsidRDefault="00153916" w:rsidP="00153916">
      <w:pPr>
        <w:autoSpaceDE w:val="0"/>
        <w:autoSpaceDN w:val="0"/>
        <w:adjustRightInd w:val="0"/>
        <w:spacing w:line="480" w:lineRule="auto"/>
        <w:rPr>
          <w:sz w:val="16"/>
          <w:szCs w:val="16"/>
        </w:rPr>
      </w:pPr>
      <w:r w:rsidRPr="00F80F7C">
        <w:rPr>
          <w:sz w:val="16"/>
          <w:szCs w:val="16"/>
        </w:rPr>
        <w:t xml:space="preserve">                                                        </w:t>
      </w:r>
      <w:r>
        <w:rPr>
          <w:sz w:val="16"/>
          <w:szCs w:val="16"/>
        </w:rPr>
        <w:t xml:space="preserve">                      </w:t>
      </w:r>
      <w:r w:rsidRPr="00F80F7C">
        <w:rPr>
          <w:sz w:val="16"/>
          <w:szCs w:val="16"/>
        </w:rPr>
        <w:t xml:space="preserve"> субъект малого предпринимательства</w:t>
      </w:r>
      <w:r w:rsidRPr="00F80F7C">
        <w:t xml:space="preserve">       </w:t>
      </w:r>
      <w:r w:rsidRPr="00F80F7C">
        <w:rPr>
          <w:sz w:val="16"/>
          <w:szCs w:val="16"/>
        </w:rPr>
        <w:t>предшествующий календарный год либо с момента регистрации</w:t>
      </w:r>
    </w:p>
    <w:p w:rsidR="00153916" w:rsidRPr="00F80F7C" w:rsidRDefault="00153916" w:rsidP="00153916">
      <w:pPr>
        <w:autoSpaceDE w:val="0"/>
        <w:autoSpaceDN w:val="0"/>
        <w:adjustRightInd w:val="0"/>
        <w:spacing w:line="480" w:lineRule="auto"/>
        <w:rPr>
          <w:sz w:val="28"/>
          <w:szCs w:val="28"/>
        </w:rPr>
      </w:pPr>
      <w:r w:rsidRPr="00F80F7C">
        <w:t>работников составила ______ человек</w:t>
      </w:r>
      <w:r w:rsidRPr="00F80F7C">
        <w:rPr>
          <w:sz w:val="28"/>
          <w:szCs w:val="28"/>
        </w:rPr>
        <w:t>.</w:t>
      </w:r>
    </w:p>
    <w:p w:rsidR="00153916" w:rsidRPr="00F80F7C" w:rsidRDefault="00153916" w:rsidP="00153916">
      <w:pPr>
        <w:autoSpaceDE w:val="0"/>
        <w:autoSpaceDN w:val="0"/>
        <w:adjustRightInd w:val="0"/>
        <w:spacing w:line="480" w:lineRule="auto"/>
        <w:rPr>
          <w:sz w:val="16"/>
          <w:szCs w:val="16"/>
        </w:rPr>
      </w:pPr>
      <w:r w:rsidRPr="00F80F7C">
        <w:rPr>
          <w:sz w:val="28"/>
          <w:szCs w:val="28"/>
        </w:rPr>
        <w:t xml:space="preserve">                                 </w:t>
      </w:r>
      <w:r w:rsidRPr="00F80F7C">
        <w:rPr>
          <w:sz w:val="16"/>
          <w:szCs w:val="16"/>
        </w:rPr>
        <w:t>количество</w:t>
      </w: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rPr>
          <w:sz w:val="28"/>
          <w:szCs w:val="28"/>
        </w:rPr>
      </w:pPr>
      <w:r w:rsidRPr="00F80F7C">
        <w:rPr>
          <w:sz w:val="28"/>
          <w:szCs w:val="28"/>
        </w:rPr>
        <w:t xml:space="preserve">_________________     </w:t>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t>____________________</w:t>
      </w:r>
    </w:p>
    <w:p w:rsidR="00153916" w:rsidRPr="00F80F7C" w:rsidRDefault="00153916" w:rsidP="00153916">
      <w:pPr>
        <w:ind w:firstLine="708"/>
        <w:rPr>
          <w:sz w:val="16"/>
          <w:szCs w:val="16"/>
        </w:rPr>
      </w:pPr>
      <w:r w:rsidRPr="00F80F7C">
        <w:rPr>
          <w:sz w:val="16"/>
          <w:szCs w:val="16"/>
        </w:rPr>
        <w:t xml:space="preserve">дата </w:t>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00DB065A">
        <w:rPr>
          <w:sz w:val="16"/>
          <w:szCs w:val="16"/>
        </w:rPr>
        <w:t xml:space="preserve">            </w:t>
      </w:r>
      <w:r w:rsidRPr="00F80F7C">
        <w:rPr>
          <w:sz w:val="16"/>
          <w:szCs w:val="16"/>
        </w:rPr>
        <w:t>подпись</w:t>
      </w:r>
    </w:p>
    <w:p w:rsidR="00153916" w:rsidRPr="00F80F7C" w:rsidRDefault="00153916" w:rsidP="00153916">
      <w:pPr>
        <w:ind w:firstLine="708"/>
        <w:rPr>
          <w:sz w:val="16"/>
          <w:szCs w:val="16"/>
        </w:rPr>
      </w:pPr>
    </w:p>
    <w:p w:rsidR="00153916" w:rsidRPr="00F80F7C" w:rsidRDefault="00153916" w:rsidP="00153916">
      <w:pPr>
        <w:pStyle w:val="a7"/>
        <w:tabs>
          <w:tab w:val="left" w:pos="7020"/>
        </w:tabs>
        <w:spacing w:before="0"/>
        <w:ind w:firstLine="5670"/>
        <w:rPr>
          <w:sz w:val="16"/>
          <w:szCs w:val="16"/>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2B5AD9">
      <w:pPr>
        <w:pStyle w:val="a7"/>
        <w:tabs>
          <w:tab w:val="left" w:pos="7020"/>
        </w:tabs>
        <w:spacing w:before="0"/>
        <w:ind w:firstLine="0"/>
        <w:rPr>
          <w:szCs w:val="26"/>
        </w:rPr>
      </w:pPr>
    </w:p>
    <w:tbl>
      <w:tblPr>
        <w:tblW w:w="10440" w:type="dxa"/>
        <w:tblInd w:w="4428" w:type="dxa"/>
        <w:tblLook w:val="01E0"/>
      </w:tblPr>
      <w:tblGrid>
        <w:gridCol w:w="5400"/>
        <w:gridCol w:w="5040"/>
      </w:tblGrid>
      <w:tr w:rsidR="00153916" w:rsidRPr="00F80F7C" w:rsidTr="00256CE9">
        <w:tc>
          <w:tcPr>
            <w:tcW w:w="5400" w:type="dxa"/>
          </w:tcPr>
          <w:p w:rsidR="00153916" w:rsidRPr="00153916" w:rsidRDefault="00153916" w:rsidP="00153916">
            <w:pPr>
              <w:rPr>
                <w:sz w:val="20"/>
                <w:szCs w:val="20"/>
              </w:rPr>
            </w:pPr>
            <w:r w:rsidRPr="00153916">
              <w:rPr>
                <w:sz w:val="20"/>
                <w:szCs w:val="20"/>
              </w:rPr>
              <w:lastRenderedPageBreak/>
              <w:t xml:space="preserve">                                                             </w:t>
            </w:r>
            <w:r w:rsidR="002B5AD9">
              <w:rPr>
                <w:sz w:val="20"/>
                <w:szCs w:val="20"/>
              </w:rPr>
              <w:t xml:space="preserve">                 </w:t>
            </w:r>
            <w:r w:rsidRPr="00153916">
              <w:rPr>
                <w:sz w:val="20"/>
                <w:szCs w:val="20"/>
              </w:rPr>
              <w:t>Приложение 5</w:t>
            </w:r>
          </w:p>
          <w:p w:rsidR="00153916" w:rsidRPr="0042721C" w:rsidRDefault="00153916" w:rsidP="00256CE9">
            <w:pPr>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tc>
        <w:tc>
          <w:tcPr>
            <w:tcW w:w="5040" w:type="dxa"/>
          </w:tcPr>
          <w:p w:rsidR="00153916" w:rsidRPr="0042721C" w:rsidRDefault="00153916" w:rsidP="00256CE9">
            <w:pPr>
              <w:pStyle w:val="a7"/>
              <w:tabs>
                <w:tab w:val="left" w:pos="7020"/>
              </w:tabs>
              <w:spacing w:before="0"/>
              <w:ind w:firstLine="0"/>
              <w:rPr>
                <w:szCs w:val="26"/>
              </w:rPr>
            </w:pPr>
          </w:p>
        </w:tc>
      </w:tr>
    </w:tbl>
    <w:p w:rsidR="00153916" w:rsidRPr="00F80F7C" w:rsidRDefault="00153916" w:rsidP="002B5AD9">
      <w:pPr>
        <w:pStyle w:val="a7"/>
        <w:tabs>
          <w:tab w:val="left" w:pos="7020"/>
        </w:tabs>
        <w:spacing w:before="0"/>
        <w:ind w:firstLine="0"/>
        <w:rPr>
          <w:sz w:val="24"/>
        </w:rPr>
      </w:pPr>
    </w:p>
    <w:p w:rsidR="00153916" w:rsidRPr="00F80F7C" w:rsidRDefault="00153916" w:rsidP="00153916">
      <w:pPr>
        <w:autoSpaceDE w:val="0"/>
        <w:autoSpaceDN w:val="0"/>
        <w:adjustRightInd w:val="0"/>
        <w:ind w:left="5580"/>
      </w:pPr>
      <w:r w:rsidRPr="00F80F7C">
        <w:t>В комиссию Администрации Куртамышского района по рассмотрению бизнес – планов для предоставления поддержки в виде гранта</w:t>
      </w:r>
    </w:p>
    <w:p w:rsidR="00153916" w:rsidRPr="00F80F7C" w:rsidRDefault="00153916" w:rsidP="00153916">
      <w:pPr>
        <w:autoSpaceDE w:val="0"/>
        <w:autoSpaceDN w:val="0"/>
        <w:adjustRightInd w:val="0"/>
        <w:ind w:left="5580"/>
      </w:pPr>
    </w:p>
    <w:p w:rsidR="00153916" w:rsidRPr="00F80F7C" w:rsidRDefault="00153916" w:rsidP="00153916">
      <w:pPr>
        <w:autoSpaceDE w:val="0"/>
        <w:autoSpaceDN w:val="0"/>
        <w:adjustRightInd w:val="0"/>
        <w:ind w:left="5580"/>
      </w:pPr>
    </w:p>
    <w:p w:rsidR="00153916" w:rsidRDefault="00153916" w:rsidP="00153916">
      <w:pPr>
        <w:autoSpaceDE w:val="0"/>
        <w:autoSpaceDN w:val="0"/>
        <w:adjustRightInd w:val="0"/>
        <w:jc w:val="center"/>
      </w:pPr>
    </w:p>
    <w:p w:rsidR="002B5AD9" w:rsidRPr="00F80F7C" w:rsidRDefault="002B5AD9" w:rsidP="00153916">
      <w:pPr>
        <w:autoSpaceDE w:val="0"/>
        <w:autoSpaceDN w:val="0"/>
        <w:adjustRightInd w:val="0"/>
        <w:jc w:val="center"/>
      </w:pPr>
    </w:p>
    <w:p w:rsidR="00153916" w:rsidRPr="00F80F7C" w:rsidRDefault="00153916" w:rsidP="00153916">
      <w:pPr>
        <w:autoSpaceDE w:val="0"/>
        <w:autoSpaceDN w:val="0"/>
        <w:adjustRightInd w:val="0"/>
        <w:jc w:val="center"/>
      </w:pPr>
    </w:p>
    <w:p w:rsidR="00153916" w:rsidRPr="00F80F7C" w:rsidRDefault="00153916" w:rsidP="00153916">
      <w:pPr>
        <w:autoSpaceDE w:val="0"/>
        <w:autoSpaceDN w:val="0"/>
        <w:adjustRightInd w:val="0"/>
        <w:jc w:val="center"/>
      </w:pPr>
      <w:r w:rsidRPr="00F80F7C">
        <w:t>Справка</w:t>
      </w:r>
    </w:p>
    <w:p w:rsidR="00153916" w:rsidRPr="00F80F7C" w:rsidRDefault="00153916" w:rsidP="00153916">
      <w:pPr>
        <w:autoSpaceDE w:val="0"/>
        <w:autoSpaceDN w:val="0"/>
        <w:adjustRightInd w:val="0"/>
        <w:jc w:val="center"/>
      </w:pPr>
    </w:p>
    <w:p w:rsidR="00153916" w:rsidRPr="00F80F7C" w:rsidRDefault="00153916" w:rsidP="00153916">
      <w:pPr>
        <w:spacing w:line="480" w:lineRule="auto"/>
      </w:pPr>
      <w:r w:rsidRPr="00F80F7C">
        <w:t xml:space="preserve">Настоящим уведомляю, что </w:t>
      </w:r>
      <w:proofErr w:type="gramStart"/>
      <w:r w:rsidRPr="00F80F7C">
        <w:t>у</w:t>
      </w:r>
      <w:proofErr w:type="gramEnd"/>
      <w:r w:rsidRPr="00F80F7C">
        <w:t xml:space="preserve"> ________________________________ за ________ год выручка       </w:t>
      </w:r>
    </w:p>
    <w:p w:rsidR="00153916" w:rsidRPr="00F80F7C" w:rsidRDefault="00153916" w:rsidP="00153916">
      <w:pPr>
        <w:autoSpaceDE w:val="0"/>
        <w:autoSpaceDN w:val="0"/>
        <w:adjustRightInd w:val="0"/>
        <w:spacing w:line="480" w:lineRule="auto"/>
        <w:rPr>
          <w:sz w:val="16"/>
          <w:szCs w:val="16"/>
        </w:rPr>
      </w:pPr>
      <w:r w:rsidRPr="00F80F7C">
        <w:rPr>
          <w:sz w:val="16"/>
          <w:szCs w:val="16"/>
        </w:rPr>
        <w:t xml:space="preserve">                        </w:t>
      </w:r>
      <w:r>
        <w:rPr>
          <w:sz w:val="16"/>
          <w:szCs w:val="16"/>
        </w:rPr>
        <w:t xml:space="preserve">                                   </w:t>
      </w:r>
      <w:r w:rsidRPr="00F80F7C">
        <w:rPr>
          <w:sz w:val="16"/>
          <w:szCs w:val="16"/>
        </w:rPr>
        <w:t xml:space="preserve"> субъект малого предпринимательства</w:t>
      </w:r>
      <w:r w:rsidRPr="00F80F7C">
        <w:t xml:space="preserve">       </w:t>
      </w:r>
      <w:r w:rsidRPr="00F80F7C">
        <w:rPr>
          <w:sz w:val="16"/>
          <w:szCs w:val="16"/>
        </w:rPr>
        <w:t>предшествующий календарный год либо с момента регистрации</w:t>
      </w:r>
    </w:p>
    <w:p w:rsidR="00153916" w:rsidRPr="00F80F7C" w:rsidRDefault="00153916" w:rsidP="00153916">
      <w:pPr>
        <w:spacing w:line="480" w:lineRule="auto"/>
      </w:pPr>
      <w:r w:rsidRPr="00F80F7C">
        <w:t xml:space="preserve">составила __________________.  </w:t>
      </w:r>
    </w:p>
    <w:p w:rsidR="00153916" w:rsidRPr="00F80F7C" w:rsidRDefault="00153916" w:rsidP="00153916">
      <w:pPr>
        <w:autoSpaceDE w:val="0"/>
        <w:autoSpaceDN w:val="0"/>
        <w:adjustRightInd w:val="0"/>
        <w:spacing w:line="480" w:lineRule="auto"/>
        <w:rPr>
          <w:sz w:val="16"/>
          <w:szCs w:val="16"/>
        </w:rPr>
      </w:pPr>
      <w:r w:rsidRPr="00F80F7C">
        <w:rPr>
          <w:sz w:val="16"/>
          <w:szCs w:val="16"/>
        </w:rPr>
        <w:t xml:space="preserve">                                               сумма, руб.</w:t>
      </w: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spacing w:line="480" w:lineRule="auto"/>
        <w:rPr>
          <w:sz w:val="28"/>
          <w:szCs w:val="28"/>
        </w:rPr>
      </w:pPr>
    </w:p>
    <w:p w:rsidR="00153916" w:rsidRPr="00F80F7C" w:rsidRDefault="00153916" w:rsidP="00153916">
      <w:pPr>
        <w:autoSpaceDE w:val="0"/>
        <w:autoSpaceDN w:val="0"/>
        <w:adjustRightInd w:val="0"/>
        <w:rPr>
          <w:sz w:val="28"/>
          <w:szCs w:val="28"/>
        </w:rPr>
      </w:pPr>
      <w:r w:rsidRPr="00F80F7C">
        <w:rPr>
          <w:sz w:val="28"/>
          <w:szCs w:val="28"/>
        </w:rPr>
        <w:t xml:space="preserve">_________________     </w:t>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r>
      <w:r w:rsidRPr="00F80F7C">
        <w:rPr>
          <w:sz w:val="28"/>
          <w:szCs w:val="28"/>
        </w:rPr>
        <w:tab/>
        <w:t>____________________</w:t>
      </w:r>
    </w:p>
    <w:p w:rsidR="00153916" w:rsidRPr="00F80F7C" w:rsidRDefault="00153916" w:rsidP="00153916">
      <w:pPr>
        <w:ind w:firstLine="708"/>
        <w:rPr>
          <w:sz w:val="16"/>
          <w:szCs w:val="16"/>
        </w:rPr>
      </w:pPr>
      <w:r w:rsidRPr="00F80F7C">
        <w:rPr>
          <w:sz w:val="16"/>
          <w:szCs w:val="16"/>
        </w:rPr>
        <w:t xml:space="preserve">дата </w:t>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r>
      <w:r w:rsidRPr="00F80F7C">
        <w:rPr>
          <w:sz w:val="16"/>
          <w:szCs w:val="16"/>
        </w:rPr>
        <w:tab/>
        <w:t>подпись</w:t>
      </w: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 w:val="28"/>
          <w:szCs w:val="28"/>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p w:rsidR="00153916" w:rsidRPr="00F80F7C" w:rsidRDefault="00153916" w:rsidP="00153916">
      <w:pPr>
        <w:pStyle w:val="a7"/>
        <w:tabs>
          <w:tab w:val="left" w:pos="7020"/>
        </w:tabs>
        <w:spacing w:before="0"/>
        <w:ind w:firstLine="5670"/>
        <w:rPr>
          <w:szCs w:val="26"/>
        </w:rPr>
      </w:pPr>
    </w:p>
    <w:tbl>
      <w:tblPr>
        <w:tblW w:w="10440" w:type="dxa"/>
        <w:tblInd w:w="4428" w:type="dxa"/>
        <w:tblLook w:val="01E0"/>
      </w:tblPr>
      <w:tblGrid>
        <w:gridCol w:w="5400"/>
        <w:gridCol w:w="5040"/>
      </w:tblGrid>
      <w:tr w:rsidR="00153916" w:rsidRPr="00F80F7C" w:rsidTr="00256CE9">
        <w:tc>
          <w:tcPr>
            <w:tcW w:w="5400" w:type="dxa"/>
          </w:tcPr>
          <w:p w:rsidR="00153916" w:rsidRPr="00153916" w:rsidRDefault="00153916" w:rsidP="00153916">
            <w:pPr>
              <w:rPr>
                <w:sz w:val="20"/>
                <w:szCs w:val="20"/>
              </w:rPr>
            </w:pPr>
            <w:r w:rsidRPr="00153916">
              <w:rPr>
                <w:sz w:val="20"/>
                <w:szCs w:val="20"/>
              </w:rPr>
              <w:lastRenderedPageBreak/>
              <w:t xml:space="preserve">                                                             </w:t>
            </w:r>
            <w:r w:rsidR="002B5AD9">
              <w:rPr>
                <w:sz w:val="20"/>
                <w:szCs w:val="20"/>
              </w:rPr>
              <w:t xml:space="preserve">                 </w:t>
            </w:r>
            <w:r w:rsidRPr="00153916">
              <w:rPr>
                <w:sz w:val="20"/>
                <w:szCs w:val="20"/>
              </w:rPr>
              <w:t>Приложение 6</w:t>
            </w:r>
          </w:p>
          <w:p w:rsidR="00153916" w:rsidRPr="0042721C" w:rsidRDefault="00153916" w:rsidP="00256CE9">
            <w:pPr>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tc>
        <w:tc>
          <w:tcPr>
            <w:tcW w:w="5040" w:type="dxa"/>
          </w:tcPr>
          <w:p w:rsidR="00153916" w:rsidRPr="0042721C" w:rsidRDefault="00153916" w:rsidP="00256CE9">
            <w:pPr>
              <w:pStyle w:val="a7"/>
              <w:tabs>
                <w:tab w:val="left" w:pos="7020"/>
              </w:tabs>
              <w:spacing w:before="0"/>
              <w:ind w:firstLine="0"/>
              <w:rPr>
                <w:szCs w:val="26"/>
              </w:rPr>
            </w:pPr>
          </w:p>
        </w:tc>
      </w:tr>
    </w:tbl>
    <w:p w:rsidR="00153916" w:rsidRPr="00F80F7C" w:rsidRDefault="00153916" w:rsidP="00153916">
      <w:pPr>
        <w:pStyle w:val="a7"/>
        <w:tabs>
          <w:tab w:val="left" w:pos="7020"/>
        </w:tabs>
        <w:spacing w:before="0"/>
        <w:ind w:firstLine="5670"/>
        <w:rPr>
          <w:szCs w:val="26"/>
        </w:rPr>
      </w:pPr>
    </w:p>
    <w:p w:rsidR="00153916" w:rsidRPr="00F80F7C" w:rsidRDefault="00153916" w:rsidP="00153916">
      <w:pPr>
        <w:ind w:firstLine="708"/>
        <w:jc w:val="center"/>
        <w:rPr>
          <w:b/>
        </w:rPr>
      </w:pPr>
      <w:r w:rsidRPr="00F80F7C">
        <w:rPr>
          <w:b/>
        </w:rPr>
        <w:t xml:space="preserve">Расчет </w:t>
      </w:r>
    </w:p>
    <w:p w:rsidR="00153916" w:rsidRPr="00F80F7C" w:rsidRDefault="00153916" w:rsidP="00153916">
      <w:pPr>
        <w:ind w:firstLine="708"/>
        <w:jc w:val="center"/>
        <w:rPr>
          <w:b/>
        </w:rPr>
      </w:pPr>
      <w:r w:rsidRPr="00F80F7C">
        <w:rPr>
          <w:b/>
        </w:rPr>
        <w:t>размера гранта начинающему субъекту малого предпринимательства на                                                                                                                               создание собственного бизнеса</w:t>
      </w:r>
    </w:p>
    <w:p w:rsidR="00153916" w:rsidRPr="00F80F7C" w:rsidRDefault="00153916" w:rsidP="00153916">
      <w:pPr>
        <w:ind w:firstLine="708"/>
        <w:jc w:val="center"/>
        <w:rPr>
          <w:sz w:val="16"/>
          <w:szCs w:val="16"/>
        </w:rPr>
      </w:pPr>
      <w:r w:rsidRPr="00F80F7C">
        <w:t>____________________________________________________________________</w:t>
      </w:r>
      <w:r w:rsidRPr="00F80F7C">
        <w:br/>
        <w:t xml:space="preserve">                      </w:t>
      </w:r>
      <w:r w:rsidRPr="00F80F7C">
        <w:rPr>
          <w:sz w:val="16"/>
          <w:szCs w:val="16"/>
        </w:rPr>
        <w:t>(полное наименование субъекта малого предпринимательства)</w:t>
      </w:r>
    </w:p>
    <w:p w:rsidR="00153916" w:rsidRPr="00F80F7C" w:rsidRDefault="00153916" w:rsidP="00153916">
      <w:pPr>
        <w:ind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633"/>
        <w:gridCol w:w="1670"/>
        <w:gridCol w:w="1536"/>
        <w:gridCol w:w="1536"/>
        <w:gridCol w:w="1537"/>
      </w:tblGrid>
      <w:tr w:rsidR="00153916" w:rsidRPr="0042721C" w:rsidTr="00256CE9">
        <w:trPr>
          <w:trHeight w:val="295"/>
        </w:trPr>
        <w:tc>
          <w:tcPr>
            <w:tcW w:w="540" w:type="dxa"/>
          </w:tcPr>
          <w:p w:rsidR="00153916" w:rsidRPr="0042721C" w:rsidRDefault="00153916" w:rsidP="00256CE9">
            <w:r w:rsidRPr="0042721C">
              <w:t>№</w:t>
            </w:r>
          </w:p>
          <w:p w:rsidR="00153916" w:rsidRPr="0042721C" w:rsidRDefault="00153916" w:rsidP="00256CE9">
            <w:proofErr w:type="spellStart"/>
            <w:proofErr w:type="gramStart"/>
            <w:r w:rsidRPr="0042721C">
              <w:t>п</w:t>
            </w:r>
            <w:proofErr w:type="spellEnd"/>
            <w:proofErr w:type="gramEnd"/>
            <w:r w:rsidRPr="0042721C">
              <w:t>/</w:t>
            </w:r>
            <w:proofErr w:type="spellStart"/>
            <w:r w:rsidRPr="0042721C">
              <w:t>п</w:t>
            </w:r>
            <w:proofErr w:type="spellEnd"/>
          </w:p>
        </w:tc>
        <w:tc>
          <w:tcPr>
            <w:tcW w:w="2633" w:type="dxa"/>
          </w:tcPr>
          <w:p w:rsidR="00153916" w:rsidRPr="0042721C" w:rsidRDefault="00153916" w:rsidP="00256CE9">
            <w:pPr>
              <w:jc w:val="center"/>
            </w:pPr>
            <w:r w:rsidRPr="0042721C">
              <w:t>Направления затрат</w:t>
            </w:r>
          </w:p>
        </w:tc>
        <w:tc>
          <w:tcPr>
            <w:tcW w:w="6145" w:type="dxa"/>
            <w:gridSpan w:val="4"/>
          </w:tcPr>
          <w:p w:rsidR="00153916" w:rsidRPr="0042721C" w:rsidRDefault="00153916" w:rsidP="00256CE9">
            <w:pPr>
              <w:jc w:val="center"/>
            </w:pPr>
            <w:r w:rsidRPr="0042721C">
              <w:t>Платежный документ</w:t>
            </w:r>
          </w:p>
        </w:tc>
      </w:tr>
      <w:tr w:rsidR="00153916" w:rsidRPr="0042721C" w:rsidTr="00256CE9">
        <w:trPr>
          <w:trHeight w:val="271"/>
        </w:trPr>
        <w:tc>
          <w:tcPr>
            <w:tcW w:w="540" w:type="dxa"/>
          </w:tcPr>
          <w:p w:rsidR="00153916" w:rsidRPr="0042721C" w:rsidRDefault="00153916" w:rsidP="00256CE9"/>
        </w:tc>
        <w:tc>
          <w:tcPr>
            <w:tcW w:w="2633" w:type="dxa"/>
          </w:tcPr>
          <w:p w:rsidR="00153916" w:rsidRPr="0042721C" w:rsidRDefault="00153916" w:rsidP="00256CE9"/>
        </w:tc>
        <w:tc>
          <w:tcPr>
            <w:tcW w:w="1536" w:type="dxa"/>
          </w:tcPr>
          <w:p w:rsidR="00153916" w:rsidRPr="0042721C" w:rsidRDefault="00153916" w:rsidP="00256CE9">
            <w:pPr>
              <w:jc w:val="center"/>
            </w:pPr>
            <w:r w:rsidRPr="0042721C">
              <w:t>наименование</w:t>
            </w:r>
          </w:p>
        </w:tc>
        <w:tc>
          <w:tcPr>
            <w:tcW w:w="1536" w:type="dxa"/>
          </w:tcPr>
          <w:p w:rsidR="00153916" w:rsidRPr="0042721C" w:rsidRDefault="00153916" w:rsidP="00256CE9">
            <w:pPr>
              <w:jc w:val="center"/>
            </w:pPr>
            <w:r w:rsidRPr="0042721C">
              <w:t>дата</w:t>
            </w:r>
          </w:p>
        </w:tc>
        <w:tc>
          <w:tcPr>
            <w:tcW w:w="1536" w:type="dxa"/>
          </w:tcPr>
          <w:p w:rsidR="00153916" w:rsidRPr="0042721C" w:rsidRDefault="00153916" w:rsidP="00256CE9">
            <w:pPr>
              <w:jc w:val="center"/>
            </w:pPr>
            <w:r w:rsidRPr="0042721C">
              <w:t>номер</w:t>
            </w:r>
          </w:p>
        </w:tc>
        <w:tc>
          <w:tcPr>
            <w:tcW w:w="1537" w:type="dxa"/>
          </w:tcPr>
          <w:p w:rsidR="00153916" w:rsidRPr="0042721C" w:rsidRDefault="00153916" w:rsidP="00256CE9">
            <w:pPr>
              <w:jc w:val="center"/>
            </w:pPr>
            <w:r w:rsidRPr="0042721C">
              <w:t>сумма,</w:t>
            </w:r>
          </w:p>
          <w:p w:rsidR="00153916" w:rsidRPr="0042721C" w:rsidRDefault="00153916" w:rsidP="00256CE9">
            <w:pPr>
              <w:jc w:val="center"/>
            </w:pPr>
            <w:r w:rsidRPr="0042721C">
              <w:t>руб.</w:t>
            </w:r>
          </w:p>
        </w:tc>
      </w:tr>
      <w:tr w:rsidR="00153916" w:rsidRPr="0042721C" w:rsidTr="00256CE9">
        <w:trPr>
          <w:trHeight w:val="271"/>
        </w:trPr>
        <w:tc>
          <w:tcPr>
            <w:tcW w:w="540" w:type="dxa"/>
          </w:tcPr>
          <w:p w:rsidR="00153916" w:rsidRPr="0042721C" w:rsidRDefault="00153916" w:rsidP="00256CE9">
            <w:pPr>
              <w:jc w:val="center"/>
            </w:pPr>
            <w:r w:rsidRPr="0042721C">
              <w:t>1</w:t>
            </w:r>
          </w:p>
        </w:tc>
        <w:tc>
          <w:tcPr>
            <w:tcW w:w="2633" w:type="dxa"/>
          </w:tcPr>
          <w:p w:rsidR="00153916" w:rsidRPr="0042721C" w:rsidRDefault="00153916" w:rsidP="00256CE9">
            <w:pPr>
              <w:jc w:val="center"/>
            </w:pPr>
            <w:r w:rsidRPr="0042721C">
              <w:t>2</w:t>
            </w:r>
          </w:p>
        </w:tc>
        <w:tc>
          <w:tcPr>
            <w:tcW w:w="1536" w:type="dxa"/>
          </w:tcPr>
          <w:p w:rsidR="00153916" w:rsidRPr="0042721C" w:rsidRDefault="00153916" w:rsidP="00256CE9">
            <w:pPr>
              <w:jc w:val="center"/>
            </w:pPr>
            <w:r w:rsidRPr="0042721C">
              <w:t>3</w:t>
            </w:r>
          </w:p>
        </w:tc>
        <w:tc>
          <w:tcPr>
            <w:tcW w:w="1536" w:type="dxa"/>
          </w:tcPr>
          <w:p w:rsidR="00153916" w:rsidRPr="0042721C" w:rsidRDefault="00153916" w:rsidP="00256CE9">
            <w:pPr>
              <w:jc w:val="center"/>
            </w:pPr>
            <w:r w:rsidRPr="0042721C">
              <w:t>4</w:t>
            </w:r>
          </w:p>
        </w:tc>
        <w:tc>
          <w:tcPr>
            <w:tcW w:w="1536" w:type="dxa"/>
          </w:tcPr>
          <w:p w:rsidR="00153916" w:rsidRPr="0042721C" w:rsidRDefault="00153916" w:rsidP="00256CE9">
            <w:pPr>
              <w:jc w:val="center"/>
            </w:pPr>
            <w:r w:rsidRPr="0042721C">
              <w:t>5</w:t>
            </w:r>
          </w:p>
        </w:tc>
        <w:tc>
          <w:tcPr>
            <w:tcW w:w="1537" w:type="dxa"/>
          </w:tcPr>
          <w:p w:rsidR="00153916" w:rsidRPr="0042721C" w:rsidRDefault="00153916" w:rsidP="00256CE9">
            <w:pPr>
              <w:jc w:val="center"/>
            </w:pPr>
            <w:r w:rsidRPr="0042721C">
              <w:t>6</w:t>
            </w:r>
          </w:p>
        </w:tc>
      </w:tr>
      <w:tr w:rsidR="00153916" w:rsidRPr="0042721C" w:rsidTr="00256CE9">
        <w:trPr>
          <w:trHeight w:val="271"/>
        </w:trPr>
        <w:tc>
          <w:tcPr>
            <w:tcW w:w="540" w:type="dxa"/>
          </w:tcPr>
          <w:p w:rsidR="00153916" w:rsidRPr="0042721C" w:rsidRDefault="00153916" w:rsidP="00256CE9">
            <w:r w:rsidRPr="0042721C">
              <w:t>1.</w:t>
            </w:r>
          </w:p>
        </w:tc>
        <w:tc>
          <w:tcPr>
            <w:tcW w:w="2633" w:type="dxa"/>
          </w:tcPr>
          <w:p w:rsidR="00153916" w:rsidRPr="0042721C" w:rsidRDefault="00153916" w:rsidP="00256CE9">
            <w:r w:rsidRPr="0042721C">
              <w:t xml:space="preserve">На государственную регистрацию юридического лица или индивидуального предпринимателя </w:t>
            </w:r>
          </w:p>
          <w:p w:rsidR="00153916" w:rsidRPr="0042721C" w:rsidRDefault="00153916" w:rsidP="00256CE9">
            <w:r w:rsidRPr="0042721C">
              <w:t>в том числе:</w:t>
            </w:r>
          </w:p>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1.1</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2.</w:t>
            </w:r>
          </w:p>
        </w:tc>
        <w:tc>
          <w:tcPr>
            <w:tcW w:w="2633" w:type="dxa"/>
          </w:tcPr>
          <w:p w:rsidR="00153916" w:rsidRPr="0042721C" w:rsidRDefault="00153916" w:rsidP="00256CE9">
            <w:r w:rsidRPr="0042721C">
              <w:t>На приобретение основных средств, производственного оборудования и материалов</w:t>
            </w:r>
          </w:p>
          <w:p w:rsidR="00153916" w:rsidRPr="0042721C" w:rsidRDefault="00153916" w:rsidP="00256CE9">
            <w:r w:rsidRPr="0042721C">
              <w:t xml:space="preserve">в том числе: </w:t>
            </w:r>
          </w:p>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2.1</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3.</w:t>
            </w:r>
          </w:p>
        </w:tc>
        <w:tc>
          <w:tcPr>
            <w:tcW w:w="2633" w:type="dxa"/>
          </w:tcPr>
          <w:p w:rsidR="00153916" w:rsidRPr="0042721C" w:rsidRDefault="00153916" w:rsidP="00256CE9">
            <w:r w:rsidRPr="0042721C">
              <w:t>Прочие затраты</w:t>
            </w:r>
          </w:p>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3.1.</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r w:rsidRPr="0042721C">
              <w:t>…</w:t>
            </w:r>
          </w:p>
        </w:tc>
        <w:tc>
          <w:tcPr>
            <w:tcW w:w="2633"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6" w:type="dxa"/>
          </w:tcPr>
          <w:p w:rsidR="00153916" w:rsidRPr="0042721C" w:rsidRDefault="00153916" w:rsidP="00256CE9"/>
        </w:tc>
        <w:tc>
          <w:tcPr>
            <w:tcW w:w="1537" w:type="dxa"/>
          </w:tcPr>
          <w:p w:rsidR="00153916" w:rsidRPr="0042721C" w:rsidRDefault="00153916" w:rsidP="00256CE9"/>
        </w:tc>
      </w:tr>
      <w:tr w:rsidR="00153916" w:rsidRPr="0042721C" w:rsidTr="00256CE9">
        <w:trPr>
          <w:trHeight w:val="271"/>
        </w:trPr>
        <w:tc>
          <w:tcPr>
            <w:tcW w:w="540" w:type="dxa"/>
          </w:tcPr>
          <w:p w:rsidR="00153916" w:rsidRPr="0042721C" w:rsidRDefault="00153916" w:rsidP="00256CE9"/>
        </w:tc>
        <w:tc>
          <w:tcPr>
            <w:tcW w:w="7241" w:type="dxa"/>
            <w:gridSpan w:val="4"/>
          </w:tcPr>
          <w:p w:rsidR="00153916" w:rsidRPr="0042721C" w:rsidRDefault="00153916" w:rsidP="00256CE9">
            <w:r w:rsidRPr="0042721C">
              <w:t>Итого фактически произведенные затраты, руб.</w:t>
            </w:r>
          </w:p>
        </w:tc>
        <w:tc>
          <w:tcPr>
            <w:tcW w:w="1537" w:type="dxa"/>
          </w:tcPr>
          <w:p w:rsidR="00153916" w:rsidRPr="0042721C" w:rsidRDefault="00153916" w:rsidP="00256CE9"/>
        </w:tc>
      </w:tr>
      <w:tr w:rsidR="00153916" w:rsidRPr="0042721C" w:rsidTr="00256CE9">
        <w:trPr>
          <w:trHeight w:val="286"/>
        </w:trPr>
        <w:tc>
          <w:tcPr>
            <w:tcW w:w="540" w:type="dxa"/>
          </w:tcPr>
          <w:p w:rsidR="00153916" w:rsidRPr="0042721C" w:rsidRDefault="00153916" w:rsidP="00256CE9"/>
        </w:tc>
        <w:tc>
          <w:tcPr>
            <w:tcW w:w="7241" w:type="dxa"/>
            <w:gridSpan w:val="4"/>
          </w:tcPr>
          <w:p w:rsidR="00153916" w:rsidRPr="0042721C" w:rsidRDefault="00153916" w:rsidP="00256CE9">
            <w:r w:rsidRPr="0042721C">
              <w:t>Размер запрашиваемой субсидии, руб.</w:t>
            </w:r>
          </w:p>
        </w:tc>
        <w:tc>
          <w:tcPr>
            <w:tcW w:w="1537" w:type="dxa"/>
          </w:tcPr>
          <w:p w:rsidR="00153916" w:rsidRPr="0042721C" w:rsidRDefault="00153916" w:rsidP="00256CE9"/>
        </w:tc>
      </w:tr>
    </w:tbl>
    <w:p w:rsidR="00153916" w:rsidRPr="00F80F7C" w:rsidRDefault="00153916" w:rsidP="00153916">
      <w:pPr>
        <w:ind w:firstLine="708"/>
      </w:pPr>
    </w:p>
    <w:p w:rsidR="00153916" w:rsidRPr="00F80F7C" w:rsidRDefault="00153916" w:rsidP="00153916">
      <w:pPr>
        <w:ind w:firstLine="708"/>
      </w:pPr>
      <w:r w:rsidRPr="00F80F7C">
        <w:t>Документы, подтверждающие затраты в соответствии с требованиями Порядка предоставления грантов начинающим субъектам малого предпринимательства на создание собственного бизнеса (товарно-транспортные накладные, акты приема-передачи, счета, счета-фактуры и т.п.) прилагаются на _________ листах в количестве ____ экземпляров.</w:t>
      </w:r>
    </w:p>
    <w:p w:rsidR="00153916" w:rsidRPr="00F80F7C" w:rsidRDefault="00153916" w:rsidP="00153916">
      <w:pPr>
        <w:ind w:firstLine="708"/>
        <w:jc w:val="both"/>
      </w:pPr>
    </w:p>
    <w:p w:rsidR="00153916" w:rsidRPr="00F80F7C" w:rsidRDefault="00153916" w:rsidP="00153916">
      <w:r w:rsidRPr="00F80F7C">
        <w:t xml:space="preserve"> Размер запрашиваемой субсидии</w:t>
      </w:r>
    </w:p>
    <w:p w:rsidR="00153916" w:rsidRPr="00F80F7C" w:rsidRDefault="00153916" w:rsidP="00153916">
      <w:r w:rsidRPr="00F80F7C">
        <w:t xml:space="preserve"> ________________________________________________________________________ рублей.</w:t>
      </w:r>
    </w:p>
    <w:p w:rsidR="00153916" w:rsidRPr="00F80F7C" w:rsidRDefault="00153916" w:rsidP="00153916">
      <w:pPr>
        <w:jc w:val="center"/>
        <w:rPr>
          <w:sz w:val="16"/>
          <w:szCs w:val="16"/>
        </w:rPr>
      </w:pPr>
      <w:r w:rsidRPr="00F80F7C">
        <w:rPr>
          <w:sz w:val="16"/>
          <w:szCs w:val="16"/>
        </w:rPr>
        <w:t>(сумма прописью)</w:t>
      </w:r>
    </w:p>
    <w:p w:rsidR="00153916" w:rsidRPr="00F80F7C" w:rsidRDefault="00153916" w:rsidP="00153916">
      <w:r w:rsidRPr="00F80F7C">
        <w:t xml:space="preserve"> М.П.</w:t>
      </w:r>
    </w:p>
    <w:p w:rsidR="00153916" w:rsidRPr="00F80F7C" w:rsidRDefault="00153916" w:rsidP="00153916">
      <w:r w:rsidRPr="00F80F7C">
        <w:t xml:space="preserve"> «___» ________________ 20___г.</w:t>
      </w:r>
    </w:p>
    <w:p w:rsidR="00153916" w:rsidRPr="00F80F7C" w:rsidRDefault="00153916" w:rsidP="00153916">
      <w:r w:rsidRPr="00F80F7C">
        <w:t>Провери</w:t>
      </w:r>
      <w:proofErr w:type="gramStart"/>
      <w:r w:rsidRPr="00F80F7C">
        <w:t>л(</w:t>
      </w:r>
      <w:proofErr w:type="gramEnd"/>
      <w:r w:rsidRPr="00F80F7C">
        <w:t xml:space="preserve">а) ____________________________________________________________________                                                                                                        </w:t>
      </w:r>
      <w:r w:rsidRPr="00F80F7C">
        <w:rPr>
          <w:highlight w:val="yellow"/>
        </w:rPr>
        <w:br/>
      </w:r>
      <w:r w:rsidRPr="00F80F7C">
        <w:t xml:space="preserve">                </w:t>
      </w:r>
      <w:r w:rsidRPr="00F80F7C">
        <w:rPr>
          <w:sz w:val="16"/>
          <w:szCs w:val="16"/>
        </w:rPr>
        <w:t>должность ответственного должностного лица уполномоченного органа           (подпись)                            (расшифровка подписи)</w:t>
      </w:r>
      <w:r w:rsidRPr="00F80F7C">
        <w:t xml:space="preserve"> </w:t>
      </w:r>
    </w:p>
    <w:p w:rsidR="00153916" w:rsidRPr="00F80F7C" w:rsidRDefault="00153916" w:rsidP="00153916">
      <w:r w:rsidRPr="00F80F7C">
        <w:t>Завери</w:t>
      </w:r>
      <w:proofErr w:type="gramStart"/>
      <w:r w:rsidRPr="00F80F7C">
        <w:t>л(</w:t>
      </w:r>
      <w:proofErr w:type="gramEnd"/>
      <w:r w:rsidRPr="00F80F7C">
        <w:t>а)_______________________________________________________________________</w:t>
      </w:r>
    </w:p>
    <w:p w:rsidR="002B5AD9" w:rsidRDefault="00153916" w:rsidP="00153916">
      <w:pPr>
        <w:rPr>
          <w:sz w:val="16"/>
          <w:szCs w:val="16"/>
        </w:rPr>
      </w:pPr>
      <w:r w:rsidRPr="00F80F7C">
        <w:rPr>
          <w:sz w:val="16"/>
          <w:szCs w:val="16"/>
        </w:rPr>
        <w:t xml:space="preserve">                   должность субъекта предпринимательства                                                               (подпись)                          (расшифровка подписи)   </w:t>
      </w:r>
    </w:p>
    <w:p w:rsidR="00301501" w:rsidRDefault="00301501" w:rsidP="00153916">
      <w:pPr>
        <w:rPr>
          <w:sz w:val="16"/>
          <w:szCs w:val="16"/>
        </w:rPr>
      </w:pPr>
    </w:p>
    <w:p w:rsidR="00301501" w:rsidRDefault="00301501" w:rsidP="00153916">
      <w:pPr>
        <w:rPr>
          <w:sz w:val="16"/>
          <w:szCs w:val="16"/>
        </w:rPr>
      </w:pPr>
    </w:p>
    <w:p w:rsidR="00301501" w:rsidRPr="00F80F7C" w:rsidRDefault="00301501" w:rsidP="00153916">
      <w:pPr>
        <w:rPr>
          <w:sz w:val="16"/>
          <w:szCs w:val="16"/>
        </w:rPr>
      </w:pPr>
    </w:p>
    <w:tbl>
      <w:tblPr>
        <w:tblW w:w="0" w:type="auto"/>
        <w:tblInd w:w="4248" w:type="dxa"/>
        <w:tblLook w:val="01E0"/>
      </w:tblPr>
      <w:tblGrid>
        <w:gridCol w:w="5580"/>
      </w:tblGrid>
      <w:tr w:rsidR="00153916" w:rsidRPr="00F80F7C" w:rsidTr="00256CE9">
        <w:tc>
          <w:tcPr>
            <w:tcW w:w="5580" w:type="dxa"/>
          </w:tcPr>
          <w:p w:rsidR="00153916" w:rsidRPr="00153916" w:rsidRDefault="00153916" w:rsidP="00153916">
            <w:pPr>
              <w:jc w:val="right"/>
              <w:rPr>
                <w:sz w:val="20"/>
                <w:szCs w:val="20"/>
              </w:rPr>
            </w:pPr>
            <w:r w:rsidRPr="00F80F7C">
              <w:lastRenderedPageBreak/>
              <w:t xml:space="preserve">                             </w:t>
            </w:r>
            <w:r>
              <w:t xml:space="preserve">                 </w:t>
            </w:r>
            <w:r w:rsidRPr="00153916">
              <w:rPr>
                <w:sz w:val="20"/>
                <w:szCs w:val="20"/>
              </w:rPr>
              <w:t>Приложение 7</w:t>
            </w:r>
          </w:p>
          <w:p w:rsidR="00153916" w:rsidRPr="0042721C" w:rsidRDefault="00153916" w:rsidP="00256CE9">
            <w:pPr>
              <w:ind w:left="252"/>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tc>
      </w:tr>
    </w:tbl>
    <w:p w:rsidR="00153916" w:rsidRDefault="00153916" w:rsidP="00153916">
      <w:pPr>
        <w:jc w:val="both"/>
      </w:pPr>
    </w:p>
    <w:p w:rsidR="002B5AD9" w:rsidRPr="00F80F7C" w:rsidRDefault="002B5AD9" w:rsidP="00153916">
      <w:pPr>
        <w:jc w:val="both"/>
      </w:pPr>
    </w:p>
    <w:p w:rsidR="00153916" w:rsidRPr="00F80F7C" w:rsidRDefault="00153916" w:rsidP="00153916">
      <w:pPr>
        <w:jc w:val="center"/>
        <w:rPr>
          <w:b/>
        </w:rPr>
      </w:pPr>
      <w:r w:rsidRPr="00F80F7C">
        <w:rPr>
          <w:b/>
        </w:rPr>
        <w:t>ОПИСЬ</w:t>
      </w:r>
    </w:p>
    <w:p w:rsidR="00153916" w:rsidRPr="00F80F7C" w:rsidRDefault="00153916" w:rsidP="00153916">
      <w:pPr>
        <w:jc w:val="center"/>
        <w:rPr>
          <w:b/>
        </w:rPr>
      </w:pPr>
      <w:r w:rsidRPr="00F80F7C">
        <w:rPr>
          <w:b/>
        </w:rPr>
        <w:t>принятых документов на получение поддержки начинающим субъектам малого предпринимательства в виде гранта на создание собственного бизнеса в Куртамышском районе</w:t>
      </w:r>
    </w:p>
    <w:p w:rsidR="00153916" w:rsidRPr="00F80F7C" w:rsidRDefault="00153916" w:rsidP="00153916">
      <w:pPr>
        <w:jc w:val="both"/>
        <w:rPr>
          <w:b/>
        </w:rPr>
      </w:pPr>
    </w:p>
    <w:p w:rsidR="00153916" w:rsidRPr="00F80F7C" w:rsidRDefault="00153916" w:rsidP="00153916">
      <w:pPr>
        <w:jc w:val="both"/>
        <w:rPr>
          <w:b/>
        </w:rPr>
      </w:pPr>
      <w:r w:rsidRPr="00F80F7C">
        <w:t>ФИО</w:t>
      </w:r>
      <w:r w:rsidR="002B5AD9">
        <w:t xml:space="preserve"> (при наличии)</w:t>
      </w:r>
      <w:r w:rsidRPr="00F80F7C">
        <w:t xml:space="preserve"> соискателя</w:t>
      </w:r>
      <w:r w:rsidRPr="00F80F7C">
        <w:rPr>
          <w:b/>
        </w:rPr>
        <w:t>_________________________________</w:t>
      </w:r>
      <w:r w:rsidR="002B5AD9">
        <w:rPr>
          <w:b/>
        </w:rPr>
        <w:t>___________________</w:t>
      </w:r>
    </w:p>
    <w:p w:rsidR="00153916" w:rsidRPr="00F80F7C" w:rsidRDefault="00153916" w:rsidP="00153916">
      <w:pPr>
        <w:jc w:val="both"/>
      </w:pPr>
    </w:p>
    <w:p w:rsidR="00153916" w:rsidRPr="00F80F7C" w:rsidRDefault="00153916" w:rsidP="00153916">
      <w:pPr>
        <w:jc w:val="both"/>
      </w:pPr>
      <w:r w:rsidRPr="00F80F7C">
        <w:t>Дата принятия документов ________________________________________________________</w:t>
      </w:r>
    </w:p>
    <w:p w:rsidR="00153916" w:rsidRPr="00F80F7C" w:rsidRDefault="00153916" w:rsidP="0015391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80"/>
        <w:gridCol w:w="1974"/>
        <w:gridCol w:w="1189"/>
      </w:tblGrid>
      <w:tr w:rsidR="00153916" w:rsidRPr="0042721C" w:rsidTr="00256CE9">
        <w:tc>
          <w:tcPr>
            <w:tcW w:w="828" w:type="dxa"/>
          </w:tcPr>
          <w:p w:rsidR="00153916" w:rsidRPr="0042721C" w:rsidRDefault="00153916" w:rsidP="00256CE9">
            <w:pPr>
              <w:jc w:val="center"/>
            </w:pPr>
            <w:r w:rsidRPr="0042721C">
              <w:t xml:space="preserve">№ </w:t>
            </w:r>
          </w:p>
        </w:tc>
        <w:tc>
          <w:tcPr>
            <w:tcW w:w="5580" w:type="dxa"/>
          </w:tcPr>
          <w:p w:rsidR="00153916" w:rsidRPr="0042721C" w:rsidRDefault="00153916" w:rsidP="00256CE9">
            <w:pPr>
              <w:jc w:val="center"/>
            </w:pPr>
            <w:r w:rsidRPr="0042721C">
              <w:t xml:space="preserve">Перечень документов </w:t>
            </w:r>
          </w:p>
        </w:tc>
        <w:tc>
          <w:tcPr>
            <w:tcW w:w="1974" w:type="dxa"/>
          </w:tcPr>
          <w:p w:rsidR="00153916" w:rsidRPr="0042721C" w:rsidRDefault="00153916" w:rsidP="00256CE9">
            <w:pPr>
              <w:jc w:val="center"/>
            </w:pPr>
            <w:r w:rsidRPr="0042721C">
              <w:t>Наличие</w:t>
            </w:r>
          </w:p>
          <w:p w:rsidR="00153916" w:rsidRPr="0042721C" w:rsidRDefault="00153916" w:rsidP="00256CE9">
            <w:pPr>
              <w:jc w:val="center"/>
            </w:pPr>
          </w:p>
        </w:tc>
        <w:tc>
          <w:tcPr>
            <w:tcW w:w="1189" w:type="dxa"/>
          </w:tcPr>
          <w:p w:rsidR="00153916" w:rsidRPr="0042721C" w:rsidRDefault="00153916" w:rsidP="00256CE9">
            <w:pPr>
              <w:jc w:val="center"/>
            </w:pPr>
            <w:r w:rsidRPr="0042721C">
              <w:t>Особые отметки</w:t>
            </w:r>
          </w:p>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1.</w:t>
            </w:r>
          </w:p>
        </w:tc>
        <w:tc>
          <w:tcPr>
            <w:tcW w:w="5580" w:type="dxa"/>
          </w:tcPr>
          <w:p w:rsidR="00153916" w:rsidRPr="0042721C" w:rsidRDefault="00153916" w:rsidP="00256CE9">
            <w:pPr>
              <w:jc w:val="both"/>
            </w:pPr>
            <w:r w:rsidRPr="0042721C">
              <w:t>Заявление по форме, утвержденной уполномоченным органом</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2.</w:t>
            </w:r>
          </w:p>
        </w:tc>
        <w:tc>
          <w:tcPr>
            <w:tcW w:w="5580" w:type="dxa"/>
          </w:tcPr>
          <w:p w:rsidR="00153916" w:rsidRPr="0042721C" w:rsidRDefault="00153916" w:rsidP="00256CE9">
            <w:pPr>
              <w:jc w:val="both"/>
            </w:pPr>
            <w:r w:rsidRPr="0042721C">
              <w:t>Выписка из единого государственного реестра юридических лиц или единого государственного реестра индивидуальных предпринимателей, полученной не позднее двух месяцев до даты подачи заявления</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3.</w:t>
            </w:r>
          </w:p>
        </w:tc>
        <w:tc>
          <w:tcPr>
            <w:tcW w:w="5580" w:type="dxa"/>
          </w:tcPr>
          <w:p w:rsidR="00153916" w:rsidRPr="00496F36" w:rsidRDefault="00153916" w:rsidP="00256CE9">
            <w:pPr>
              <w:jc w:val="both"/>
            </w:pPr>
            <w:r w:rsidRPr="00496F36">
              <w:rPr>
                <w:rStyle w:val="FontStyle28"/>
                <w:rFonts w:ascii="Times New Roman" w:hAnsi="Times New Roman" w:cs="Times New Roman"/>
                <w:sz w:val="24"/>
                <w:szCs w:val="24"/>
              </w:rPr>
              <w:t>Документ, содержащий сведения о наличии (отсутствии) задолженности по уплате налогов, сборов, пеней и штрафов на последнюю отчетную дату</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4.</w:t>
            </w:r>
          </w:p>
        </w:tc>
        <w:tc>
          <w:tcPr>
            <w:tcW w:w="5580" w:type="dxa"/>
          </w:tcPr>
          <w:p w:rsidR="00153916" w:rsidRPr="0042721C" w:rsidRDefault="00153916" w:rsidP="00256CE9">
            <w:pPr>
              <w:autoSpaceDE w:val="0"/>
              <w:autoSpaceDN w:val="0"/>
              <w:adjustRightInd w:val="0"/>
            </w:pPr>
            <w:r w:rsidRPr="0042721C">
              <w:t>Справка, заверенная субъектом предпринимательства об отсутствии просроченной задолженности по заработной плате по состоянию на первое число</w:t>
            </w:r>
          </w:p>
          <w:p w:rsidR="00153916" w:rsidRPr="0042721C" w:rsidRDefault="00153916" w:rsidP="00256CE9">
            <w:pPr>
              <w:jc w:val="both"/>
            </w:pPr>
            <w:r w:rsidRPr="0042721C">
              <w:t>месяца, в котором подано заявление</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5.</w:t>
            </w:r>
          </w:p>
        </w:tc>
        <w:tc>
          <w:tcPr>
            <w:tcW w:w="5580" w:type="dxa"/>
          </w:tcPr>
          <w:p w:rsidR="00153916" w:rsidRPr="0042721C" w:rsidRDefault="00153916" w:rsidP="00256CE9">
            <w:pPr>
              <w:autoSpaceDE w:val="0"/>
              <w:autoSpaceDN w:val="0"/>
              <w:adjustRightInd w:val="0"/>
            </w:pPr>
            <w:r w:rsidRPr="0042721C">
              <w:t xml:space="preserve">Справку, заверенную субъектом предпринимательства, о заработной плате работников за последний отчетный квартал </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6.</w:t>
            </w:r>
          </w:p>
        </w:tc>
        <w:tc>
          <w:tcPr>
            <w:tcW w:w="5580" w:type="dxa"/>
          </w:tcPr>
          <w:p w:rsidR="00153916" w:rsidRPr="0042721C" w:rsidRDefault="00153916" w:rsidP="00256CE9">
            <w:pPr>
              <w:autoSpaceDE w:val="0"/>
              <w:autoSpaceDN w:val="0"/>
              <w:adjustRightInd w:val="0"/>
            </w:pPr>
            <w:r w:rsidRPr="0042721C">
              <w:t>Справку, заверенную субъектом предпринимательства, о средней численности работников за предшествующий календарный год (для вновь созданных субъектов малого и среднего бизнеса - за период, прошедший со дня государственной регистрации)</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7.</w:t>
            </w:r>
          </w:p>
        </w:tc>
        <w:tc>
          <w:tcPr>
            <w:tcW w:w="5580" w:type="dxa"/>
          </w:tcPr>
          <w:p w:rsidR="00153916" w:rsidRPr="0042721C" w:rsidRDefault="00153916" w:rsidP="00256CE9">
            <w:pPr>
              <w:autoSpaceDE w:val="0"/>
              <w:autoSpaceDN w:val="0"/>
              <w:adjustRightInd w:val="0"/>
            </w:pPr>
            <w:r w:rsidRPr="0042721C">
              <w:t>Справку, заверенную субъектом предпринимательства, о выручке от реализации товаров (работ, услуг) без учета налога на добавленную стоимость за предшествующий календарный год (для вновь созданных субъектов малого и среднего бизнеса - за период, прошедший со дня государственной регистрации)</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8.</w:t>
            </w:r>
          </w:p>
        </w:tc>
        <w:tc>
          <w:tcPr>
            <w:tcW w:w="5580" w:type="dxa"/>
          </w:tcPr>
          <w:p w:rsidR="00153916" w:rsidRPr="0042721C" w:rsidRDefault="00153916" w:rsidP="00256CE9">
            <w:pPr>
              <w:jc w:val="both"/>
            </w:pPr>
            <w:r w:rsidRPr="0042721C">
              <w:t>Бизнес-план</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42721C" w:rsidTr="00256CE9">
        <w:tc>
          <w:tcPr>
            <w:tcW w:w="828" w:type="dxa"/>
          </w:tcPr>
          <w:p w:rsidR="00153916" w:rsidRPr="0042721C" w:rsidRDefault="00153916" w:rsidP="00256CE9">
            <w:pPr>
              <w:jc w:val="center"/>
            </w:pPr>
            <w:r w:rsidRPr="0042721C">
              <w:t>9.</w:t>
            </w:r>
          </w:p>
        </w:tc>
        <w:tc>
          <w:tcPr>
            <w:tcW w:w="5580" w:type="dxa"/>
          </w:tcPr>
          <w:p w:rsidR="00153916" w:rsidRPr="0042721C" w:rsidRDefault="00153916" w:rsidP="00256CE9">
            <w:pPr>
              <w:jc w:val="both"/>
            </w:pPr>
            <w:r w:rsidRPr="0042721C">
              <w:t xml:space="preserve">Документы, подтверждающие произведенные субъектом предпринимательства затраты на </w:t>
            </w:r>
            <w:r w:rsidRPr="0042721C">
              <w:lastRenderedPageBreak/>
              <w:t>создание собственного бизнеса, в том числе расходы, связанные с началом предпринимательской деятельности, передачей прав на франшизу (паушальный взнос) и приобретением оборудования при заключении договора коммерческой концессии</w:t>
            </w:r>
          </w:p>
        </w:tc>
        <w:tc>
          <w:tcPr>
            <w:tcW w:w="1974" w:type="dxa"/>
          </w:tcPr>
          <w:p w:rsidR="00153916" w:rsidRPr="0042721C" w:rsidRDefault="00153916" w:rsidP="00256CE9">
            <w:pPr>
              <w:jc w:val="center"/>
            </w:pPr>
          </w:p>
        </w:tc>
        <w:tc>
          <w:tcPr>
            <w:tcW w:w="1189" w:type="dxa"/>
          </w:tcPr>
          <w:p w:rsidR="00153916" w:rsidRPr="0042721C" w:rsidRDefault="00153916" w:rsidP="00256CE9">
            <w:pPr>
              <w:jc w:val="center"/>
            </w:pPr>
          </w:p>
        </w:tc>
      </w:tr>
      <w:tr w:rsidR="00153916" w:rsidRPr="00153916" w:rsidTr="00256CE9">
        <w:tc>
          <w:tcPr>
            <w:tcW w:w="828" w:type="dxa"/>
          </w:tcPr>
          <w:p w:rsidR="00153916" w:rsidRPr="00153916" w:rsidRDefault="00153916" w:rsidP="00256CE9">
            <w:pPr>
              <w:jc w:val="center"/>
            </w:pPr>
            <w:r w:rsidRPr="00153916">
              <w:lastRenderedPageBreak/>
              <w:t>10.</w:t>
            </w:r>
          </w:p>
        </w:tc>
        <w:tc>
          <w:tcPr>
            <w:tcW w:w="5580" w:type="dxa"/>
          </w:tcPr>
          <w:p w:rsidR="00153916" w:rsidRPr="00153916" w:rsidRDefault="00153916" w:rsidP="00256CE9">
            <w:pPr>
              <w:autoSpaceDE w:val="0"/>
              <w:autoSpaceDN w:val="0"/>
              <w:adjustRightInd w:val="0"/>
            </w:pPr>
            <w:r w:rsidRPr="00153916">
              <w:t>Документ, подтверждающий отнесение к целевой группе:</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3"/>
                <w:b w:val="0"/>
                <w:bCs w:val="0"/>
                <w:sz w:val="24"/>
                <w:szCs w:val="24"/>
              </w:rPr>
              <w:t xml:space="preserve">- </w:t>
            </w:r>
            <w:r w:rsidRPr="00153916">
              <w:rPr>
                <w:rStyle w:val="FontStyle14"/>
                <w:rFonts w:ascii="Times New Roman" w:hAnsi="Times New Roman" w:cs="Times New Roman"/>
                <w:sz w:val="24"/>
                <w:szCs w:val="24"/>
              </w:rPr>
              <w:t>для зарегистрированных безработных - справку из органа государственной службы занятости населения;</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 для женщин, воспитывающих несовершеннолетних детей, в том числе имеющих детей в возрасте до трех лет - копия паспорта;</w:t>
            </w:r>
          </w:p>
          <w:p w:rsidR="00153916" w:rsidRPr="00153916" w:rsidRDefault="00153916" w:rsidP="00256CE9">
            <w:pPr>
              <w:ind w:firstLine="709"/>
              <w:jc w:val="both"/>
              <w:rPr>
                <w:rStyle w:val="FontStyle14"/>
                <w:rFonts w:ascii="Times New Roman" w:hAnsi="Times New Roman" w:cs="Times New Roman"/>
                <w:sz w:val="24"/>
                <w:szCs w:val="24"/>
              </w:rPr>
            </w:pPr>
            <w:proofErr w:type="gramStart"/>
            <w:r w:rsidRPr="00153916">
              <w:rPr>
                <w:rStyle w:val="FontStyle14"/>
                <w:rFonts w:ascii="Times New Roman" w:hAnsi="Times New Roman" w:cs="Times New Roman"/>
                <w:sz w:val="24"/>
                <w:szCs w:val="24"/>
              </w:rPr>
              <w:t>- для работников,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 документы с места работы, подтверждающие введение неполного рабочего времени, временной приостановки работ, отпуск без сохранения заработной платы, проведение мероприятий по высвобождению работников;</w:t>
            </w:r>
            <w:proofErr w:type="gramEnd"/>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 для военнослужащих, уволенных в запас в связи с сокращением Вооруженных Сил - оригинал и копию военного билета, выписку из индивидуального лицевого счета застрахованного лица;</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7"/>
                <w:rFonts w:ascii="Times New Roman" w:hAnsi="Times New Roman" w:cs="Times New Roman"/>
                <w:b w:val="0"/>
                <w:bCs w:val="0"/>
                <w:sz w:val="24"/>
                <w:szCs w:val="24"/>
              </w:rPr>
              <w:t xml:space="preserve">- для </w:t>
            </w:r>
            <w:r w:rsidRPr="00153916">
              <w:rPr>
                <w:rStyle w:val="FontStyle14"/>
                <w:rFonts w:ascii="Times New Roman" w:hAnsi="Times New Roman" w:cs="Times New Roman"/>
                <w:sz w:val="24"/>
                <w:szCs w:val="24"/>
              </w:rPr>
              <w:t>индивидуальных предпринимателей в возрасте до 30 лет – копию паспорта;</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8"/>
                <w:rFonts w:ascii="Times New Roman" w:hAnsi="Times New Roman" w:cs="Times New Roman"/>
                <w:b w:val="0"/>
                <w:bCs w:val="0"/>
                <w:smallCaps w:val="0"/>
                <w:sz w:val="24"/>
                <w:szCs w:val="24"/>
              </w:rPr>
              <w:t xml:space="preserve">- </w:t>
            </w:r>
            <w:r w:rsidRPr="00153916">
              <w:rPr>
                <w:rStyle w:val="FontStyle14"/>
                <w:rFonts w:ascii="Times New Roman" w:hAnsi="Times New Roman" w:cs="Times New Roman"/>
                <w:sz w:val="24"/>
                <w:szCs w:val="24"/>
              </w:rPr>
              <w:t>для юридических лиц, в уставном капитале которых доля, принадлежащая лицам в возрасте до 30 лет, составляет не менее 50% - копии паспортов учредителей;</w:t>
            </w:r>
          </w:p>
          <w:p w:rsidR="00153916" w:rsidRPr="00153916" w:rsidRDefault="00153916" w:rsidP="00256CE9">
            <w:pPr>
              <w:ind w:firstLine="709"/>
              <w:jc w:val="both"/>
              <w:rPr>
                <w:rStyle w:val="FontStyle14"/>
                <w:rFonts w:ascii="Times New Roman" w:hAnsi="Times New Roman" w:cs="Times New Roman"/>
                <w:sz w:val="24"/>
                <w:szCs w:val="24"/>
              </w:rPr>
            </w:pPr>
            <w:proofErr w:type="gramStart"/>
            <w:r w:rsidRPr="00153916">
              <w:rPr>
                <w:rStyle w:val="FontStyle14"/>
                <w:rFonts w:ascii="Times New Roman" w:hAnsi="Times New Roman" w:cs="Times New Roman"/>
                <w:sz w:val="24"/>
                <w:szCs w:val="24"/>
              </w:rPr>
              <w:t>- для субъектов предпринимательства, деятельность которых направлена на решение социальных проблем, в том числе по обеспечению занятости: выпускников образовательных учреждений начального и среднего профессионального образования; инвалидов; родителей, имеющих детей-инвалидов; матерей, имеющих детей в возрасте до 3 лет; родителей, воспитывающих трех и более детей, находящихся на их иждивении; граждан, уволенных с военной службы в связи с сокращением Вооруженных Сил Российской Федерации;</w:t>
            </w:r>
            <w:proofErr w:type="gramEnd"/>
            <w:r w:rsidRPr="00153916">
              <w:rPr>
                <w:rStyle w:val="FontStyle14"/>
                <w:rFonts w:ascii="Times New Roman" w:hAnsi="Times New Roman" w:cs="Times New Roman"/>
                <w:sz w:val="24"/>
                <w:szCs w:val="24"/>
              </w:rPr>
              <w:t xml:space="preserve"> лиц, освободившихся из учреждений уголовно-исполнительной системы:</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копии трудовых договоров с гражданами, относящихся к указанным категориям граждан, заверенные субъектом предпринимательства;</w:t>
            </w:r>
          </w:p>
          <w:p w:rsidR="00153916" w:rsidRPr="00153916" w:rsidRDefault="00153916" w:rsidP="00256CE9">
            <w:pPr>
              <w:ind w:firstLine="709"/>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 xml:space="preserve">справку, заверенную субъектом предпринимательства, о численности указанных категорий граждан среди работников субъекта предпринимательства, деятельность которого </w:t>
            </w:r>
            <w:r w:rsidRPr="00153916">
              <w:rPr>
                <w:rStyle w:val="FontStyle14"/>
                <w:rFonts w:ascii="Times New Roman" w:hAnsi="Times New Roman" w:cs="Times New Roman"/>
                <w:sz w:val="24"/>
                <w:szCs w:val="24"/>
              </w:rPr>
              <w:lastRenderedPageBreak/>
              <w:t>направлена на решение социальных проблем, в том числе по обеспечению занятости этих категорий граждан, и их доле в общем фонде оплаты труда;</w:t>
            </w:r>
          </w:p>
          <w:p w:rsidR="00153916" w:rsidRPr="00153916" w:rsidRDefault="00153916" w:rsidP="00256CE9">
            <w:pPr>
              <w:ind w:firstLine="709"/>
              <w:jc w:val="both"/>
              <w:rPr>
                <w:rStyle w:val="FontStyle28"/>
                <w:rFonts w:ascii="Times New Roman" w:hAnsi="Times New Roman" w:cs="Times New Roman"/>
                <w:sz w:val="24"/>
                <w:szCs w:val="24"/>
              </w:rPr>
            </w:pPr>
            <w:r w:rsidRPr="00153916">
              <w:rPr>
                <w:rStyle w:val="FontStyle14"/>
                <w:rFonts w:ascii="Times New Roman" w:hAnsi="Times New Roman" w:cs="Times New Roman"/>
                <w:sz w:val="24"/>
                <w:szCs w:val="24"/>
              </w:rPr>
              <w:t>копия трудовой книжки данных граждан;</w:t>
            </w:r>
            <w:r w:rsidRPr="00153916">
              <w:rPr>
                <w:rStyle w:val="FontStyle28"/>
                <w:rFonts w:ascii="Times New Roman" w:hAnsi="Times New Roman" w:cs="Times New Roman"/>
                <w:sz w:val="24"/>
                <w:szCs w:val="24"/>
              </w:rPr>
              <w:t xml:space="preserve"> </w:t>
            </w:r>
          </w:p>
          <w:p w:rsidR="00153916" w:rsidRPr="00153916" w:rsidRDefault="00153916" w:rsidP="00256CE9">
            <w:pPr>
              <w:ind w:firstLine="709"/>
              <w:jc w:val="both"/>
              <w:rPr>
                <w:rStyle w:val="FontStyle28"/>
                <w:rFonts w:ascii="Times New Roman" w:hAnsi="Times New Roman" w:cs="Times New Roman"/>
                <w:sz w:val="24"/>
                <w:szCs w:val="24"/>
              </w:rPr>
            </w:pPr>
            <w:r w:rsidRPr="00153916">
              <w:rPr>
                <w:rStyle w:val="FontStyle28"/>
                <w:rFonts w:ascii="Times New Roman" w:hAnsi="Times New Roman" w:cs="Times New Roman"/>
                <w:sz w:val="24"/>
                <w:szCs w:val="24"/>
              </w:rPr>
              <w:t xml:space="preserve">а также дополнительные справки, подтверждающие каждую целевую группу индивидуально </w:t>
            </w:r>
            <w:r w:rsidRPr="00153916">
              <w:rPr>
                <w:rStyle w:val="FontStyle14"/>
                <w:rFonts w:ascii="Times New Roman" w:hAnsi="Times New Roman" w:cs="Times New Roman"/>
                <w:sz w:val="24"/>
                <w:szCs w:val="24"/>
              </w:rPr>
              <w:t>для субъектов предпринимательства, деятельность которых направлена на обеспечение занятости</w:t>
            </w:r>
            <w:r w:rsidRPr="00153916">
              <w:rPr>
                <w:rStyle w:val="FontStyle28"/>
                <w:rFonts w:ascii="Times New Roman" w:hAnsi="Times New Roman" w:cs="Times New Roman"/>
                <w:sz w:val="24"/>
                <w:szCs w:val="24"/>
              </w:rPr>
              <w:t>:</w:t>
            </w:r>
          </w:p>
          <w:p w:rsidR="00153916" w:rsidRPr="00153916" w:rsidRDefault="00153916" w:rsidP="00256CE9">
            <w:pPr>
              <w:ind w:firstLine="1418"/>
              <w:jc w:val="both"/>
              <w:rPr>
                <w:rStyle w:val="FontStyle14"/>
                <w:rFonts w:ascii="Times New Roman" w:hAnsi="Times New Roman" w:cs="Times New Roman"/>
                <w:sz w:val="24"/>
                <w:szCs w:val="24"/>
              </w:rPr>
            </w:pPr>
            <w:r w:rsidRPr="00153916">
              <w:rPr>
                <w:rStyle w:val="FontStyle28"/>
                <w:rFonts w:ascii="Times New Roman" w:hAnsi="Times New Roman" w:cs="Times New Roman"/>
                <w:sz w:val="24"/>
                <w:szCs w:val="24"/>
              </w:rPr>
              <w:t xml:space="preserve">а) </w:t>
            </w:r>
            <w:r w:rsidRPr="00153916">
              <w:rPr>
                <w:rStyle w:val="FontStyle14"/>
                <w:rFonts w:ascii="Times New Roman" w:hAnsi="Times New Roman" w:cs="Times New Roman"/>
                <w:sz w:val="24"/>
                <w:szCs w:val="24"/>
              </w:rPr>
              <w:t>выпускников образовательных учреждений начального и среднего профессионального образования – документ об окончании соответствующего заведения;</w:t>
            </w:r>
          </w:p>
          <w:p w:rsidR="00153916" w:rsidRPr="00153916" w:rsidRDefault="00153916" w:rsidP="00256CE9">
            <w:pPr>
              <w:ind w:firstLine="1418"/>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б) инвалидов – справка об инвалидности;</w:t>
            </w:r>
          </w:p>
          <w:p w:rsidR="00153916" w:rsidRPr="00153916" w:rsidRDefault="00153916" w:rsidP="00256CE9">
            <w:pPr>
              <w:ind w:firstLine="1418"/>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в) родителей, имеющих детей-инвалидов - справка об инвалидности и копия паспорта (при опеке данных детей – соответствующую справку из отдела опеки и попечительства);</w:t>
            </w:r>
          </w:p>
          <w:p w:rsidR="00153916" w:rsidRPr="00153916" w:rsidRDefault="00153916" w:rsidP="00256CE9">
            <w:pPr>
              <w:ind w:firstLine="1418"/>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г) матерей, имеющих детей в возрасте до 3 лет - копия паспорта (при опеке данных детей – соответствующую справку из отдела опеки и попечительства);</w:t>
            </w:r>
          </w:p>
          <w:p w:rsidR="00153916" w:rsidRPr="00153916" w:rsidRDefault="00153916" w:rsidP="00256CE9">
            <w:pPr>
              <w:ind w:firstLine="1418"/>
              <w:jc w:val="both"/>
              <w:rPr>
                <w:rStyle w:val="FontStyle14"/>
                <w:rFonts w:ascii="Times New Roman" w:hAnsi="Times New Roman" w:cs="Times New Roman"/>
                <w:sz w:val="24"/>
                <w:szCs w:val="24"/>
              </w:rPr>
            </w:pPr>
            <w:proofErr w:type="spellStart"/>
            <w:r w:rsidRPr="00153916">
              <w:rPr>
                <w:rStyle w:val="FontStyle14"/>
                <w:rFonts w:ascii="Times New Roman" w:hAnsi="Times New Roman" w:cs="Times New Roman"/>
                <w:sz w:val="24"/>
                <w:szCs w:val="24"/>
              </w:rPr>
              <w:t>д</w:t>
            </w:r>
            <w:proofErr w:type="spellEnd"/>
            <w:r w:rsidRPr="00153916">
              <w:rPr>
                <w:rStyle w:val="FontStyle14"/>
                <w:rFonts w:ascii="Times New Roman" w:hAnsi="Times New Roman" w:cs="Times New Roman"/>
                <w:sz w:val="24"/>
                <w:szCs w:val="24"/>
              </w:rPr>
              <w:t>) родителей, воспитывающих трех и более детей, находящихся на их иждивении - копия паспорта (при опеке данных детей – соответствующую справку из отдела опеки и попечительства);</w:t>
            </w:r>
          </w:p>
          <w:p w:rsidR="00153916" w:rsidRPr="00153916" w:rsidRDefault="00153916" w:rsidP="00256CE9">
            <w:pPr>
              <w:ind w:firstLine="1418"/>
              <w:jc w:val="both"/>
              <w:rPr>
                <w:rStyle w:val="FontStyle14"/>
                <w:rFonts w:ascii="Times New Roman" w:hAnsi="Times New Roman" w:cs="Times New Roman"/>
                <w:sz w:val="24"/>
                <w:szCs w:val="24"/>
              </w:rPr>
            </w:pPr>
            <w:r w:rsidRPr="00153916">
              <w:rPr>
                <w:rStyle w:val="FontStyle14"/>
                <w:rFonts w:ascii="Times New Roman" w:hAnsi="Times New Roman" w:cs="Times New Roman"/>
                <w:sz w:val="24"/>
                <w:szCs w:val="24"/>
              </w:rPr>
              <w:t>е) граждан, уволенных с военной службы в связи с сокращением Вооруженных Сил Российской Федерации – оригинал и копию военного билета, выписку из индивидуального лицевого счета застрахованного лица;</w:t>
            </w:r>
          </w:p>
          <w:p w:rsidR="00153916" w:rsidRPr="00153916" w:rsidRDefault="00153916" w:rsidP="00256CE9">
            <w:pPr>
              <w:ind w:firstLine="1418"/>
              <w:jc w:val="both"/>
              <w:rPr>
                <w:u w:val="single"/>
              </w:rPr>
            </w:pPr>
            <w:r w:rsidRPr="00153916">
              <w:rPr>
                <w:rStyle w:val="FontStyle14"/>
                <w:rFonts w:ascii="Times New Roman" w:hAnsi="Times New Roman" w:cs="Times New Roman"/>
                <w:sz w:val="24"/>
                <w:szCs w:val="24"/>
              </w:rPr>
              <w:t>ж) лиц, освободившихся из учреждений уголовно-исполнительной системы – справка об освобождении из учреждений уголовно-исполнительной системы</w:t>
            </w:r>
          </w:p>
        </w:tc>
        <w:tc>
          <w:tcPr>
            <w:tcW w:w="1974" w:type="dxa"/>
          </w:tcPr>
          <w:p w:rsidR="00153916" w:rsidRPr="00153916" w:rsidRDefault="00153916" w:rsidP="00256CE9">
            <w:pPr>
              <w:jc w:val="center"/>
            </w:pPr>
          </w:p>
        </w:tc>
        <w:tc>
          <w:tcPr>
            <w:tcW w:w="1189" w:type="dxa"/>
          </w:tcPr>
          <w:p w:rsidR="00153916" w:rsidRPr="00153916" w:rsidRDefault="00153916" w:rsidP="00256CE9">
            <w:pPr>
              <w:jc w:val="center"/>
            </w:pPr>
          </w:p>
        </w:tc>
      </w:tr>
    </w:tbl>
    <w:p w:rsidR="00153916" w:rsidRPr="00153916" w:rsidRDefault="00153916" w:rsidP="00153916">
      <w:pPr>
        <w:jc w:val="center"/>
      </w:pPr>
    </w:p>
    <w:p w:rsidR="00153916" w:rsidRPr="00153916" w:rsidRDefault="00153916" w:rsidP="00153916">
      <w:pPr>
        <w:jc w:val="center"/>
      </w:pPr>
      <w:r w:rsidRPr="00153916">
        <w:t xml:space="preserve"> </w:t>
      </w:r>
    </w:p>
    <w:p w:rsidR="00153916" w:rsidRPr="00153916" w:rsidRDefault="00153916" w:rsidP="00153916">
      <w:r w:rsidRPr="00153916">
        <w:t>Документы сда</w:t>
      </w:r>
      <w:proofErr w:type="gramStart"/>
      <w:r w:rsidRPr="00153916">
        <w:t>л(</w:t>
      </w:r>
      <w:proofErr w:type="gramEnd"/>
      <w:r w:rsidRPr="00153916">
        <w:t xml:space="preserve">а):_________________      </w:t>
      </w:r>
      <w:r>
        <w:t xml:space="preserve">                 </w:t>
      </w:r>
      <w:r w:rsidRPr="00153916">
        <w:t>Документы приня</w:t>
      </w:r>
      <w:proofErr w:type="gramStart"/>
      <w:r w:rsidRPr="00153916">
        <w:t>л(</w:t>
      </w:r>
      <w:proofErr w:type="gramEnd"/>
      <w:r w:rsidRPr="00153916">
        <w:t>а):_______________</w:t>
      </w: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Pr="00153916" w:rsidRDefault="00153916" w:rsidP="00153916">
      <w:pPr>
        <w:ind w:left="4500"/>
        <w:jc w:val="right"/>
      </w:pPr>
    </w:p>
    <w:p w:rsidR="00153916" w:rsidRDefault="00153916" w:rsidP="00153916"/>
    <w:p w:rsidR="002B5AD9" w:rsidRDefault="002B5AD9" w:rsidP="00153916"/>
    <w:p w:rsidR="00605C1C" w:rsidRDefault="00605C1C" w:rsidP="00153916"/>
    <w:p w:rsidR="00605C1C" w:rsidRPr="00F80F7C" w:rsidRDefault="00605C1C" w:rsidP="00153916"/>
    <w:p w:rsidR="00153916" w:rsidRPr="00153916" w:rsidRDefault="00153916" w:rsidP="00153916">
      <w:pPr>
        <w:ind w:left="4500"/>
        <w:jc w:val="right"/>
        <w:rPr>
          <w:sz w:val="20"/>
          <w:szCs w:val="20"/>
        </w:rPr>
      </w:pPr>
      <w:r w:rsidRPr="00153916">
        <w:rPr>
          <w:sz w:val="20"/>
          <w:szCs w:val="20"/>
        </w:rPr>
        <w:lastRenderedPageBreak/>
        <w:t>Приложение 8</w:t>
      </w:r>
    </w:p>
    <w:p w:rsidR="00153916" w:rsidRPr="00153916" w:rsidRDefault="00153916" w:rsidP="00153916">
      <w:pPr>
        <w:ind w:left="4500"/>
        <w:jc w:val="both"/>
        <w:rPr>
          <w:sz w:val="20"/>
          <w:szCs w:val="20"/>
        </w:rPr>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p w:rsidR="00153916" w:rsidRPr="00F80F7C" w:rsidRDefault="00153916" w:rsidP="00153916">
      <w:pPr>
        <w:jc w:val="both"/>
      </w:pPr>
    </w:p>
    <w:p w:rsidR="00153916" w:rsidRPr="00F80F7C" w:rsidRDefault="00153916" w:rsidP="00153916">
      <w:pPr>
        <w:jc w:val="both"/>
      </w:pPr>
    </w:p>
    <w:p w:rsidR="00153916" w:rsidRPr="00F80F7C" w:rsidRDefault="00153916" w:rsidP="00153916">
      <w:pPr>
        <w:jc w:val="center"/>
        <w:rPr>
          <w:b/>
          <w:bCs/>
        </w:rPr>
      </w:pPr>
      <w:r w:rsidRPr="00F80F7C">
        <w:rPr>
          <w:b/>
          <w:bCs/>
        </w:rPr>
        <w:t>ЭКСПЕРТНОЕ ЗАКЛЮЧЕНИЕ</w:t>
      </w:r>
    </w:p>
    <w:p w:rsidR="00153916" w:rsidRPr="00F80F7C" w:rsidRDefault="00153916" w:rsidP="00153916">
      <w:pPr>
        <w:ind w:firstLine="5049"/>
        <w:jc w:val="both"/>
        <w:rPr>
          <w:bCs/>
        </w:rPr>
      </w:pPr>
    </w:p>
    <w:p w:rsidR="00153916" w:rsidRPr="00F80F7C" w:rsidRDefault="00153916" w:rsidP="00153916">
      <w:pPr>
        <w:ind w:firstLine="5049"/>
        <w:jc w:val="both"/>
        <w:rPr>
          <w:bCs/>
        </w:rPr>
      </w:pPr>
    </w:p>
    <w:p w:rsidR="00153916" w:rsidRPr="00F80F7C" w:rsidRDefault="00153916" w:rsidP="00153916">
      <w:r w:rsidRPr="00F80F7C">
        <w:t>Экспертное заключение по документам ________________________________________________________________________________</w:t>
      </w:r>
    </w:p>
    <w:p w:rsidR="00153916" w:rsidRPr="00F80F7C" w:rsidRDefault="00153916" w:rsidP="00153916">
      <w:pPr>
        <w:ind w:left="707" w:firstLine="709"/>
        <w:jc w:val="center"/>
        <w:rPr>
          <w:sz w:val="16"/>
          <w:szCs w:val="16"/>
        </w:rPr>
      </w:pPr>
      <w:r w:rsidRPr="00F80F7C">
        <w:rPr>
          <w:sz w:val="16"/>
          <w:szCs w:val="16"/>
        </w:rPr>
        <w:t>(наименование субъекта предпринимательства или организации инфраструктуры)</w:t>
      </w:r>
    </w:p>
    <w:p w:rsidR="00153916" w:rsidRPr="00F80F7C" w:rsidRDefault="00153916" w:rsidP="00153916">
      <w:pPr>
        <w:spacing w:before="100" w:beforeAutospacing="1"/>
      </w:pPr>
      <w:r w:rsidRPr="00F80F7C">
        <w:t>представленных на отбор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для оказания поддержки, по следующему виду ________________________________________________________________________________</w:t>
      </w:r>
    </w:p>
    <w:p w:rsidR="00153916" w:rsidRPr="00F80F7C" w:rsidRDefault="00153916" w:rsidP="00153916">
      <w:r w:rsidRPr="00F80F7C">
        <w:t>________________________________________________________________________________</w:t>
      </w:r>
    </w:p>
    <w:p w:rsidR="00153916" w:rsidRPr="00F80F7C" w:rsidRDefault="00153916" w:rsidP="00153916">
      <w:pPr>
        <w:ind w:left="2123" w:firstLine="709"/>
        <w:rPr>
          <w:sz w:val="16"/>
          <w:szCs w:val="16"/>
        </w:rPr>
      </w:pPr>
      <w:r w:rsidRPr="00F80F7C">
        <w:rPr>
          <w:sz w:val="16"/>
          <w:szCs w:val="16"/>
        </w:rPr>
        <w:t xml:space="preserve">                                 (указывается вид поддержки)</w:t>
      </w:r>
    </w:p>
    <w:p w:rsidR="00153916" w:rsidRPr="00F80F7C" w:rsidRDefault="00153916" w:rsidP="00153916">
      <w:pPr>
        <w:spacing w:before="100" w:beforeAutospacing="1"/>
      </w:pPr>
      <w:r w:rsidRPr="00F80F7C">
        <w:t>В результате рассмотрения заявки и приложенных к ней документов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916" w:rsidRPr="00F80F7C" w:rsidRDefault="00153916" w:rsidP="00153916">
      <w:pPr>
        <w:ind w:left="2123" w:firstLine="709"/>
        <w:rPr>
          <w:sz w:val="16"/>
          <w:szCs w:val="16"/>
        </w:rPr>
      </w:pPr>
      <w:r w:rsidRPr="00F80F7C">
        <w:t>(</w:t>
      </w:r>
      <w:r w:rsidRPr="00F80F7C">
        <w:rPr>
          <w:sz w:val="16"/>
          <w:szCs w:val="16"/>
        </w:rPr>
        <w:t>основные результаты рассмотрения)</w:t>
      </w:r>
    </w:p>
    <w:p w:rsidR="00153916" w:rsidRPr="00F80F7C" w:rsidRDefault="00153916" w:rsidP="00153916">
      <w:pPr>
        <w:spacing w:before="100" w:beforeAutospacing="1"/>
      </w:pPr>
      <w:r w:rsidRPr="00F80F7C">
        <w:t>На основании рассмотрения представленных документов считаю возможным:</w:t>
      </w:r>
    </w:p>
    <w:p w:rsidR="00153916" w:rsidRPr="00F80F7C" w:rsidRDefault="00153916" w:rsidP="00153916">
      <w:pPr>
        <w:spacing w:before="100" w:beforeAutospacing="1"/>
        <w:jc w:val="center"/>
        <w:rPr>
          <w:sz w:val="16"/>
          <w:szCs w:val="16"/>
        </w:rPr>
      </w:pPr>
      <w:r w:rsidRPr="00F80F7C">
        <w:t xml:space="preserve">а) Рекомендовать _____________________________________________________________ </w:t>
      </w:r>
      <w:proofErr w:type="gramStart"/>
      <w:r w:rsidRPr="00F80F7C">
        <w:t>для</w:t>
      </w:r>
      <w:proofErr w:type="gramEnd"/>
      <w:r w:rsidRPr="00F80F7C">
        <w:t xml:space="preserve"> </w:t>
      </w:r>
      <w:r w:rsidRPr="00F80F7C">
        <w:rPr>
          <w:sz w:val="16"/>
          <w:szCs w:val="16"/>
        </w:rPr>
        <w:t>(</w:t>
      </w:r>
      <w:proofErr w:type="gramStart"/>
      <w:r w:rsidRPr="00F80F7C">
        <w:rPr>
          <w:sz w:val="16"/>
          <w:szCs w:val="16"/>
        </w:rPr>
        <w:t>наименование</w:t>
      </w:r>
      <w:proofErr w:type="gramEnd"/>
      <w:r w:rsidRPr="00F80F7C">
        <w:rPr>
          <w:sz w:val="16"/>
          <w:szCs w:val="16"/>
        </w:rPr>
        <w:t xml:space="preserve"> субъекта предпринимательства или организации инфраструктуры)</w:t>
      </w:r>
    </w:p>
    <w:p w:rsidR="00153916" w:rsidRPr="00F80F7C" w:rsidRDefault="00153916" w:rsidP="00153916">
      <w:pPr>
        <w:spacing w:before="100" w:beforeAutospacing="1"/>
      </w:pPr>
      <w:r w:rsidRPr="00F80F7C">
        <w:t>оказания поддержки в виде ________________________________________________________</w:t>
      </w:r>
    </w:p>
    <w:p w:rsidR="00153916" w:rsidRPr="00F80F7C" w:rsidRDefault="00153916" w:rsidP="00153916">
      <w:pPr>
        <w:ind w:left="3540" w:firstLine="709"/>
        <w:rPr>
          <w:sz w:val="16"/>
          <w:szCs w:val="16"/>
        </w:rPr>
      </w:pPr>
      <w:r w:rsidRPr="00F80F7C">
        <w:rPr>
          <w:sz w:val="16"/>
          <w:szCs w:val="16"/>
        </w:rPr>
        <w:t xml:space="preserve">(указать вид поддержки)                                        </w:t>
      </w:r>
      <w:r w:rsidRPr="00F80F7C">
        <w:rPr>
          <w:sz w:val="16"/>
          <w:szCs w:val="16"/>
        </w:rPr>
        <w:tab/>
      </w:r>
    </w:p>
    <w:p w:rsidR="00153916" w:rsidRPr="00F80F7C" w:rsidRDefault="00153916" w:rsidP="00153916">
      <w:pPr>
        <w:ind w:left="3540" w:hanging="3540"/>
      </w:pPr>
      <w:r w:rsidRPr="00F80F7C">
        <w:t>(в случае положительных результатов экспертизы)</w:t>
      </w:r>
    </w:p>
    <w:p w:rsidR="00153916" w:rsidRPr="00F80F7C" w:rsidRDefault="00153916" w:rsidP="00153916">
      <w:pPr>
        <w:spacing w:before="100" w:beforeAutospacing="1"/>
      </w:pPr>
      <w:r w:rsidRPr="00F80F7C">
        <w:t xml:space="preserve">б) Возвратить </w:t>
      </w:r>
      <w:proofErr w:type="gramStart"/>
      <w:r w:rsidRPr="00F80F7C">
        <w:t>представленные</w:t>
      </w:r>
      <w:proofErr w:type="gramEnd"/>
      <w:r w:rsidRPr="00F80F7C">
        <w:t xml:space="preserve"> _____________________________________________________</w:t>
      </w:r>
    </w:p>
    <w:p w:rsidR="00153916" w:rsidRPr="00F80F7C" w:rsidRDefault="00153916" w:rsidP="00153916">
      <w:pPr>
        <w:ind w:left="2160" w:firstLine="709"/>
        <w:rPr>
          <w:sz w:val="16"/>
          <w:szCs w:val="16"/>
        </w:rPr>
      </w:pPr>
      <w:r w:rsidRPr="00F80F7C">
        <w:rPr>
          <w:sz w:val="16"/>
          <w:szCs w:val="16"/>
        </w:rPr>
        <w:t xml:space="preserve">            (наименование субъекта предпринимательства или организации инфраструктуры)</w:t>
      </w:r>
    </w:p>
    <w:p w:rsidR="00153916" w:rsidRPr="00F80F7C" w:rsidRDefault="00153916" w:rsidP="00153916">
      <w:pPr>
        <w:spacing w:before="100" w:beforeAutospacing="1"/>
      </w:pPr>
      <w:r w:rsidRPr="00F80F7C">
        <w:t>документы на доработку ________________________________________________________________________________________________________________________________________________________________</w:t>
      </w:r>
    </w:p>
    <w:p w:rsidR="00153916" w:rsidRPr="00F80F7C" w:rsidRDefault="00153916" w:rsidP="00153916">
      <w:pPr>
        <w:ind w:left="1415" w:firstLine="709"/>
        <w:rPr>
          <w:sz w:val="16"/>
          <w:szCs w:val="16"/>
        </w:rPr>
      </w:pPr>
      <w:r w:rsidRPr="00F80F7C">
        <w:rPr>
          <w:sz w:val="16"/>
          <w:szCs w:val="16"/>
        </w:rPr>
        <w:t>(указываются замечания по представленным документам)</w:t>
      </w:r>
    </w:p>
    <w:p w:rsidR="00153916" w:rsidRPr="00F80F7C" w:rsidRDefault="00153916" w:rsidP="00153916">
      <w:r w:rsidRPr="00F80F7C">
        <w:t>в) Отказать в предоставлении поддержки ____________________________________________</w:t>
      </w:r>
    </w:p>
    <w:p w:rsidR="00153916" w:rsidRPr="00F80F7C" w:rsidRDefault="00153916" w:rsidP="00153916">
      <w:pPr>
        <w:ind w:left="1800" w:firstLine="540"/>
        <w:rPr>
          <w:sz w:val="16"/>
          <w:szCs w:val="16"/>
        </w:rPr>
      </w:pPr>
      <w:r w:rsidRPr="00F80F7C">
        <w:t xml:space="preserve">         </w:t>
      </w:r>
      <w:r w:rsidRPr="00F80F7C">
        <w:rPr>
          <w:sz w:val="16"/>
          <w:szCs w:val="16"/>
        </w:rPr>
        <w:t>(наименование субъекта предпринимательства или организации инфраструктуры)</w:t>
      </w:r>
    </w:p>
    <w:p w:rsidR="00153916" w:rsidRPr="00F80F7C" w:rsidRDefault="00153916" w:rsidP="00153916">
      <w:r w:rsidRPr="00F80F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916" w:rsidRPr="00F80F7C" w:rsidRDefault="00153916" w:rsidP="00153916">
      <w:pPr>
        <w:ind w:firstLine="709"/>
        <w:jc w:val="center"/>
        <w:rPr>
          <w:sz w:val="16"/>
          <w:szCs w:val="16"/>
        </w:rPr>
      </w:pPr>
      <w:r w:rsidRPr="00F80F7C">
        <w:rPr>
          <w:sz w:val="16"/>
          <w:szCs w:val="16"/>
        </w:rPr>
        <w:t>(указывается причина отказа)</w:t>
      </w:r>
    </w:p>
    <w:p w:rsidR="00153916" w:rsidRPr="00F80F7C" w:rsidRDefault="00153916" w:rsidP="00153916">
      <w:r w:rsidRPr="00F80F7C">
        <w:t>Экспертизу провел:</w:t>
      </w:r>
    </w:p>
    <w:p w:rsidR="00153916" w:rsidRPr="00F80F7C" w:rsidRDefault="00153916" w:rsidP="00153916">
      <w:r w:rsidRPr="00F80F7C">
        <w:t>________________________________________________________________________________</w:t>
      </w:r>
    </w:p>
    <w:p w:rsidR="00153916" w:rsidRPr="00F80F7C" w:rsidRDefault="00153916" w:rsidP="00153916">
      <w:r w:rsidRPr="00F80F7C">
        <w:t>________________________________________________________________________________</w:t>
      </w:r>
    </w:p>
    <w:p w:rsidR="00153916" w:rsidRPr="00F80F7C" w:rsidRDefault="00496F36" w:rsidP="00153916">
      <w:pPr>
        <w:ind w:left="1415" w:firstLine="709"/>
        <w:rPr>
          <w:sz w:val="16"/>
          <w:szCs w:val="16"/>
        </w:rPr>
      </w:pPr>
      <w:r>
        <w:rPr>
          <w:sz w:val="16"/>
          <w:szCs w:val="16"/>
        </w:rPr>
        <w:t>(Ф.И.О (при наличии)</w:t>
      </w:r>
      <w:r w:rsidR="00153916" w:rsidRPr="00F80F7C">
        <w:rPr>
          <w:sz w:val="16"/>
          <w:szCs w:val="16"/>
        </w:rPr>
        <w:t>, должность лица, проводившего экспертизу)</w:t>
      </w:r>
      <w:r>
        <w:rPr>
          <w:sz w:val="16"/>
          <w:szCs w:val="16"/>
        </w:rPr>
        <w:t xml:space="preserve">            </w:t>
      </w:r>
      <w:r w:rsidR="00153916" w:rsidRPr="00F80F7C">
        <w:rPr>
          <w:sz w:val="16"/>
          <w:szCs w:val="16"/>
        </w:rPr>
        <w:t xml:space="preserve"> (подпись)</w:t>
      </w:r>
    </w:p>
    <w:p w:rsidR="00153916" w:rsidRPr="00F80F7C" w:rsidRDefault="00153916" w:rsidP="00153916">
      <w:pPr>
        <w:ind w:left="1415" w:firstLine="709"/>
        <w:rPr>
          <w:sz w:val="16"/>
          <w:szCs w:val="16"/>
        </w:rPr>
      </w:pPr>
    </w:p>
    <w:tbl>
      <w:tblPr>
        <w:tblW w:w="5580" w:type="dxa"/>
        <w:tblInd w:w="4248" w:type="dxa"/>
        <w:tblLook w:val="01E0"/>
      </w:tblPr>
      <w:tblGrid>
        <w:gridCol w:w="5580"/>
      </w:tblGrid>
      <w:tr w:rsidR="00153916" w:rsidRPr="00F80F7C" w:rsidTr="00256CE9">
        <w:tc>
          <w:tcPr>
            <w:tcW w:w="5580" w:type="dxa"/>
          </w:tcPr>
          <w:p w:rsidR="00153916" w:rsidRPr="00153916" w:rsidRDefault="00153916" w:rsidP="00153916">
            <w:pPr>
              <w:rPr>
                <w:sz w:val="20"/>
                <w:szCs w:val="20"/>
              </w:rPr>
            </w:pPr>
            <w:r w:rsidRPr="00F80F7C">
              <w:lastRenderedPageBreak/>
              <w:t xml:space="preserve">                                        </w:t>
            </w:r>
            <w:r>
              <w:t xml:space="preserve">                            </w:t>
            </w:r>
            <w:r w:rsidRPr="00153916">
              <w:rPr>
                <w:sz w:val="20"/>
                <w:szCs w:val="20"/>
              </w:rPr>
              <w:t>Приложение 9</w:t>
            </w:r>
          </w:p>
          <w:p w:rsidR="00153916" w:rsidRPr="00F80F7C" w:rsidRDefault="00153916" w:rsidP="00256CE9">
            <w:pPr>
              <w:ind w:left="252"/>
              <w:jc w:val="both"/>
            </w:pPr>
            <w:r w:rsidRPr="00153916">
              <w:rPr>
                <w:sz w:val="20"/>
                <w:szCs w:val="20"/>
              </w:rPr>
              <w:t xml:space="preserve">к Административному регламенту </w:t>
            </w:r>
            <w:r w:rsidRPr="00153916">
              <w:rPr>
                <w:bCs/>
                <w:sz w:val="20"/>
                <w:szCs w:val="20"/>
              </w:rPr>
              <w:t xml:space="preserve">предоставления Администрацией Куртамышского района  муниципальной услуги по </w:t>
            </w:r>
            <w:r w:rsidRPr="0015391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tc>
      </w:tr>
    </w:tbl>
    <w:p w:rsidR="00153916" w:rsidRPr="00F80F7C" w:rsidRDefault="00153916" w:rsidP="00153916">
      <w:pPr>
        <w:ind w:left="4500"/>
        <w:jc w:val="both"/>
      </w:pPr>
    </w:p>
    <w:p w:rsidR="00153916" w:rsidRPr="00F80F7C" w:rsidRDefault="00153916" w:rsidP="00153916">
      <w:pPr>
        <w:ind w:left="4500"/>
        <w:jc w:val="both"/>
      </w:pPr>
      <w:r w:rsidRPr="00F80F7C">
        <w:tab/>
        <w:t xml:space="preserve">                                                                              </w:t>
      </w:r>
    </w:p>
    <w:p w:rsidR="00153916" w:rsidRPr="00F80F7C" w:rsidRDefault="00153916" w:rsidP="00153916">
      <w:pPr>
        <w:spacing w:line="360" w:lineRule="auto"/>
        <w:jc w:val="center"/>
        <w:rPr>
          <w:b/>
        </w:rPr>
      </w:pPr>
      <w:r w:rsidRPr="00F80F7C">
        <w:rPr>
          <w:b/>
        </w:rPr>
        <w:t>ДОГОВОР № __</w:t>
      </w:r>
    </w:p>
    <w:p w:rsidR="00153916" w:rsidRPr="00F80F7C" w:rsidRDefault="00153916" w:rsidP="00153916">
      <w:pPr>
        <w:jc w:val="center"/>
      </w:pPr>
      <w:r w:rsidRPr="00F80F7C">
        <w:t>о предоставлении гранта начинающему субъекту малого предпринимательства</w:t>
      </w:r>
    </w:p>
    <w:p w:rsidR="00153916" w:rsidRPr="00F80F7C" w:rsidRDefault="00153916" w:rsidP="00153916">
      <w:pPr>
        <w:jc w:val="center"/>
      </w:pPr>
      <w:r w:rsidRPr="00F80F7C">
        <w:t>на создание собственного бизнеса</w:t>
      </w:r>
    </w:p>
    <w:p w:rsidR="00153916" w:rsidRPr="00F80F7C" w:rsidRDefault="00153916" w:rsidP="00153916">
      <w:pPr>
        <w:jc w:val="center"/>
      </w:pPr>
    </w:p>
    <w:p w:rsidR="00153916" w:rsidRPr="00F80F7C" w:rsidRDefault="00153916" w:rsidP="00153916">
      <w:pPr>
        <w:jc w:val="right"/>
      </w:pPr>
      <w:r w:rsidRPr="00F80F7C">
        <w:t xml:space="preserve">______________________                                                                                            </w:t>
      </w:r>
      <w:proofErr w:type="gramStart"/>
      <w:r w:rsidRPr="00F80F7C">
        <w:t>г</w:t>
      </w:r>
      <w:proofErr w:type="gramEnd"/>
      <w:r w:rsidRPr="00F80F7C">
        <w:t>. Куртамыш</w:t>
      </w:r>
    </w:p>
    <w:p w:rsidR="00153916" w:rsidRPr="00F80F7C" w:rsidRDefault="00153916" w:rsidP="00153916">
      <w:pPr>
        <w:spacing w:line="360" w:lineRule="auto"/>
      </w:pPr>
    </w:p>
    <w:p w:rsidR="00153916" w:rsidRPr="00F80F7C" w:rsidRDefault="00153916" w:rsidP="00153916">
      <w:pPr>
        <w:autoSpaceDE w:val="0"/>
        <w:autoSpaceDN w:val="0"/>
        <w:adjustRightInd w:val="0"/>
        <w:jc w:val="both"/>
      </w:pPr>
      <w:r w:rsidRPr="00F80F7C">
        <w:tab/>
      </w:r>
      <w:proofErr w:type="gramStart"/>
      <w:r w:rsidRPr="00F80F7C">
        <w:rPr>
          <w:b/>
        </w:rPr>
        <w:t>______________________________________________________</w:t>
      </w:r>
      <w:r w:rsidRPr="00F80F7C">
        <w:t>, именуемая (-</w:t>
      </w:r>
      <w:proofErr w:type="spellStart"/>
      <w:r w:rsidRPr="00F80F7C">
        <w:t>ый</w:t>
      </w:r>
      <w:proofErr w:type="spellEnd"/>
      <w:r w:rsidRPr="00F80F7C">
        <w:t xml:space="preserve">) в дальнейшем «Получатель гранта», в лице _____________________________________, документ, подтверждающий факт внесения записи  в  Единый государственный реестр индивидуальных предпринимателей/юридических лиц от ________________ года серия ____ № __________, выдан _________________________________________________________, с одной стороны, и </w:t>
      </w:r>
      <w:r w:rsidRPr="00F80F7C">
        <w:rPr>
          <w:b/>
        </w:rPr>
        <w:t xml:space="preserve">Отдел экономики, </w:t>
      </w:r>
      <w:r>
        <w:rPr>
          <w:b/>
        </w:rPr>
        <w:t xml:space="preserve">сельского хозяйства, </w:t>
      </w:r>
      <w:r w:rsidRPr="00F80F7C">
        <w:rPr>
          <w:b/>
        </w:rPr>
        <w:t>управления муниципальным имуществом и земельных отношений</w:t>
      </w:r>
      <w:r w:rsidRPr="00F80F7C">
        <w:t xml:space="preserve"> </w:t>
      </w:r>
      <w:r w:rsidRPr="00F80F7C">
        <w:rPr>
          <w:b/>
          <w:bCs/>
        </w:rPr>
        <w:t>Администрации Куртамышского района Курганской области</w:t>
      </w:r>
      <w:r w:rsidRPr="00F80F7C">
        <w:t>, именуемый в дальнейшем «уполномоченный орган» в лице руководителя</w:t>
      </w:r>
      <w:r w:rsidRPr="00F80F7C">
        <w:rPr>
          <w:b/>
        </w:rPr>
        <w:t xml:space="preserve"> </w:t>
      </w:r>
      <w:r w:rsidRPr="00F80F7C">
        <w:t>уполномоченного органа, действующего на основании Положения об отделе</w:t>
      </w:r>
      <w:proofErr w:type="gramEnd"/>
      <w:r w:rsidRPr="00F80F7C">
        <w:t xml:space="preserve"> </w:t>
      </w:r>
      <w:proofErr w:type="gramStart"/>
      <w:r w:rsidRPr="00F80F7C">
        <w:t xml:space="preserve">экономики, </w:t>
      </w:r>
      <w:r>
        <w:t xml:space="preserve">сельского хозяйства, </w:t>
      </w:r>
      <w:r w:rsidRPr="00F80F7C">
        <w:t xml:space="preserve">управления муниципальным имуществом и земельных отношений Администрации Куртамышского района, </w:t>
      </w:r>
      <w:r w:rsidRPr="00F047CA">
        <w:rPr>
          <w:color w:val="000000" w:themeColor="text1"/>
        </w:rPr>
        <w:t>с другой с</w:t>
      </w:r>
      <w:r w:rsidR="00F047CA" w:rsidRPr="00F047CA">
        <w:rPr>
          <w:color w:val="000000" w:themeColor="text1"/>
        </w:rPr>
        <w:t>тороны, в соответствии с государственной</w:t>
      </w:r>
      <w:r w:rsidRPr="00F047CA">
        <w:rPr>
          <w:color w:val="000000" w:themeColor="text1"/>
        </w:rPr>
        <w:t xml:space="preserve"> программой Курганской области «О развитии и поддержке малого и среднего предпринимательства</w:t>
      </w:r>
      <w:r w:rsidR="00F047CA" w:rsidRPr="00F047CA">
        <w:rPr>
          <w:color w:val="000000" w:themeColor="text1"/>
        </w:rPr>
        <w:t xml:space="preserve"> в Курганской области на 2014-2020</w:t>
      </w:r>
      <w:r w:rsidRPr="00F047CA">
        <w:rPr>
          <w:color w:val="000000" w:themeColor="text1"/>
        </w:rPr>
        <w:t xml:space="preserve"> годы»,</w:t>
      </w:r>
      <w:r w:rsidRPr="00FF3423">
        <w:rPr>
          <w:color w:val="FF0000"/>
        </w:rPr>
        <w:t xml:space="preserve"> </w:t>
      </w:r>
      <w:r w:rsidR="00496F36">
        <w:rPr>
          <w:color w:val="000000" w:themeColor="text1"/>
        </w:rPr>
        <w:t xml:space="preserve">муниципальной </w:t>
      </w:r>
      <w:r w:rsidRPr="00496F36">
        <w:rPr>
          <w:color w:val="000000" w:themeColor="text1"/>
        </w:rPr>
        <w:t>программой Куртамышского района «О развитии и поддержке малого и среднего предпринимательст</w:t>
      </w:r>
      <w:r w:rsidR="00496F36" w:rsidRPr="00496F36">
        <w:rPr>
          <w:color w:val="000000" w:themeColor="text1"/>
        </w:rPr>
        <w:t>ва в Куртамышском районе на 2018-2022</w:t>
      </w:r>
      <w:r w:rsidRPr="00496F36">
        <w:rPr>
          <w:color w:val="000000" w:themeColor="text1"/>
        </w:rPr>
        <w:t xml:space="preserve"> годы» и на основании решения </w:t>
      </w:r>
      <w:r w:rsidRPr="00496F36">
        <w:rPr>
          <w:bCs/>
          <w:color w:val="000000" w:themeColor="text1"/>
        </w:rPr>
        <w:t>комиссии по</w:t>
      </w:r>
      <w:proofErr w:type="gramEnd"/>
      <w:r w:rsidRPr="00496F36">
        <w:rPr>
          <w:bCs/>
          <w:color w:val="000000" w:themeColor="text1"/>
        </w:rPr>
        <w:t xml:space="preserve">  отбору начинающих субъектов малого предпринимательства для оказания поддержки в виде гранта на создание собственного бизнеса в Куртамышском районе</w:t>
      </w:r>
      <w:r w:rsidRPr="00F80F7C">
        <w:t xml:space="preserve"> (Протокол № ______ от _________________ года) заключили настоящий договор (далее - Договор) о нижеследующем:</w:t>
      </w:r>
    </w:p>
    <w:p w:rsidR="00153916" w:rsidRPr="00F80F7C" w:rsidRDefault="00153916" w:rsidP="00153916">
      <w:pPr>
        <w:spacing w:line="360" w:lineRule="auto"/>
        <w:jc w:val="center"/>
        <w:rPr>
          <w:b/>
        </w:rPr>
      </w:pPr>
    </w:p>
    <w:p w:rsidR="00153916" w:rsidRPr="00F80F7C" w:rsidRDefault="00153916" w:rsidP="00153916">
      <w:pPr>
        <w:spacing w:line="360" w:lineRule="auto"/>
        <w:jc w:val="center"/>
        <w:rPr>
          <w:b/>
        </w:rPr>
      </w:pPr>
      <w:r w:rsidRPr="00F80F7C">
        <w:rPr>
          <w:b/>
        </w:rPr>
        <w:t>1. Предмет и цели Договора</w:t>
      </w:r>
    </w:p>
    <w:p w:rsidR="00153916" w:rsidRPr="00F80F7C" w:rsidRDefault="00153916" w:rsidP="00153916">
      <w:pPr>
        <w:jc w:val="both"/>
      </w:pPr>
      <w:r w:rsidRPr="00F80F7C">
        <w:tab/>
      </w:r>
      <w:r w:rsidRPr="00F80F7C">
        <w:rPr>
          <w:b/>
        </w:rPr>
        <w:t>1.1.</w:t>
      </w:r>
      <w:r w:rsidRPr="00F80F7C">
        <w:tab/>
        <w:t xml:space="preserve">Предметом Договора является предоставление Получателю гранта за счет средств бюджета Куртамышского района и бюджета Курганской области в виде безвозмездных и безвозвратных денежных средств на реализацию </w:t>
      </w:r>
      <w:proofErr w:type="spellStart"/>
      <w:proofErr w:type="gramStart"/>
      <w:r w:rsidRPr="00F80F7C">
        <w:t>бизнес-проекта</w:t>
      </w:r>
      <w:proofErr w:type="spellEnd"/>
      <w:proofErr w:type="gramEnd"/>
      <w:r w:rsidRPr="00F80F7C">
        <w:t xml:space="preserve"> по созданию собственного бизнеса в сфере ____________________ «___________________________________» в размере __________________________________ </w:t>
      </w:r>
    </w:p>
    <w:p w:rsidR="00153916" w:rsidRPr="00F80F7C" w:rsidRDefault="00153916" w:rsidP="00153916">
      <w:pPr>
        <w:jc w:val="both"/>
        <w:rPr>
          <w:sz w:val="16"/>
          <w:szCs w:val="16"/>
        </w:rPr>
      </w:pPr>
      <w:r w:rsidRPr="00F80F7C">
        <w:rPr>
          <w:sz w:val="16"/>
          <w:szCs w:val="16"/>
        </w:rPr>
        <w:t xml:space="preserve">                       наименование </w:t>
      </w:r>
      <w:proofErr w:type="spellStart"/>
      <w:proofErr w:type="gramStart"/>
      <w:r w:rsidRPr="00F80F7C">
        <w:rPr>
          <w:sz w:val="16"/>
          <w:szCs w:val="16"/>
        </w:rPr>
        <w:t>бизнес-проекта</w:t>
      </w:r>
      <w:proofErr w:type="spellEnd"/>
      <w:proofErr w:type="gramEnd"/>
    </w:p>
    <w:p w:rsidR="00153916" w:rsidRPr="00496F36" w:rsidRDefault="00153916" w:rsidP="00153916">
      <w:pPr>
        <w:jc w:val="both"/>
        <w:rPr>
          <w:color w:val="000000" w:themeColor="text1"/>
        </w:rPr>
      </w:pPr>
      <w:r w:rsidRPr="00F80F7C">
        <w:t xml:space="preserve">(__________________________________) </w:t>
      </w:r>
      <w:r w:rsidRPr="00496F36">
        <w:rPr>
          <w:color w:val="000000" w:themeColor="text1"/>
        </w:rPr>
        <w:t xml:space="preserve">рублей в порядке реализации </w:t>
      </w:r>
      <w:r w:rsidR="00496F36" w:rsidRPr="00496F36">
        <w:rPr>
          <w:color w:val="000000" w:themeColor="text1"/>
        </w:rPr>
        <w:t xml:space="preserve">муниципальной </w:t>
      </w:r>
      <w:r w:rsidRPr="00496F36">
        <w:rPr>
          <w:color w:val="000000" w:themeColor="text1"/>
        </w:rPr>
        <w:t>программы Куртамышского района «О развитии и поддержке малого и среднего предпринимательст</w:t>
      </w:r>
      <w:r w:rsidR="00496F36" w:rsidRPr="00496F36">
        <w:rPr>
          <w:color w:val="000000" w:themeColor="text1"/>
        </w:rPr>
        <w:t>ва в Куртамышском районе на 2018-2022</w:t>
      </w:r>
      <w:r w:rsidRPr="00496F36">
        <w:rPr>
          <w:color w:val="000000" w:themeColor="text1"/>
        </w:rPr>
        <w:t xml:space="preserve"> годы» и условиями настоящего Договора.</w:t>
      </w:r>
    </w:p>
    <w:p w:rsidR="00153916" w:rsidRPr="00F80F7C" w:rsidRDefault="00153916" w:rsidP="00153916">
      <w:pPr>
        <w:pStyle w:val="a6"/>
        <w:snapToGrid w:val="0"/>
        <w:spacing w:before="0" w:beforeAutospacing="0" w:after="0" w:afterAutospacing="0"/>
        <w:jc w:val="both"/>
      </w:pPr>
      <w:r w:rsidRPr="00F80F7C">
        <w:tab/>
      </w:r>
      <w:r w:rsidRPr="00F80F7C">
        <w:rPr>
          <w:b/>
        </w:rPr>
        <w:t>1.2.</w:t>
      </w:r>
      <w:r w:rsidRPr="00F80F7C">
        <w:tab/>
        <w:t>Средства       гранта       компенсируют     Получателю       гранта  затраты на приобретение  основных средств и материалов согласно представленному бизнес-плану.</w:t>
      </w:r>
    </w:p>
    <w:p w:rsidR="00153916" w:rsidRPr="00F80F7C" w:rsidRDefault="00153916" w:rsidP="00153916">
      <w:pPr>
        <w:spacing w:line="360" w:lineRule="auto"/>
        <w:jc w:val="both"/>
      </w:pPr>
    </w:p>
    <w:p w:rsidR="00153916" w:rsidRPr="00F80F7C" w:rsidRDefault="00153916" w:rsidP="00153916">
      <w:pPr>
        <w:spacing w:line="360" w:lineRule="auto"/>
        <w:jc w:val="center"/>
        <w:rPr>
          <w:b/>
        </w:rPr>
      </w:pPr>
      <w:r w:rsidRPr="00F80F7C">
        <w:rPr>
          <w:b/>
        </w:rPr>
        <w:t>2. Права и обязанности Сторон</w:t>
      </w:r>
    </w:p>
    <w:p w:rsidR="00153916" w:rsidRPr="00F80F7C" w:rsidRDefault="00153916" w:rsidP="00153916">
      <w:pPr>
        <w:jc w:val="both"/>
      </w:pPr>
      <w:r w:rsidRPr="00F80F7C">
        <w:tab/>
      </w:r>
      <w:r w:rsidRPr="00F80F7C">
        <w:rPr>
          <w:b/>
        </w:rPr>
        <w:t>2.1.</w:t>
      </w:r>
      <w:r w:rsidRPr="00F80F7C">
        <w:tab/>
        <w:t>Получатель гранта обязан:</w:t>
      </w:r>
    </w:p>
    <w:p w:rsidR="00153916" w:rsidRPr="00F80F7C" w:rsidRDefault="00153916" w:rsidP="00153916">
      <w:pPr>
        <w:jc w:val="both"/>
      </w:pPr>
      <w:r w:rsidRPr="00F80F7C">
        <w:tab/>
        <w:t>- пройти краткосрочное обучение основам предпринимательской деятельности</w:t>
      </w:r>
      <w:r w:rsidR="00FF3423">
        <w:t xml:space="preserve"> «Школа начинающего предпринимателя»</w:t>
      </w:r>
      <w:r w:rsidRPr="00F80F7C">
        <w:t>, проводимое</w:t>
      </w:r>
      <w:r w:rsidR="00FF3423">
        <w:t xml:space="preserve"> </w:t>
      </w:r>
      <w:r w:rsidR="00FF3423" w:rsidRPr="00E3563A">
        <w:t>Центр</w:t>
      </w:r>
      <w:r w:rsidR="00FF3423">
        <w:t>ом</w:t>
      </w:r>
      <w:r w:rsidR="00FF3423" w:rsidRPr="00E3563A">
        <w:t xml:space="preserve"> поддержки предпринимательства Фонда «Инвестиционное агентство Курганской области»</w:t>
      </w:r>
      <w:r w:rsidRPr="00F80F7C">
        <w:t xml:space="preserve">, в течение </w:t>
      </w:r>
      <w:r w:rsidRPr="00F80F7C">
        <w:lastRenderedPageBreak/>
        <w:t>шести месяцев после подписания настоящего Договора (</w:t>
      </w:r>
      <w:r w:rsidRPr="00F80F7C">
        <w:rPr>
          <w:bCs/>
        </w:rPr>
        <w:t>при прохождении данного обучения ранее, повторное прохождение не требуется.</w:t>
      </w:r>
      <w:r w:rsidRPr="00F80F7C">
        <w:t>);</w:t>
      </w:r>
    </w:p>
    <w:p w:rsidR="00153916" w:rsidRPr="00F80F7C" w:rsidRDefault="00153916" w:rsidP="00153916">
      <w:pPr>
        <w:jc w:val="both"/>
      </w:pPr>
      <w:r w:rsidRPr="00F80F7C">
        <w:tab/>
        <w:t>- открыть расчетный счет в Банке в течение 3 рабочих дней с момента подписания настоящего Договора;</w:t>
      </w:r>
    </w:p>
    <w:p w:rsidR="00153916" w:rsidRPr="00F80F7C" w:rsidRDefault="00153916" w:rsidP="00153916">
      <w:pPr>
        <w:jc w:val="both"/>
      </w:pPr>
      <w:r w:rsidRPr="00F80F7C">
        <w:tab/>
        <w:t xml:space="preserve">- обеспечить создание не менее ________ рабочих (-его) мест (-а) (в соответствие с </w:t>
      </w:r>
      <w:proofErr w:type="spellStart"/>
      <w:proofErr w:type="gramStart"/>
      <w:r w:rsidRPr="00F80F7C">
        <w:t>бизнес-проектом</w:t>
      </w:r>
      <w:proofErr w:type="spellEnd"/>
      <w:proofErr w:type="gramEnd"/>
      <w:r w:rsidRPr="00F80F7C">
        <w:t>) и выплату заработной платы работникам на уровне не ниже величины прожиточного минимума трудоспособного населения в Курганской области, установленной за последний отчетный квартал;</w:t>
      </w:r>
    </w:p>
    <w:p w:rsidR="00153916" w:rsidRPr="003321A3" w:rsidRDefault="00153916" w:rsidP="00153916">
      <w:pPr>
        <w:jc w:val="both"/>
        <w:rPr>
          <w:color w:val="000000" w:themeColor="text1"/>
        </w:rPr>
      </w:pPr>
      <w:r w:rsidRPr="00F80F7C">
        <w:tab/>
      </w:r>
      <w:r w:rsidRPr="003321A3">
        <w:rPr>
          <w:color w:val="000000" w:themeColor="text1"/>
        </w:rPr>
        <w:t xml:space="preserve">- в течение двух лет с момента заключения настоящего Договора ежеквартально представлять уполномоченному органу информацию о текущей деятельности предприятия в виде Анкеты получателя поддержки согласно приложению 10 к Порядку </w:t>
      </w:r>
      <w:r w:rsidRPr="003321A3">
        <w:rPr>
          <w:bCs/>
          <w:color w:val="000000" w:themeColor="text1"/>
        </w:rPr>
        <w:t>оказания поддержки начинающим субъектам малого предпринимательства в виде гранта на создание собственного бизнеса в Куртамышском районе</w:t>
      </w:r>
      <w:r w:rsidRPr="003321A3">
        <w:rPr>
          <w:color w:val="000000" w:themeColor="text1"/>
        </w:rPr>
        <w:t>.</w:t>
      </w:r>
    </w:p>
    <w:p w:rsidR="00153916" w:rsidRPr="00F80F7C" w:rsidRDefault="00153916" w:rsidP="00153916">
      <w:pPr>
        <w:jc w:val="both"/>
      </w:pPr>
      <w:r w:rsidRPr="00F80F7C">
        <w:tab/>
      </w:r>
      <w:r w:rsidRPr="00F80F7C">
        <w:rPr>
          <w:b/>
        </w:rPr>
        <w:t>2.2.</w:t>
      </w:r>
      <w:r w:rsidRPr="00F80F7C">
        <w:tab/>
        <w:t>Уполномоченный орган обязан:</w:t>
      </w:r>
    </w:p>
    <w:p w:rsidR="00153916" w:rsidRPr="00F80F7C" w:rsidRDefault="00153916" w:rsidP="00153916">
      <w:pPr>
        <w:ind w:firstLine="720"/>
        <w:jc w:val="both"/>
        <w:rPr>
          <w:u w:val="single"/>
        </w:rPr>
      </w:pPr>
      <w:r w:rsidRPr="00F80F7C">
        <w:t xml:space="preserve"> - осуществить перечисление денежных средств на расчетный счет Получателя гранта, открытого в Банке, в течение 20 дней с момента заключения данного договора при условии перечисления целевых денежных средств на расчетный счет уполномоченного органа;</w:t>
      </w:r>
    </w:p>
    <w:p w:rsidR="00153916" w:rsidRPr="00F80F7C" w:rsidRDefault="00153916" w:rsidP="00153916">
      <w:pPr>
        <w:jc w:val="both"/>
      </w:pPr>
      <w:r w:rsidRPr="00F80F7C">
        <w:tab/>
        <w:t xml:space="preserve">- осуществлять </w:t>
      </w:r>
      <w:proofErr w:type="gramStart"/>
      <w:r w:rsidRPr="00F80F7C">
        <w:t>контроль за</w:t>
      </w:r>
      <w:proofErr w:type="gramEnd"/>
      <w:r w:rsidRPr="00F80F7C">
        <w:t xml:space="preserve"> исполнением Получателем гранта требований п. 2.1. настоящего договора;</w:t>
      </w:r>
    </w:p>
    <w:p w:rsidR="00153916" w:rsidRPr="00496F36" w:rsidRDefault="00153916" w:rsidP="00153916">
      <w:pPr>
        <w:jc w:val="both"/>
        <w:rPr>
          <w:color w:val="000000" w:themeColor="text1"/>
        </w:rPr>
      </w:pPr>
      <w:r w:rsidRPr="00F80F7C">
        <w:tab/>
        <w:t xml:space="preserve">- </w:t>
      </w:r>
      <w:r w:rsidRPr="00496F36">
        <w:rPr>
          <w:color w:val="000000" w:themeColor="text1"/>
        </w:rPr>
        <w:t xml:space="preserve">оказывать Получателю гранта поддержку, необходимую для реализации </w:t>
      </w:r>
      <w:proofErr w:type="spellStart"/>
      <w:proofErr w:type="gramStart"/>
      <w:r w:rsidRPr="00496F36">
        <w:rPr>
          <w:color w:val="000000" w:themeColor="text1"/>
        </w:rPr>
        <w:t>бизнес-проекта</w:t>
      </w:r>
      <w:proofErr w:type="spellEnd"/>
      <w:proofErr w:type="gramEnd"/>
      <w:r w:rsidRPr="00496F36">
        <w:rPr>
          <w:color w:val="000000" w:themeColor="text1"/>
        </w:rPr>
        <w:t xml:space="preserve"> в соответствии с </w:t>
      </w:r>
      <w:r w:rsidR="00496F36" w:rsidRPr="00496F36">
        <w:rPr>
          <w:color w:val="000000" w:themeColor="text1"/>
        </w:rPr>
        <w:t xml:space="preserve">муниципальной </w:t>
      </w:r>
      <w:r w:rsidRPr="00496F36">
        <w:rPr>
          <w:color w:val="000000" w:themeColor="text1"/>
        </w:rPr>
        <w:t>программой Куртамышского района «О развитии и поддержке малого и среднего предпринимательст</w:t>
      </w:r>
      <w:r w:rsidR="00496F36" w:rsidRPr="00496F36">
        <w:rPr>
          <w:color w:val="000000" w:themeColor="text1"/>
        </w:rPr>
        <w:t>ва в Куртамышском районе на 2018-2022</w:t>
      </w:r>
      <w:r w:rsidRPr="00496F36">
        <w:rPr>
          <w:color w:val="000000" w:themeColor="text1"/>
        </w:rPr>
        <w:t xml:space="preserve"> годы».</w:t>
      </w:r>
    </w:p>
    <w:p w:rsidR="00153916" w:rsidRPr="00F80F7C" w:rsidRDefault="00153916" w:rsidP="00153916">
      <w:pPr>
        <w:jc w:val="both"/>
      </w:pPr>
      <w:r w:rsidRPr="00F80F7C">
        <w:tab/>
      </w:r>
      <w:r w:rsidRPr="00F80F7C">
        <w:rPr>
          <w:b/>
        </w:rPr>
        <w:t>2.3.</w:t>
      </w:r>
      <w:r w:rsidRPr="00F80F7C">
        <w:tab/>
        <w:t>Уполномоченный орган имеет право осуществлять проверку исполнения Получателем гранта условий настоящего Договора в течение всего срока действия Договора.</w:t>
      </w:r>
    </w:p>
    <w:p w:rsidR="00153916" w:rsidRPr="00F80F7C" w:rsidRDefault="00153916" w:rsidP="00153916">
      <w:pPr>
        <w:spacing w:line="360" w:lineRule="auto"/>
        <w:jc w:val="center"/>
        <w:rPr>
          <w:b/>
        </w:rPr>
      </w:pPr>
    </w:p>
    <w:p w:rsidR="00153916" w:rsidRPr="00F80F7C" w:rsidRDefault="00153916" w:rsidP="00153916">
      <w:pPr>
        <w:spacing w:line="360" w:lineRule="auto"/>
        <w:jc w:val="center"/>
        <w:rPr>
          <w:b/>
        </w:rPr>
      </w:pPr>
      <w:r w:rsidRPr="00F80F7C">
        <w:rPr>
          <w:b/>
        </w:rPr>
        <w:t>3. Ответственность Сторон</w:t>
      </w:r>
    </w:p>
    <w:p w:rsidR="00153916" w:rsidRPr="00F80F7C" w:rsidRDefault="00153916" w:rsidP="00153916">
      <w:pPr>
        <w:jc w:val="both"/>
      </w:pPr>
      <w:r w:rsidRPr="00F80F7C">
        <w:tab/>
      </w:r>
      <w:r w:rsidRPr="00F80F7C">
        <w:rPr>
          <w:b/>
        </w:rPr>
        <w:t>3.1.</w:t>
      </w:r>
      <w:r w:rsidRPr="00F80F7C">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53916" w:rsidRPr="00F80F7C" w:rsidRDefault="00153916" w:rsidP="00153916">
      <w:pPr>
        <w:jc w:val="both"/>
      </w:pPr>
      <w:r w:rsidRPr="00F80F7C">
        <w:tab/>
      </w:r>
      <w:r w:rsidRPr="00F80F7C">
        <w:rPr>
          <w:b/>
        </w:rPr>
        <w:t>3.2.</w:t>
      </w:r>
      <w:r w:rsidRPr="00F80F7C">
        <w:t xml:space="preserve"> В случае выявления фактов предоставления Получателем гранта ложных сведений уполномоченный орган направляет письменное уведомление Получателю гранта о выявленном нарушении с требованием возврата денежных средств, полученных в виде гранта. В течение десяти календарных дней с момента получения письменного уведомления Получатель гранта обязан возвратить на счет уполномоченного органа денежные средства, полученные им в виде гранта.</w:t>
      </w:r>
    </w:p>
    <w:p w:rsidR="00153916" w:rsidRPr="00F80F7C" w:rsidRDefault="00153916" w:rsidP="00153916">
      <w:pPr>
        <w:jc w:val="both"/>
      </w:pPr>
      <w:r w:rsidRPr="00F80F7C">
        <w:tab/>
      </w:r>
      <w:r w:rsidRPr="00F80F7C">
        <w:rPr>
          <w:b/>
        </w:rPr>
        <w:t>3.3.</w:t>
      </w:r>
      <w:r w:rsidRPr="00F80F7C">
        <w:t xml:space="preserve"> В случае не исполнения Получателем гранта требований указанных в п. 2.1. настоящего Договора, уполномоченный орган предпринимает все необходимые действия для побуждения Получателя гранта к надлежащему их исполнению. В случае невозможности выполнения показателей уполномоченный орган направляет письменное уведомление Получателю гранта с требованием возврата денежных средств, полученных в виде гранта. В течение десяти календарных дней с момента получения письменного уведомления Получатель гранта обязан возвратить на счет уполномоченного органа денежные средства, полученные им в виде гранта.</w:t>
      </w:r>
    </w:p>
    <w:p w:rsidR="00153916" w:rsidRPr="00F80F7C" w:rsidRDefault="00153916" w:rsidP="00153916">
      <w:pPr>
        <w:jc w:val="both"/>
      </w:pPr>
      <w:r w:rsidRPr="00F80F7C">
        <w:tab/>
      </w:r>
      <w:r w:rsidRPr="00F80F7C">
        <w:rPr>
          <w:b/>
        </w:rPr>
        <w:t xml:space="preserve">3.4. </w:t>
      </w:r>
      <w:r w:rsidRPr="00F80F7C">
        <w:t>В случае не возврата денежных средств в указанный срок уполномоченный орган вправе обратиться в суд с целью их принудительного взыскания в установленном законодательством Российской Федерации порядке путем направления письменных уведомлений.</w:t>
      </w:r>
    </w:p>
    <w:p w:rsidR="00153916" w:rsidRPr="00F80F7C" w:rsidRDefault="00153916" w:rsidP="00153916">
      <w:pPr>
        <w:jc w:val="center"/>
        <w:rPr>
          <w:b/>
        </w:rPr>
      </w:pPr>
    </w:p>
    <w:p w:rsidR="00153916" w:rsidRPr="00F80F7C" w:rsidRDefault="00153916" w:rsidP="00153916">
      <w:pPr>
        <w:jc w:val="center"/>
        <w:rPr>
          <w:b/>
        </w:rPr>
      </w:pPr>
      <w:r w:rsidRPr="00F80F7C">
        <w:rPr>
          <w:b/>
        </w:rPr>
        <w:t>4. Особые условия</w:t>
      </w:r>
    </w:p>
    <w:p w:rsidR="00153916" w:rsidRPr="00F80F7C" w:rsidRDefault="00153916" w:rsidP="00153916">
      <w:pPr>
        <w:jc w:val="both"/>
      </w:pPr>
      <w:r w:rsidRPr="00F80F7C">
        <w:tab/>
      </w:r>
      <w:r w:rsidRPr="00F80F7C">
        <w:rPr>
          <w:b/>
        </w:rPr>
        <w:t xml:space="preserve">4.1. </w:t>
      </w:r>
      <w:r w:rsidRPr="00F80F7C">
        <w:t>Изменение и расторжение настоящего Договора осуществляются в соответствии с Гражданским кодексом Российской Федерации.</w:t>
      </w:r>
    </w:p>
    <w:p w:rsidR="00153916" w:rsidRPr="00F80F7C" w:rsidRDefault="00153916" w:rsidP="00153916">
      <w:pPr>
        <w:jc w:val="both"/>
      </w:pPr>
      <w:r w:rsidRPr="00F80F7C">
        <w:tab/>
        <w:t>Уполномоченный орган имеет право расторжения Договора в одностороннем порядке по основаниям, указанным в п.п. 3.2 и 3.3 Договора.</w:t>
      </w:r>
    </w:p>
    <w:p w:rsidR="00153916" w:rsidRPr="00F80F7C" w:rsidRDefault="00153916" w:rsidP="00153916">
      <w:pPr>
        <w:jc w:val="both"/>
      </w:pPr>
      <w:r w:rsidRPr="00F80F7C">
        <w:lastRenderedPageBreak/>
        <w:tab/>
        <w:t>Все разногласия, возникающие в процессе выполнения условий Договора, рассматриваются Сторонами в досудебном порядке.</w:t>
      </w:r>
    </w:p>
    <w:p w:rsidR="00153916" w:rsidRPr="00F80F7C" w:rsidRDefault="00153916" w:rsidP="00153916">
      <w:pPr>
        <w:jc w:val="both"/>
      </w:pPr>
      <w:r w:rsidRPr="00F80F7C">
        <w:tab/>
        <w:t>При невозможности разрешения разногласий в досудебном порядке они подлежат разрешению в судебном порядке в соответствии с законодательством Российской Федерации.</w:t>
      </w:r>
    </w:p>
    <w:p w:rsidR="00153916" w:rsidRPr="00F80F7C" w:rsidRDefault="00153916" w:rsidP="00153916">
      <w:pPr>
        <w:jc w:val="both"/>
      </w:pPr>
      <w:r w:rsidRPr="00F80F7C">
        <w:tab/>
        <w:t>В случаях, не предусмотренных настоящим Договором, Стороны руководствуются законодательством Российской Федерации.</w:t>
      </w:r>
    </w:p>
    <w:p w:rsidR="00153916" w:rsidRPr="00F80F7C" w:rsidRDefault="00153916" w:rsidP="00153916">
      <w:pPr>
        <w:jc w:val="both"/>
      </w:pPr>
      <w:r w:rsidRPr="00F80F7C">
        <w:tab/>
        <w:t>Изменения и дополнения к Договору оформляются соглашением, подписанным обеими Сторонами, которое является неотъемлемой частью настоящего Договора.</w:t>
      </w:r>
    </w:p>
    <w:p w:rsidR="00153916" w:rsidRPr="00F80F7C" w:rsidRDefault="00153916" w:rsidP="00153916">
      <w:pPr>
        <w:jc w:val="both"/>
      </w:pPr>
      <w:r w:rsidRPr="00F80F7C">
        <w:tab/>
      </w:r>
      <w:r w:rsidRPr="00F80F7C">
        <w:rPr>
          <w:b/>
        </w:rPr>
        <w:t xml:space="preserve">4.2. </w:t>
      </w:r>
      <w:r w:rsidRPr="00F80F7C">
        <w:t>Договор составлен в двух экземплярах, имеющих равную юридическую силу. По одному экземпляру хранится у каждой из Сторон.</w:t>
      </w:r>
    </w:p>
    <w:p w:rsidR="00153916" w:rsidRPr="00F80F7C" w:rsidRDefault="00153916" w:rsidP="00153916">
      <w:pPr>
        <w:jc w:val="center"/>
        <w:rPr>
          <w:b/>
        </w:rPr>
      </w:pPr>
    </w:p>
    <w:p w:rsidR="00153916" w:rsidRPr="00F80F7C" w:rsidRDefault="00153916" w:rsidP="00153916">
      <w:pPr>
        <w:jc w:val="center"/>
        <w:rPr>
          <w:b/>
        </w:rPr>
      </w:pPr>
      <w:r w:rsidRPr="00F80F7C">
        <w:rPr>
          <w:b/>
        </w:rPr>
        <w:t>5. Сроки действия Договора</w:t>
      </w:r>
    </w:p>
    <w:p w:rsidR="00153916" w:rsidRPr="00F80F7C" w:rsidRDefault="00153916" w:rsidP="00153916">
      <w:r w:rsidRPr="00F80F7C">
        <w:tab/>
        <w:t>Договор заключается сроком на 2 года и действует с момента подписания Сторонами.</w:t>
      </w:r>
    </w:p>
    <w:p w:rsidR="00153916" w:rsidRPr="00F80F7C" w:rsidRDefault="00153916" w:rsidP="00153916">
      <w:pPr>
        <w:jc w:val="center"/>
        <w:rPr>
          <w:b/>
        </w:rPr>
      </w:pPr>
      <w:r w:rsidRPr="00F80F7C">
        <w:rPr>
          <w:b/>
        </w:rPr>
        <w:t>6. Реквизиты Сторон</w:t>
      </w:r>
    </w:p>
    <w:p w:rsidR="00153916" w:rsidRPr="00F80F7C" w:rsidRDefault="00F30A60" w:rsidP="00153916">
      <w:pPr>
        <w:ind w:left="4500"/>
        <w:jc w:val="right"/>
      </w:pPr>
      <w:r>
        <w:pict>
          <v:shapetype id="_x0000_t202" coordsize="21600,21600" o:spt="202" path="m,l,21600r21600,l21600,xe">
            <v:stroke joinstyle="miter"/>
            <v:path gradientshapeok="t" o:connecttype="rect"/>
          </v:shapetype>
          <v:shape id="_x0000_s1026" type="#_x0000_t202" style="position:absolute;left:0;text-align:left;margin-left:-18pt;margin-top:9pt;width:509.25pt;height:326.65pt;z-index:251660288" stroked="f">
            <v:fill opacity="0" color2="black"/>
            <v:textbox style="mso-next-textbox:#_x0000_s1026" inset="0,0,0,0">
              <w:txbxContent>
                <w:tbl>
                  <w:tblPr>
                    <w:tblW w:w="15856" w:type="dxa"/>
                    <w:tblInd w:w="108" w:type="dxa"/>
                    <w:tblLayout w:type="fixed"/>
                    <w:tblLook w:val="0000"/>
                  </w:tblPr>
                  <w:tblGrid>
                    <w:gridCol w:w="4678"/>
                    <w:gridCol w:w="5528"/>
                    <w:gridCol w:w="2216"/>
                    <w:gridCol w:w="104"/>
                    <w:gridCol w:w="831"/>
                    <w:gridCol w:w="2499"/>
                  </w:tblGrid>
                  <w:tr w:rsidR="00516AA4" w:rsidRPr="00BF2370" w:rsidTr="006F0DD7">
                    <w:trPr>
                      <w:gridAfter w:val="3"/>
                      <w:wAfter w:w="3434" w:type="dxa"/>
                      <w:trHeight w:val="2103"/>
                    </w:trPr>
                    <w:tc>
                      <w:tcPr>
                        <w:tcW w:w="4678" w:type="dxa"/>
                      </w:tcPr>
                      <w:p w:rsidR="00516AA4" w:rsidRPr="00BF2370" w:rsidRDefault="00516AA4">
                        <w:r w:rsidRPr="00BF2370">
                          <w:t>Получатель гранта:</w:t>
                        </w:r>
                      </w:p>
                      <w:p w:rsidR="00516AA4" w:rsidRPr="00BF2370" w:rsidRDefault="00516AA4">
                        <w:pPr>
                          <w:rPr>
                            <w:b/>
                          </w:rPr>
                        </w:pPr>
                        <w:r w:rsidRPr="00BF2370">
                          <w:rPr>
                            <w:b/>
                          </w:rPr>
                          <w:t>__________________________________________</w:t>
                        </w:r>
                        <w:r>
                          <w:rPr>
                            <w:b/>
                          </w:rPr>
                          <w:t>______________________________</w:t>
                        </w:r>
                      </w:p>
                      <w:p w:rsidR="00516AA4" w:rsidRPr="00BF2370" w:rsidRDefault="00516AA4"/>
                      <w:p w:rsidR="00516AA4" w:rsidRPr="00BF2370" w:rsidRDefault="00516AA4">
                        <w:r w:rsidRPr="00BF2370">
                          <w:t>Адрес: __________________________________________</w:t>
                        </w:r>
                        <w:r>
                          <w:t>______________________________</w:t>
                        </w:r>
                      </w:p>
                      <w:p w:rsidR="00516AA4" w:rsidRPr="00BF2370" w:rsidRDefault="00516AA4"/>
                      <w:p w:rsidR="00516AA4" w:rsidRPr="00BF2370" w:rsidRDefault="00516AA4">
                        <w:r>
                          <w:t>ИНН _______</w:t>
                        </w:r>
                        <w:r w:rsidRPr="00BF2370">
                          <w:t>__________________</w:t>
                        </w:r>
                        <w:r>
                          <w:t>______</w:t>
                        </w:r>
                      </w:p>
                      <w:p w:rsidR="00516AA4" w:rsidRPr="00BF2370" w:rsidRDefault="00516AA4">
                        <w:r>
                          <w:t>ОГРН ______________________________</w:t>
                        </w:r>
                      </w:p>
                      <w:p w:rsidR="00516AA4" w:rsidRPr="00BF2370" w:rsidRDefault="00516AA4">
                        <w:proofErr w:type="spellStart"/>
                        <w:proofErr w:type="gramStart"/>
                        <w:r>
                          <w:t>р</w:t>
                        </w:r>
                        <w:proofErr w:type="spellEnd"/>
                        <w:proofErr w:type="gramEnd"/>
                        <w:r>
                          <w:t>/счет ______________________________</w:t>
                        </w:r>
                      </w:p>
                      <w:p w:rsidR="00516AA4" w:rsidRPr="00BF2370" w:rsidRDefault="00516AA4">
                        <w:r w:rsidRPr="00BF2370">
                          <w:t>_________________________________</w:t>
                        </w:r>
                        <w:r>
                          <w:t>___</w:t>
                        </w:r>
                      </w:p>
                      <w:p w:rsidR="00516AA4" w:rsidRPr="00BF2370" w:rsidRDefault="00516AA4">
                        <w:r w:rsidRPr="00BF2370">
                          <w:t>БИК _____________________________</w:t>
                        </w:r>
                        <w:r>
                          <w:t>__</w:t>
                        </w:r>
                      </w:p>
                      <w:p w:rsidR="00516AA4" w:rsidRPr="00BF2370" w:rsidRDefault="00516AA4">
                        <w:r w:rsidRPr="00BF2370">
                          <w:t xml:space="preserve">Корсчет </w:t>
                        </w:r>
                        <w:r>
                          <w:t>____________________________</w:t>
                        </w:r>
                      </w:p>
                      <w:p w:rsidR="00516AA4" w:rsidRPr="00BF2370" w:rsidRDefault="00516AA4" w:rsidP="00256CE9">
                        <w:r>
                          <w:t>ИНН/КПП __________________________</w:t>
                        </w:r>
                      </w:p>
                      <w:p w:rsidR="00516AA4" w:rsidRPr="00BF2370" w:rsidRDefault="00516AA4" w:rsidP="00256CE9">
                        <w:r>
                          <w:t>Код ОКПО _________________________</w:t>
                        </w:r>
                      </w:p>
                      <w:p w:rsidR="00516AA4" w:rsidRPr="00BF2370" w:rsidRDefault="00516AA4" w:rsidP="00256CE9">
                        <w:r>
                          <w:t>МФР_______________________________</w:t>
                        </w:r>
                      </w:p>
                      <w:p w:rsidR="00516AA4" w:rsidRPr="00BF2370" w:rsidRDefault="00516AA4" w:rsidP="00256CE9">
                        <w:r w:rsidRPr="00BF2370">
                          <w:t>__________________________________________</w:t>
                        </w:r>
                        <w:r>
                          <w:t>______________________________</w:t>
                        </w:r>
                      </w:p>
                      <w:p w:rsidR="00516AA4" w:rsidRPr="00BF2370" w:rsidRDefault="00516AA4" w:rsidP="00256CE9"/>
                      <w:p w:rsidR="00516AA4" w:rsidRPr="00BF2370" w:rsidRDefault="00516AA4" w:rsidP="006F0DD7">
                        <w:pPr>
                          <w:jc w:val="right"/>
                        </w:pPr>
                        <w:r w:rsidRPr="00BF2370">
                          <w:t>______________</w:t>
                        </w:r>
                        <w:r>
                          <w:t xml:space="preserve">______ФИО (при наличии) </w:t>
                        </w:r>
                        <w:r w:rsidRPr="00BF2370">
                          <w:t>руководителя</w:t>
                        </w:r>
                      </w:p>
                      <w:p w:rsidR="00516AA4" w:rsidRPr="00BF2370" w:rsidRDefault="00516AA4" w:rsidP="00256CE9">
                        <w:r w:rsidRPr="00BF2370">
                          <w:t xml:space="preserve">           М. П.</w:t>
                        </w:r>
                      </w:p>
                    </w:tc>
                    <w:tc>
                      <w:tcPr>
                        <w:tcW w:w="5528" w:type="dxa"/>
                      </w:tcPr>
                      <w:p w:rsidR="00516AA4" w:rsidRPr="00BF2370" w:rsidRDefault="00516AA4" w:rsidP="00256CE9">
                        <w:pPr>
                          <w:snapToGrid w:val="0"/>
                          <w:ind w:right="-3459"/>
                          <w:rPr>
                            <w:b/>
                          </w:rPr>
                        </w:pPr>
                        <w:r w:rsidRPr="00BF2370">
                          <w:rPr>
                            <w:b/>
                          </w:rPr>
                          <w:t xml:space="preserve">Отдел экономики, </w:t>
                        </w:r>
                        <w:r>
                          <w:rPr>
                            <w:b/>
                          </w:rPr>
                          <w:t xml:space="preserve">сельского хозяйства, </w:t>
                        </w:r>
                      </w:p>
                      <w:p w:rsidR="00516AA4" w:rsidRPr="00BF2370" w:rsidRDefault="00516AA4" w:rsidP="00256CE9">
                        <w:pPr>
                          <w:snapToGrid w:val="0"/>
                          <w:ind w:right="-3459"/>
                          <w:rPr>
                            <w:b/>
                          </w:rPr>
                        </w:pPr>
                        <w:r w:rsidRPr="00BF2370">
                          <w:rPr>
                            <w:b/>
                          </w:rPr>
                          <w:t xml:space="preserve">управления </w:t>
                        </w:r>
                        <w:proofErr w:type="gramStart"/>
                        <w:r w:rsidRPr="00BF2370">
                          <w:rPr>
                            <w:b/>
                          </w:rPr>
                          <w:t>муниципальным</w:t>
                        </w:r>
                        <w:proofErr w:type="gramEnd"/>
                        <w:r w:rsidRPr="00BF2370">
                          <w:rPr>
                            <w:b/>
                          </w:rPr>
                          <w:t xml:space="preserve"> </w:t>
                        </w:r>
                      </w:p>
                      <w:p w:rsidR="00516AA4" w:rsidRPr="00BF2370" w:rsidRDefault="00516AA4" w:rsidP="00256CE9">
                        <w:pPr>
                          <w:snapToGrid w:val="0"/>
                          <w:ind w:right="-3459"/>
                          <w:rPr>
                            <w:b/>
                          </w:rPr>
                        </w:pPr>
                        <w:r w:rsidRPr="00BF2370">
                          <w:rPr>
                            <w:b/>
                          </w:rPr>
                          <w:t>имуществом и</w:t>
                        </w:r>
                      </w:p>
                      <w:p w:rsidR="00516AA4" w:rsidRPr="00BF2370" w:rsidRDefault="00516AA4" w:rsidP="00256CE9">
                        <w:pPr>
                          <w:snapToGrid w:val="0"/>
                          <w:ind w:right="-3459"/>
                          <w:rPr>
                            <w:b/>
                          </w:rPr>
                        </w:pPr>
                        <w:r w:rsidRPr="00BF2370">
                          <w:rPr>
                            <w:b/>
                          </w:rPr>
                          <w:t xml:space="preserve">земельных отношений Администрации </w:t>
                        </w:r>
                      </w:p>
                      <w:p w:rsidR="00516AA4" w:rsidRPr="00BF2370" w:rsidRDefault="00516AA4" w:rsidP="00256CE9">
                        <w:pPr>
                          <w:snapToGrid w:val="0"/>
                          <w:ind w:right="-3459"/>
                        </w:pPr>
                        <w:r w:rsidRPr="00BF2370">
                          <w:rPr>
                            <w:b/>
                          </w:rPr>
                          <w:t>Куртамышского района</w:t>
                        </w:r>
                        <w:r w:rsidRPr="00BF2370">
                          <w:t xml:space="preserve"> </w:t>
                        </w:r>
                      </w:p>
                      <w:p w:rsidR="00516AA4" w:rsidRPr="00BF2370" w:rsidRDefault="00516AA4" w:rsidP="00256CE9">
                        <w:pPr>
                          <w:snapToGrid w:val="0"/>
                          <w:ind w:right="-3459"/>
                        </w:pPr>
                      </w:p>
                      <w:p w:rsidR="00516AA4" w:rsidRPr="00BF2370" w:rsidRDefault="00516AA4" w:rsidP="00256CE9">
                        <w:pPr>
                          <w:snapToGrid w:val="0"/>
                          <w:ind w:right="-3459"/>
                        </w:pPr>
                        <w:r w:rsidRPr="00BF2370">
                          <w:t xml:space="preserve">Адрес: </w:t>
                        </w:r>
                        <w:smartTag w:uri="urn:schemas-microsoft-com:office:smarttags" w:element="metricconverter">
                          <w:smartTagPr>
                            <w:attr w:name="ProductID" w:val="641430, г"/>
                          </w:smartTagPr>
                          <w:r w:rsidRPr="00BF2370">
                            <w:t>641430, г</w:t>
                          </w:r>
                        </w:smartTag>
                        <w:r w:rsidRPr="00BF2370">
                          <w:t xml:space="preserve">. Куртамыш </w:t>
                        </w:r>
                      </w:p>
                      <w:p w:rsidR="00516AA4" w:rsidRPr="00BF2370" w:rsidRDefault="00516AA4" w:rsidP="00256CE9">
                        <w:pPr>
                          <w:snapToGrid w:val="0"/>
                          <w:ind w:right="-3459"/>
                        </w:pPr>
                        <w:r w:rsidRPr="00BF2370">
                          <w:t>Курганской области</w:t>
                        </w:r>
                      </w:p>
                      <w:p w:rsidR="00516AA4" w:rsidRPr="00BF2370" w:rsidRDefault="00516AA4" w:rsidP="00256CE9">
                        <w:pPr>
                          <w:snapToGrid w:val="0"/>
                          <w:ind w:right="-3459"/>
                        </w:pPr>
                        <w:r w:rsidRPr="00BF2370">
                          <w:t>ул. 22 Партсъезда 40</w:t>
                        </w:r>
                      </w:p>
                      <w:p w:rsidR="00516AA4" w:rsidRPr="00BF2370" w:rsidRDefault="00516AA4" w:rsidP="00256CE9">
                        <w:pPr>
                          <w:snapToGrid w:val="0"/>
                          <w:ind w:right="-3459"/>
                        </w:pPr>
                      </w:p>
                      <w:p w:rsidR="00516AA4" w:rsidRPr="00BF2370" w:rsidRDefault="00516AA4" w:rsidP="00256CE9">
                        <w:pPr>
                          <w:snapToGrid w:val="0"/>
                          <w:ind w:right="-3459"/>
                        </w:pPr>
                        <w:r w:rsidRPr="00BF2370">
                          <w:t>ИНН/КПП 4511001731 / 451101001</w:t>
                        </w:r>
                      </w:p>
                      <w:p w:rsidR="00516AA4" w:rsidRPr="00BF2370" w:rsidRDefault="00516AA4" w:rsidP="00256CE9">
                        <w:pPr>
                          <w:snapToGrid w:val="0"/>
                          <w:ind w:right="-3459"/>
                        </w:pPr>
                        <w:r w:rsidRPr="00BF2370">
                          <w:t>БИК 043735001</w:t>
                        </w:r>
                      </w:p>
                      <w:p w:rsidR="00516AA4" w:rsidRPr="00BF2370" w:rsidRDefault="00516AA4" w:rsidP="00256CE9">
                        <w:pPr>
                          <w:snapToGrid w:val="0"/>
                          <w:ind w:right="-3459"/>
                        </w:pPr>
                        <w:proofErr w:type="spellStart"/>
                        <w:proofErr w:type="gramStart"/>
                        <w:r w:rsidRPr="00BF2370">
                          <w:t>р</w:t>
                        </w:r>
                        <w:proofErr w:type="spellEnd"/>
                        <w:proofErr w:type="gramEnd"/>
                        <w:r w:rsidRPr="00BF2370">
                          <w:t>/счет 40204810500000000163</w:t>
                        </w:r>
                      </w:p>
                      <w:p w:rsidR="00516AA4" w:rsidRPr="00BF2370" w:rsidRDefault="00516AA4" w:rsidP="00256CE9">
                        <w:pPr>
                          <w:snapToGrid w:val="0"/>
                          <w:ind w:right="-3459"/>
                        </w:pPr>
                        <w:proofErr w:type="gramStart"/>
                        <w:r w:rsidRPr="00BF2370">
                          <w:t>л</w:t>
                        </w:r>
                        <w:proofErr w:type="gramEnd"/>
                        <w:r w:rsidRPr="00BF2370">
                          <w:t xml:space="preserve">/счет 03433010580 УФК </w:t>
                        </w:r>
                      </w:p>
                      <w:p w:rsidR="00516AA4" w:rsidRPr="00BF2370" w:rsidRDefault="00516AA4" w:rsidP="00256CE9">
                        <w:pPr>
                          <w:snapToGrid w:val="0"/>
                          <w:ind w:right="-3459"/>
                        </w:pPr>
                        <w:r w:rsidRPr="00BF2370">
                          <w:t>по Курганской области</w:t>
                        </w:r>
                      </w:p>
                      <w:p w:rsidR="00516AA4" w:rsidRPr="00BF2370" w:rsidRDefault="00516AA4" w:rsidP="00256CE9">
                        <w:pPr>
                          <w:snapToGrid w:val="0"/>
                          <w:ind w:right="-3459"/>
                        </w:pPr>
                      </w:p>
                      <w:p w:rsidR="00516AA4" w:rsidRDefault="00516AA4" w:rsidP="00256CE9">
                        <w:pPr>
                          <w:snapToGrid w:val="0"/>
                          <w:ind w:right="-3459"/>
                        </w:pPr>
                        <w:r>
                          <w:t>Руководитель о</w:t>
                        </w:r>
                        <w:r w:rsidRPr="00BF2370">
                          <w:t xml:space="preserve">тдела экономики, </w:t>
                        </w:r>
                        <w:r>
                          <w:t xml:space="preserve">сельского </w:t>
                        </w:r>
                      </w:p>
                      <w:p w:rsidR="00516AA4" w:rsidRDefault="00516AA4" w:rsidP="00256CE9">
                        <w:pPr>
                          <w:snapToGrid w:val="0"/>
                          <w:ind w:right="-3459"/>
                        </w:pPr>
                        <w:r>
                          <w:t xml:space="preserve">хозяйства, </w:t>
                        </w:r>
                        <w:r w:rsidRPr="00BF2370">
                          <w:t xml:space="preserve">управления </w:t>
                        </w:r>
                        <w:proofErr w:type="gramStart"/>
                        <w:r w:rsidRPr="00BF2370">
                          <w:t>муниципальным</w:t>
                        </w:r>
                        <w:proofErr w:type="gramEnd"/>
                        <w:r w:rsidRPr="00BF2370">
                          <w:t xml:space="preserve"> </w:t>
                        </w:r>
                      </w:p>
                      <w:p w:rsidR="00516AA4" w:rsidRDefault="00516AA4" w:rsidP="00256CE9">
                        <w:pPr>
                          <w:snapToGrid w:val="0"/>
                          <w:ind w:right="-3459"/>
                        </w:pPr>
                        <w:r>
                          <w:t xml:space="preserve">имуществом и </w:t>
                        </w:r>
                        <w:r w:rsidRPr="00BF2370">
                          <w:t xml:space="preserve">земельных отношений </w:t>
                        </w:r>
                      </w:p>
                      <w:p w:rsidR="00516AA4" w:rsidRPr="00BF2370" w:rsidRDefault="00516AA4" w:rsidP="00256CE9">
                        <w:pPr>
                          <w:snapToGrid w:val="0"/>
                          <w:ind w:right="-3459"/>
                        </w:pPr>
                        <w:r>
                          <w:t xml:space="preserve">Администрации </w:t>
                        </w:r>
                        <w:r w:rsidRPr="00BF2370">
                          <w:t>Куртамышского района</w:t>
                        </w:r>
                      </w:p>
                      <w:p w:rsidR="00516AA4" w:rsidRPr="00BF2370" w:rsidRDefault="00516AA4" w:rsidP="00256CE9">
                        <w:pPr>
                          <w:snapToGrid w:val="0"/>
                          <w:ind w:right="-3459"/>
                        </w:pPr>
                      </w:p>
                      <w:p w:rsidR="00516AA4" w:rsidRDefault="00516AA4" w:rsidP="00256CE9">
                        <w:pPr>
                          <w:snapToGrid w:val="0"/>
                          <w:ind w:right="-3459"/>
                        </w:pPr>
                        <w:r>
                          <w:t>________________________</w:t>
                        </w:r>
                        <w:r w:rsidRPr="00BF2370">
                          <w:t xml:space="preserve"> ФИО</w:t>
                        </w:r>
                        <w:r>
                          <w:t xml:space="preserve"> (при его наличии)</w:t>
                        </w:r>
                        <w:r w:rsidRPr="00BF2370">
                          <w:t xml:space="preserve"> </w:t>
                        </w:r>
                      </w:p>
                      <w:p w:rsidR="00516AA4" w:rsidRPr="00BF2370" w:rsidRDefault="00516AA4" w:rsidP="00256CE9">
                        <w:pPr>
                          <w:snapToGrid w:val="0"/>
                          <w:ind w:right="-3459"/>
                        </w:pPr>
                        <w:r>
                          <w:t xml:space="preserve">                </w:t>
                        </w:r>
                        <w:r w:rsidRPr="00BF2370">
                          <w:t>М. П.</w:t>
                        </w:r>
                        <w:r>
                          <w:t xml:space="preserve">                                   </w:t>
                        </w:r>
                        <w:r w:rsidRPr="00BF2370">
                          <w:t>руководителя</w:t>
                        </w:r>
                      </w:p>
                      <w:p w:rsidR="00516AA4" w:rsidRPr="00BF2370" w:rsidRDefault="00516AA4" w:rsidP="006F0DD7">
                        <w:pPr>
                          <w:snapToGrid w:val="0"/>
                          <w:ind w:right="-3459"/>
                        </w:pPr>
                        <w:r w:rsidRPr="00BF2370">
                          <w:t xml:space="preserve">           </w:t>
                        </w:r>
                      </w:p>
                    </w:tc>
                    <w:tc>
                      <w:tcPr>
                        <w:tcW w:w="2216" w:type="dxa"/>
                      </w:tcPr>
                      <w:p w:rsidR="00516AA4" w:rsidRPr="00BF2370" w:rsidRDefault="00516AA4" w:rsidP="00256CE9">
                        <w:pPr>
                          <w:snapToGrid w:val="0"/>
                          <w:spacing w:line="360" w:lineRule="auto"/>
                        </w:pPr>
                      </w:p>
                    </w:tc>
                  </w:tr>
                  <w:tr w:rsidR="00516AA4" w:rsidRPr="00BF2370" w:rsidTr="006F0DD7">
                    <w:trPr>
                      <w:trHeight w:val="960"/>
                    </w:trPr>
                    <w:tc>
                      <w:tcPr>
                        <w:tcW w:w="4678" w:type="dxa"/>
                        <w:vMerge w:val="restart"/>
                      </w:tcPr>
                      <w:p w:rsidR="00516AA4" w:rsidRPr="00BF2370" w:rsidRDefault="00516AA4" w:rsidP="00256CE9">
                        <w:pPr>
                          <w:pStyle w:val="a8"/>
                          <w:rPr>
                            <w:sz w:val="24"/>
                            <w:szCs w:val="24"/>
                          </w:rPr>
                        </w:pPr>
                      </w:p>
                    </w:tc>
                    <w:tc>
                      <w:tcPr>
                        <w:tcW w:w="7848" w:type="dxa"/>
                        <w:gridSpan w:val="3"/>
                      </w:tcPr>
                      <w:p w:rsidR="00516AA4" w:rsidRPr="00BF2370" w:rsidRDefault="00516AA4" w:rsidP="00256CE9">
                        <w:pPr>
                          <w:snapToGrid w:val="0"/>
                          <w:spacing w:line="360" w:lineRule="auto"/>
                        </w:pPr>
                      </w:p>
                    </w:tc>
                    <w:tc>
                      <w:tcPr>
                        <w:tcW w:w="3330" w:type="dxa"/>
                        <w:gridSpan w:val="2"/>
                      </w:tcPr>
                      <w:p w:rsidR="00516AA4" w:rsidRPr="00BF2370" w:rsidRDefault="00516AA4" w:rsidP="00256CE9">
                        <w:pPr>
                          <w:snapToGrid w:val="0"/>
                        </w:pPr>
                      </w:p>
                    </w:tc>
                  </w:tr>
                  <w:tr w:rsidR="00516AA4" w:rsidRPr="00BF2370" w:rsidTr="006F0DD7">
                    <w:trPr>
                      <w:gridAfter w:val="1"/>
                      <w:wAfter w:w="2499" w:type="dxa"/>
                      <w:trHeight w:val="276"/>
                    </w:trPr>
                    <w:tc>
                      <w:tcPr>
                        <w:tcW w:w="4678" w:type="dxa"/>
                        <w:vMerge/>
                        <w:vAlign w:val="center"/>
                      </w:tcPr>
                      <w:p w:rsidR="00516AA4" w:rsidRPr="00BF2370" w:rsidRDefault="00516AA4"/>
                    </w:tc>
                    <w:tc>
                      <w:tcPr>
                        <w:tcW w:w="8679" w:type="dxa"/>
                        <w:gridSpan w:val="4"/>
                      </w:tcPr>
                      <w:p w:rsidR="00516AA4" w:rsidRPr="00BF2370" w:rsidRDefault="00516AA4" w:rsidP="00256CE9">
                        <w:pPr>
                          <w:snapToGrid w:val="0"/>
                          <w:rPr>
                            <w:b/>
                            <w:bCs/>
                            <w:shd w:val="clear" w:color="auto" w:fill="FFFF00"/>
                          </w:rPr>
                        </w:pPr>
                      </w:p>
                    </w:tc>
                  </w:tr>
                  <w:tr w:rsidR="00516AA4" w:rsidRPr="00BF2370" w:rsidTr="006F0DD7">
                    <w:trPr>
                      <w:gridAfter w:val="1"/>
                      <w:wAfter w:w="2499" w:type="dxa"/>
                      <w:trHeight w:val="276"/>
                    </w:trPr>
                    <w:tc>
                      <w:tcPr>
                        <w:tcW w:w="4678" w:type="dxa"/>
                        <w:vMerge/>
                        <w:vAlign w:val="center"/>
                      </w:tcPr>
                      <w:p w:rsidR="00516AA4" w:rsidRPr="00BF2370" w:rsidRDefault="00516AA4"/>
                    </w:tc>
                    <w:tc>
                      <w:tcPr>
                        <w:tcW w:w="8679" w:type="dxa"/>
                        <w:gridSpan w:val="4"/>
                      </w:tcPr>
                      <w:p w:rsidR="00516AA4" w:rsidRPr="00BF2370" w:rsidRDefault="00516AA4" w:rsidP="00256CE9">
                        <w:pPr>
                          <w:snapToGrid w:val="0"/>
                          <w:rPr>
                            <w:shd w:val="clear" w:color="auto" w:fill="FFFF00"/>
                          </w:rPr>
                        </w:pPr>
                      </w:p>
                    </w:tc>
                  </w:tr>
                </w:tbl>
                <w:p w:rsidR="00516AA4" w:rsidRDefault="00516AA4" w:rsidP="00153916"/>
              </w:txbxContent>
            </v:textbox>
            <w10:wrap type="square" side="largest"/>
          </v:shape>
        </w:pict>
      </w: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153916">
      <w:pPr>
        <w:ind w:left="4500"/>
        <w:jc w:val="right"/>
      </w:pPr>
    </w:p>
    <w:p w:rsidR="00153916" w:rsidRPr="00F80F7C" w:rsidRDefault="00153916" w:rsidP="006F0DD7">
      <w:pPr>
        <w:jc w:val="both"/>
        <w:sectPr w:rsidR="00153916" w:rsidRPr="00F80F7C" w:rsidSect="00A66107">
          <w:headerReference w:type="default" r:id="rId17"/>
          <w:pgSz w:w="11906" w:h="16838"/>
          <w:pgMar w:top="851" w:right="567" w:bottom="567" w:left="1701" w:header="709" w:footer="709" w:gutter="0"/>
          <w:cols w:space="708"/>
          <w:docGrid w:linePitch="360"/>
        </w:sectPr>
      </w:pPr>
    </w:p>
    <w:p w:rsidR="003321A3" w:rsidRDefault="0084166A" w:rsidP="0084166A">
      <w:pPr>
        <w:rPr>
          <w:sz w:val="20"/>
          <w:szCs w:val="20"/>
        </w:rPr>
      </w:pPr>
      <w:r>
        <w:rPr>
          <w:sz w:val="20"/>
          <w:szCs w:val="20"/>
        </w:rPr>
        <w:lastRenderedPageBreak/>
        <w:t xml:space="preserve">           </w:t>
      </w:r>
    </w:p>
    <w:p w:rsidR="00B819C6" w:rsidRPr="00B819C6" w:rsidRDefault="00B819C6" w:rsidP="00B819C6">
      <w:pPr>
        <w:ind w:left="10260"/>
        <w:jc w:val="right"/>
        <w:rPr>
          <w:sz w:val="20"/>
          <w:szCs w:val="20"/>
        </w:rPr>
      </w:pPr>
      <w:r w:rsidRPr="00B819C6">
        <w:rPr>
          <w:sz w:val="20"/>
          <w:szCs w:val="20"/>
        </w:rPr>
        <w:t>Приложение 11</w:t>
      </w:r>
    </w:p>
    <w:p w:rsidR="00B819C6" w:rsidRPr="00F80F7C" w:rsidRDefault="00B819C6" w:rsidP="00B819C6">
      <w:pPr>
        <w:ind w:left="10260"/>
        <w:jc w:val="both"/>
      </w:pPr>
      <w:r w:rsidRPr="00B819C6">
        <w:rPr>
          <w:sz w:val="20"/>
          <w:szCs w:val="20"/>
        </w:rPr>
        <w:t xml:space="preserve">к Административному регламенту </w:t>
      </w:r>
      <w:r w:rsidRPr="00B819C6">
        <w:rPr>
          <w:bCs/>
          <w:sz w:val="20"/>
          <w:szCs w:val="20"/>
        </w:rPr>
        <w:t xml:space="preserve">предоставления Администрацией Куртамышского района  муниципальной услуги по </w:t>
      </w:r>
      <w:r w:rsidRPr="00B819C6">
        <w:rPr>
          <w:sz w:val="20"/>
          <w:szCs w:val="20"/>
        </w:rPr>
        <w:t>оказанию поддержки начинающим субъектам малого предпринимательства в виде гранта на создание собственного бизнеса в Куртамышском районе</w:t>
      </w:r>
    </w:p>
    <w:p w:rsidR="00B819C6" w:rsidRPr="00F80F7C" w:rsidRDefault="00B819C6" w:rsidP="00B819C6">
      <w:pPr>
        <w:jc w:val="center"/>
        <w:rPr>
          <w:b/>
        </w:rPr>
      </w:pPr>
      <w:r w:rsidRPr="00F80F7C">
        <w:rPr>
          <w:b/>
        </w:rPr>
        <w:t>Блок-схема</w:t>
      </w:r>
    </w:p>
    <w:p w:rsidR="00B819C6" w:rsidRDefault="00B819C6" w:rsidP="00B819C6">
      <w:pPr>
        <w:jc w:val="center"/>
        <w:rPr>
          <w:b/>
        </w:rPr>
      </w:pPr>
      <w:r w:rsidRPr="00F80F7C">
        <w:rPr>
          <w:b/>
        </w:rPr>
        <w:t>предоставления муниципальной услуги по оказанию поддержки начинающим субъектам малого предпринимательства</w:t>
      </w:r>
      <w:r w:rsidRPr="00F80F7C">
        <w:rPr>
          <w:b/>
          <w:bCs/>
        </w:rPr>
        <w:t xml:space="preserve"> в виде гранта на создание собственного бизнеса</w:t>
      </w:r>
      <w:r w:rsidRPr="00F80F7C">
        <w:rPr>
          <w:b/>
        </w:rPr>
        <w:t xml:space="preserve"> в Куртамышском районе </w:t>
      </w:r>
    </w:p>
    <w:p w:rsidR="00153916" w:rsidRPr="00B819C6" w:rsidRDefault="00F30A60" w:rsidP="00B819C6">
      <w:pPr>
        <w:jc w:val="center"/>
        <w:rPr>
          <w:sz w:val="28"/>
          <w:szCs w:val="28"/>
        </w:rPr>
      </w:pPr>
      <w:r>
        <w:rPr>
          <w:sz w:val="28"/>
          <w:szCs w:val="28"/>
        </w:rPr>
      </w:r>
      <w:r>
        <w:rPr>
          <w:sz w:val="28"/>
          <w:szCs w:val="28"/>
        </w:rPr>
        <w:pict>
          <v:group id="_x0000_s1115" editas="canvas" style="width:733.45pt;height:351pt;mso-position-horizontal-relative:char;mso-position-vertical-relative:line" coordorigin="2369,3001" coordsize="11506,54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2369;top:3001;width:11506;height:5436" o:preferrelative="f">
              <v:fill o:detectmouseclick="t"/>
              <v:path o:extrusionok="t" o:connecttype="none"/>
            </v:shape>
            <v:rect id="_x0000_s1117" style="position:absolute;left:4628;top:3001;width:7624;height:273">
              <v:textbox style="mso-next-textbox:#_x0000_s1117">
                <w:txbxContent>
                  <w:p w:rsidR="00516AA4" w:rsidRPr="00B819C6" w:rsidRDefault="00516AA4" w:rsidP="00B819C6">
                    <w:pPr>
                      <w:jc w:val="center"/>
                      <w:rPr>
                        <w:sz w:val="20"/>
                        <w:szCs w:val="20"/>
                      </w:rPr>
                    </w:pPr>
                    <w:r w:rsidRPr="00B819C6">
                      <w:rPr>
                        <w:b/>
                        <w:sz w:val="20"/>
                        <w:szCs w:val="20"/>
                      </w:rPr>
                      <w:t xml:space="preserve">Обращение заявителя в Администрацию Куртамышского района </w:t>
                    </w:r>
                  </w:p>
                </w:txbxContent>
              </v:textbox>
            </v:rect>
            <v:rect id="_x0000_s1118" style="position:absolute;left:2369;top:3419;width:11506;height:449">
              <v:textbox style="mso-next-textbox:#_x0000_s1118">
                <w:txbxContent>
                  <w:p w:rsidR="00516AA4" w:rsidRPr="00B819C6" w:rsidRDefault="00516AA4" w:rsidP="00B819C6">
                    <w:pPr>
                      <w:jc w:val="center"/>
                      <w:rPr>
                        <w:b/>
                        <w:sz w:val="20"/>
                        <w:szCs w:val="20"/>
                      </w:rPr>
                    </w:pPr>
                    <w:r w:rsidRPr="00B819C6">
                      <w:rPr>
                        <w:b/>
                        <w:sz w:val="20"/>
                        <w:szCs w:val="20"/>
                      </w:rPr>
                      <w:t>Прием  и регистрация заявления и документов, необходимых для предоставления муниципальной услуги, а также их первоначальная оценка и запрос недостающих сведений</w:t>
                    </w:r>
                  </w:p>
                  <w:p w:rsidR="00516AA4" w:rsidRDefault="00516AA4" w:rsidP="00B819C6"/>
                </w:txbxContent>
              </v:textbox>
            </v:rect>
            <v:rect id="_x0000_s1119" style="position:absolute;left:2650;top:4460;width:11155;height:278">
              <v:textbox style="mso-next-textbox:#_x0000_s1119">
                <w:txbxContent>
                  <w:p w:rsidR="00516AA4" w:rsidRPr="00B819C6" w:rsidRDefault="00516AA4" w:rsidP="00B819C6">
                    <w:pPr>
                      <w:jc w:val="center"/>
                      <w:rPr>
                        <w:b/>
                        <w:sz w:val="20"/>
                        <w:szCs w:val="20"/>
                      </w:rPr>
                    </w:pPr>
                    <w:r w:rsidRPr="00B819C6">
                      <w:rPr>
                        <w:b/>
                        <w:sz w:val="20"/>
                        <w:szCs w:val="20"/>
                      </w:rPr>
                      <w:t>Принятие решения о предоставлении или об отказе в предоставлении гранта</w:t>
                    </w:r>
                  </w:p>
                </w:txbxContent>
              </v:textbox>
            </v:rect>
            <v:rect id="_x0000_s1120" style="position:absolute;left:2651;top:8018;width:6354;height:306">
              <v:textbox style="mso-next-textbox:#_x0000_s1120">
                <w:txbxContent>
                  <w:p w:rsidR="00516AA4" w:rsidRPr="00B819C6" w:rsidRDefault="00516AA4" w:rsidP="00B819C6">
                    <w:pPr>
                      <w:jc w:val="center"/>
                      <w:rPr>
                        <w:b/>
                        <w:sz w:val="20"/>
                        <w:szCs w:val="20"/>
                      </w:rPr>
                    </w:pPr>
                    <w:r w:rsidRPr="00B819C6">
                      <w:rPr>
                        <w:b/>
                        <w:sz w:val="20"/>
                        <w:szCs w:val="20"/>
                      </w:rPr>
                      <w:t>Перечисление денежных средств на счет субъекта предпринимательства</w:t>
                    </w:r>
                  </w:p>
                </w:txbxContent>
              </v:textbox>
            </v:rect>
            <v:shapetype id="_x0000_t32" coordsize="21600,21600" o:spt="32" o:oned="t" path="m,l21600,21600e" filled="f">
              <v:path arrowok="t" fillok="f" o:connecttype="none"/>
              <o:lock v:ext="edit" shapetype="t"/>
            </v:shapetype>
            <v:shape id="_x0000_s1121" type="#_x0000_t32" style="position:absolute;left:5899;top:7740;width:1;height:278" o:connectortype="straight">
              <v:stroke endarrow="block"/>
            </v:shape>
            <v:shape id="_x0000_s1122" type="#_x0000_t202" style="position:absolute;left:6322;top:5156;width:4659;height:1110" fillcolor="#ff9">
              <v:textbox style="mso-next-textbox:#_x0000_s1122">
                <w:txbxContent>
                  <w:p w:rsidR="00516AA4" w:rsidRPr="00B819C6" w:rsidRDefault="00516AA4" w:rsidP="00B819C6">
                    <w:pPr>
                      <w:jc w:val="center"/>
                      <w:rPr>
                        <w:sz w:val="20"/>
                        <w:szCs w:val="20"/>
                      </w:rPr>
                    </w:pPr>
                    <w:r w:rsidRPr="00B819C6">
                      <w:rPr>
                        <w:sz w:val="20"/>
                        <w:szCs w:val="20"/>
                      </w:rPr>
                      <w:t xml:space="preserve">Отсутствие  установленных законодательством оснований, </w:t>
                    </w:r>
                  </w:p>
                  <w:p w:rsidR="00516AA4" w:rsidRPr="00B819C6" w:rsidRDefault="00516AA4" w:rsidP="00B819C6">
                    <w:pPr>
                      <w:jc w:val="center"/>
                      <w:rPr>
                        <w:b/>
                        <w:sz w:val="20"/>
                        <w:szCs w:val="20"/>
                      </w:rPr>
                    </w:pPr>
                    <w:proofErr w:type="gramStart"/>
                    <w:r w:rsidRPr="00B819C6">
                      <w:rPr>
                        <w:sz w:val="20"/>
                        <w:szCs w:val="20"/>
                      </w:rPr>
                      <w:t>исключающих</w:t>
                    </w:r>
                    <w:proofErr w:type="gramEnd"/>
                    <w:r w:rsidRPr="00B819C6">
                      <w:rPr>
                        <w:sz w:val="20"/>
                        <w:szCs w:val="20"/>
                      </w:rPr>
                      <w:t xml:space="preserve"> оказание поддержки начинающим субъектам малого предпринимательства на создание собственного бизнеса в Куртамышском районе, а также принятие комиссией решения о предоставлении гранта</w:t>
                    </w:r>
                  </w:p>
                  <w:p w:rsidR="00516AA4" w:rsidRDefault="00516AA4" w:rsidP="00B819C6">
                    <w:pPr>
                      <w:jc w:val="center"/>
                      <w:rPr>
                        <w:sz w:val="16"/>
                        <w:szCs w:val="16"/>
                      </w:rPr>
                    </w:pPr>
                  </w:p>
                </w:txbxContent>
              </v:textbox>
            </v:shape>
            <v:line id="_x0000_s1123" style="position:absolute;flip:x" from="11687,6764" to="11689,6904">
              <v:stroke endarrow="block"/>
            </v:line>
            <v:line id="_x0000_s1124" style="position:absolute" from="8158,3280" to="8159,3419">
              <v:stroke endarrow="block"/>
            </v:line>
            <v:line id="_x0000_s1125" style="position:absolute" from="5899,6764" to="5900,6903">
              <v:stroke endarrow="block"/>
            </v:line>
            <v:rect id="_x0000_s1126" style="position:absolute;left:2651;top:7461;width:6213;height:279">
              <v:textbox style="mso-next-textbox:#_x0000_s1126">
                <w:txbxContent>
                  <w:p w:rsidR="00516AA4" w:rsidRPr="00B819C6" w:rsidRDefault="00516AA4" w:rsidP="00B819C6">
                    <w:pPr>
                      <w:jc w:val="center"/>
                      <w:rPr>
                        <w:b/>
                        <w:sz w:val="20"/>
                        <w:szCs w:val="20"/>
                      </w:rPr>
                    </w:pPr>
                    <w:r w:rsidRPr="00B819C6">
                      <w:rPr>
                        <w:b/>
                        <w:sz w:val="20"/>
                        <w:szCs w:val="20"/>
                      </w:rPr>
                      <w:t>Заключение договора о предоставлении гранта</w:t>
                    </w:r>
                  </w:p>
                  <w:p w:rsidR="00516AA4" w:rsidRPr="00B819C6" w:rsidRDefault="00516AA4" w:rsidP="00B819C6">
                    <w:pPr>
                      <w:rPr>
                        <w:sz w:val="20"/>
                        <w:szCs w:val="20"/>
                      </w:rPr>
                    </w:pPr>
                  </w:p>
                </w:txbxContent>
              </v:textbox>
            </v:rect>
            <v:line id="_x0000_s1127" style="position:absolute" from="5899,7182" to="5900,7462">
              <v:stroke endarrow="block"/>
            </v:line>
            <v:rect id="_x0000_s1128" style="position:absolute;left:2651;top:6903;width:6213;height:281">
              <v:textbox style="mso-next-textbox:#_x0000_s1128">
                <w:txbxContent>
                  <w:p w:rsidR="00516AA4" w:rsidRPr="00B819C6" w:rsidRDefault="00516AA4" w:rsidP="00B819C6">
                    <w:pPr>
                      <w:jc w:val="center"/>
                      <w:rPr>
                        <w:b/>
                        <w:sz w:val="20"/>
                        <w:szCs w:val="20"/>
                      </w:rPr>
                    </w:pPr>
                    <w:r w:rsidRPr="00B819C6">
                      <w:rPr>
                        <w:b/>
                        <w:sz w:val="20"/>
                        <w:szCs w:val="20"/>
                      </w:rPr>
                      <w:t>Направление уведомления о предоставлении гранта</w:t>
                    </w:r>
                  </w:p>
                  <w:p w:rsidR="00516AA4" w:rsidRPr="00B819C6" w:rsidRDefault="00516AA4" w:rsidP="00B819C6">
                    <w:pPr>
                      <w:rPr>
                        <w:sz w:val="20"/>
                        <w:szCs w:val="20"/>
                      </w:rPr>
                    </w:pPr>
                  </w:p>
                </w:txbxContent>
              </v:textbox>
            </v:rect>
            <v:rect id="_x0000_s1129" style="position:absolute;left:9005;top:6903;width:4800;height:281">
              <v:textbox style="mso-next-textbox:#_x0000_s1129">
                <w:txbxContent>
                  <w:p w:rsidR="00516AA4" w:rsidRPr="00B819C6" w:rsidRDefault="00516AA4" w:rsidP="00B819C6">
                    <w:pPr>
                      <w:jc w:val="center"/>
                      <w:rPr>
                        <w:b/>
                        <w:sz w:val="20"/>
                        <w:szCs w:val="20"/>
                      </w:rPr>
                    </w:pPr>
                    <w:r w:rsidRPr="00B819C6">
                      <w:rPr>
                        <w:b/>
                        <w:sz w:val="20"/>
                        <w:szCs w:val="20"/>
                      </w:rPr>
                      <w:t>Направление уведомления об отказе в предоставлении гранта</w:t>
                    </w:r>
                  </w:p>
                  <w:p w:rsidR="00516AA4" w:rsidRPr="00B819C6" w:rsidRDefault="00516AA4" w:rsidP="00B819C6">
                    <w:pPr>
                      <w:rPr>
                        <w:sz w:val="20"/>
                        <w:szCs w:val="20"/>
                      </w:rPr>
                    </w:pPr>
                  </w:p>
                </w:txbxContent>
              </v:textbox>
            </v:rect>
            <v:oval id="_x0000_s1130" style="position:absolute;left:5475;top:6346;width:795;height:418" fillcolor="#ff9">
              <v:textbox style="mso-next-textbox:#_x0000_s1130">
                <w:txbxContent>
                  <w:p w:rsidR="00516AA4" w:rsidRDefault="00516AA4" w:rsidP="00B819C6">
                    <w:pPr>
                      <w:jc w:val="center"/>
                      <w:rPr>
                        <w:i/>
                      </w:rPr>
                    </w:pPr>
                    <w:r>
                      <w:rPr>
                        <w:i/>
                      </w:rPr>
                      <w:t>да</w:t>
                    </w:r>
                  </w:p>
                </w:txbxContent>
              </v:textbox>
            </v:oval>
            <v:oval id="_x0000_s1131" style="position:absolute;left:11264;top:6346;width:783;height:418" fillcolor="#ff9">
              <v:textbox style="mso-next-textbox:#_x0000_s1131">
                <w:txbxContent>
                  <w:p w:rsidR="00516AA4" w:rsidRDefault="00516AA4" w:rsidP="00B819C6">
                    <w:pPr>
                      <w:jc w:val="center"/>
                      <w:rPr>
                        <w:i/>
                        <w:sz w:val="16"/>
                        <w:szCs w:val="16"/>
                      </w:rPr>
                    </w:pPr>
                    <w:r>
                      <w:rPr>
                        <w:i/>
                      </w:rPr>
                      <w:t xml:space="preserve">нет </w:t>
                    </w:r>
                    <w:proofErr w:type="spellStart"/>
                    <w:r>
                      <w:rPr>
                        <w:i/>
                        <w:sz w:val="16"/>
                        <w:szCs w:val="16"/>
                      </w:rPr>
                      <w:t>нен</w:t>
                    </w:r>
                    <w:proofErr w:type="spellEnd"/>
                  </w:p>
                </w:txbxContent>
              </v:textbox>
            </v:oval>
            <v:line id="_x0000_s1132" style="position:absolute" from="8159,3868" to="8161,4460">
              <v:stroke endarrow="block"/>
            </v:line>
            <v:line id="_x0000_s1133" style="position:absolute" from="11546,4813" to="11546,4813">
              <v:stroke endarrow="block"/>
            </v:line>
            <v:line id="_x0000_s1134" style="position:absolute" from="8161,4738" to="8162,5156">
              <v:stroke endarrow="block"/>
            </v:line>
            <v:line id="_x0000_s1135" style="position:absolute;flip:x" from="5899,5789" to="6322,6346">
              <v:stroke endarrow="block"/>
            </v:line>
            <v:line id="_x0000_s1136" style="position:absolute" from="10981,5649" to="11687,6346">
              <v:stroke endarrow="block"/>
            </v:line>
            <w10:wrap type="none"/>
            <w10:anchorlock/>
          </v:group>
        </w:pict>
      </w:r>
    </w:p>
    <w:sectPr w:rsidR="00153916" w:rsidRPr="00B819C6" w:rsidSect="003321A3">
      <w:pgSz w:w="16838" w:h="11906" w:orient="landscape"/>
      <w:pgMar w:top="709"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65" w:rsidRDefault="00336D65" w:rsidP="006F0DD7">
      <w:r>
        <w:separator/>
      </w:r>
    </w:p>
  </w:endnote>
  <w:endnote w:type="continuationSeparator" w:id="0">
    <w:p w:rsidR="00336D65" w:rsidRDefault="00336D65" w:rsidP="006F0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65" w:rsidRDefault="00336D65" w:rsidP="006F0DD7">
      <w:r>
        <w:separator/>
      </w:r>
    </w:p>
  </w:footnote>
  <w:footnote w:type="continuationSeparator" w:id="0">
    <w:p w:rsidR="00336D65" w:rsidRDefault="00336D65" w:rsidP="006F0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A4" w:rsidRDefault="00516A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18C188"/>
    <w:lvl w:ilvl="0">
      <w:numFmt w:val="bullet"/>
      <w:lvlText w:val="*"/>
      <w:lvlJc w:val="left"/>
    </w:lvl>
  </w:abstractNum>
  <w:abstractNum w:abstractNumId="1">
    <w:nsid w:val="15E82090"/>
    <w:multiLevelType w:val="hybridMultilevel"/>
    <w:tmpl w:val="9BD491E0"/>
    <w:lvl w:ilvl="0" w:tplc="A0D6CE3E">
      <w:start w:val="1"/>
      <w:numFmt w:val="decimal"/>
      <w:lvlText w:val="%1."/>
      <w:lvlJc w:val="left"/>
      <w:pPr>
        <w:ind w:left="1476" w:hanging="9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564A76"/>
    <w:multiLevelType w:val="hybridMultilevel"/>
    <w:tmpl w:val="116839B8"/>
    <w:lvl w:ilvl="0" w:tplc="0066B4F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B3475EB"/>
    <w:multiLevelType w:val="hybridMultilevel"/>
    <w:tmpl w:val="082C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6780C"/>
    <w:multiLevelType w:val="hybridMultilevel"/>
    <w:tmpl w:val="7442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33DCA"/>
    <w:multiLevelType w:val="hybridMultilevel"/>
    <w:tmpl w:val="12B4E194"/>
    <w:lvl w:ilvl="0" w:tplc="DEAE6F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57301"/>
    <w:multiLevelType w:val="multilevel"/>
    <w:tmpl w:val="7EAE4EE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lvlOverride w:ilvl="0">
      <w:lvl w:ilvl="0">
        <w:start w:val="65535"/>
        <w:numFmt w:val="bullet"/>
        <w:lvlText w:val="-"/>
        <w:legacy w:legacy="1" w:legacySpace="0" w:legacyIndent="177"/>
        <w:lvlJc w:val="left"/>
        <w:rPr>
          <w:rFonts w:ascii="Arial" w:hAnsi="Arial" w:cs="Arial" w:hint="default"/>
        </w:rPr>
      </w:lvl>
    </w:lvlOverride>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07DE"/>
    <w:rsid w:val="000317CF"/>
    <w:rsid w:val="00085CA7"/>
    <w:rsid w:val="000F1575"/>
    <w:rsid w:val="00121C91"/>
    <w:rsid w:val="00153916"/>
    <w:rsid w:val="00256CE9"/>
    <w:rsid w:val="00260325"/>
    <w:rsid w:val="00280228"/>
    <w:rsid w:val="002A5DA0"/>
    <w:rsid w:val="002B5AD9"/>
    <w:rsid w:val="002F13DB"/>
    <w:rsid w:val="00301501"/>
    <w:rsid w:val="00303DFE"/>
    <w:rsid w:val="003321A3"/>
    <w:rsid w:val="00336D65"/>
    <w:rsid w:val="00377070"/>
    <w:rsid w:val="00383CED"/>
    <w:rsid w:val="003C4DEB"/>
    <w:rsid w:val="003D61B8"/>
    <w:rsid w:val="003F6B05"/>
    <w:rsid w:val="00496F36"/>
    <w:rsid w:val="004B0C88"/>
    <w:rsid w:val="004C64E3"/>
    <w:rsid w:val="004E4B1F"/>
    <w:rsid w:val="00516AA4"/>
    <w:rsid w:val="00605C1C"/>
    <w:rsid w:val="0062231B"/>
    <w:rsid w:val="006555F1"/>
    <w:rsid w:val="00666F22"/>
    <w:rsid w:val="006C75E0"/>
    <w:rsid w:val="006D0598"/>
    <w:rsid w:val="006F0DD7"/>
    <w:rsid w:val="006F3E01"/>
    <w:rsid w:val="0076153F"/>
    <w:rsid w:val="007A4B83"/>
    <w:rsid w:val="007C36ED"/>
    <w:rsid w:val="0084166A"/>
    <w:rsid w:val="00855D7F"/>
    <w:rsid w:val="008635F6"/>
    <w:rsid w:val="008A13A9"/>
    <w:rsid w:val="008E5985"/>
    <w:rsid w:val="00944B7F"/>
    <w:rsid w:val="00987A7B"/>
    <w:rsid w:val="00A07260"/>
    <w:rsid w:val="00A07F71"/>
    <w:rsid w:val="00A66107"/>
    <w:rsid w:val="00AE1C44"/>
    <w:rsid w:val="00B21FEF"/>
    <w:rsid w:val="00B33999"/>
    <w:rsid w:val="00B55A44"/>
    <w:rsid w:val="00B819C6"/>
    <w:rsid w:val="00B9227B"/>
    <w:rsid w:val="00C03ABD"/>
    <w:rsid w:val="00D2426A"/>
    <w:rsid w:val="00DB065A"/>
    <w:rsid w:val="00DC6D4A"/>
    <w:rsid w:val="00E12750"/>
    <w:rsid w:val="00E407DE"/>
    <w:rsid w:val="00EF7855"/>
    <w:rsid w:val="00F047CA"/>
    <w:rsid w:val="00F075DB"/>
    <w:rsid w:val="00F30A60"/>
    <w:rsid w:val="00F42E94"/>
    <w:rsid w:val="00F6058C"/>
    <w:rsid w:val="00FB5D7F"/>
    <w:rsid w:val="00FF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555F1"/>
    <w:pPr>
      <w:keepNext/>
      <w:spacing w:before="240" w:after="60"/>
      <w:outlineLvl w:val="1"/>
    </w:pPr>
    <w:rPr>
      <w:rFonts w:ascii="Arial" w:hAnsi="Arial" w:cs="Arial"/>
      <w:b/>
      <w:bCs/>
      <w:i/>
      <w:iCs/>
      <w:sz w:val="28"/>
      <w:szCs w:val="28"/>
    </w:rPr>
  </w:style>
  <w:style w:type="paragraph" w:styleId="5">
    <w:name w:val="heading 5"/>
    <w:basedOn w:val="a"/>
    <w:next w:val="a"/>
    <w:link w:val="50"/>
    <w:qFormat/>
    <w:rsid w:val="00E407DE"/>
    <w:pPr>
      <w:spacing w:before="240" w:after="60"/>
      <w:outlineLvl w:val="4"/>
    </w:pPr>
    <w:rPr>
      <w:b/>
      <w:bCs/>
      <w:i/>
      <w:iCs/>
      <w:sz w:val="26"/>
      <w:szCs w:val="26"/>
    </w:rPr>
  </w:style>
  <w:style w:type="paragraph" w:styleId="6">
    <w:name w:val="heading 6"/>
    <w:basedOn w:val="a"/>
    <w:next w:val="a"/>
    <w:link w:val="60"/>
    <w:qFormat/>
    <w:rsid w:val="00377070"/>
    <w:pPr>
      <w:spacing w:before="240" w:after="60"/>
      <w:outlineLvl w:val="5"/>
    </w:pPr>
    <w:rPr>
      <w:b/>
      <w:bCs/>
      <w:sz w:val="22"/>
      <w:szCs w:val="22"/>
    </w:rPr>
  </w:style>
  <w:style w:type="paragraph" w:styleId="8">
    <w:name w:val="heading 8"/>
    <w:basedOn w:val="a"/>
    <w:next w:val="a"/>
    <w:link w:val="80"/>
    <w:qFormat/>
    <w:rsid w:val="000317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07DE"/>
    <w:rPr>
      <w:rFonts w:ascii="Times New Roman" w:eastAsia="Times New Roman" w:hAnsi="Times New Roman" w:cs="Times New Roman"/>
      <w:b/>
      <w:bCs/>
      <w:i/>
      <w:iCs/>
      <w:sz w:val="26"/>
      <w:szCs w:val="26"/>
      <w:lang w:eastAsia="ru-RU"/>
    </w:rPr>
  </w:style>
  <w:style w:type="paragraph" w:styleId="21">
    <w:name w:val="List 2"/>
    <w:basedOn w:val="a"/>
    <w:rsid w:val="000317CF"/>
    <w:pPr>
      <w:ind w:left="566" w:hanging="283"/>
    </w:pPr>
    <w:rPr>
      <w:sz w:val="20"/>
      <w:szCs w:val="20"/>
    </w:rPr>
  </w:style>
  <w:style w:type="paragraph" w:customStyle="1" w:styleId="Standard">
    <w:name w:val="Standard"/>
    <w:rsid w:val="000317C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80">
    <w:name w:val="Заголовок 8 Знак"/>
    <w:basedOn w:val="a0"/>
    <w:link w:val="8"/>
    <w:rsid w:val="000317CF"/>
    <w:rPr>
      <w:rFonts w:ascii="Times New Roman" w:eastAsia="Times New Roman" w:hAnsi="Times New Roman" w:cs="Times New Roman"/>
      <w:i/>
      <w:iCs/>
      <w:sz w:val="24"/>
      <w:szCs w:val="24"/>
      <w:lang w:eastAsia="ru-RU"/>
    </w:rPr>
  </w:style>
  <w:style w:type="paragraph" w:styleId="22">
    <w:name w:val="Body Text Indent 2"/>
    <w:basedOn w:val="a"/>
    <w:link w:val="23"/>
    <w:rsid w:val="000317CF"/>
    <w:pPr>
      <w:spacing w:after="120" w:line="480" w:lineRule="auto"/>
      <w:ind w:left="283"/>
    </w:pPr>
    <w:rPr>
      <w:sz w:val="20"/>
      <w:szCs w:val="20"/>
    </w:rPr>
  </w:style>
  <w:style w:type="character" w:customStyle="1" w:styleId="23">
    <w:name w:val="Основной текст с отступом 2 Знак"/>
    <w:basedOn w:val="a0"/>
    <w:link w:val="22"/>
    <w:rsid w:val="000317CF"/>
    <w:rPr>
      <w:rFonts w:ascii="Times New Roman" w:eastAsia="Times New Roman" w:hAnsi="Times New Roman" w:cs="Times New Roman"/>
      <w:sz w:val="20"/>
      <w:szCs w:val="20"/>
      <w:lang w:eastAsia="ru-RU"/>
    </w:rPr>
  </w:style>
  <w:style w:type="paragraph" w:styleId="a3">
    <w:name w:val="List Paragraph"/>
    <w:basedOn w:val="a"/>
    <w:uiPriority w:val="34"/>
    <w:qFormat/>
    <w:rsid w:val="00FB5D7F"/>
    <w:pPr>
      <w:ind w:left="720"/>
      <w:contextualSpacing/>
    </w:pPr>
  </w:style>
  <w:style w:type="character" w:styleId="a4">
    <w:name w:val="Hyperlink"/>
    <w:basedOn w:val="a0"/>
    <w:rsid w:val="006555F1"/>
    <w:rPr>
      <w:color w:val="0000FF"/>
      <w:u w:val="single"/>
    </w:rPr>
  </w:style>
  <w:style w:type="paragraph" w:customStyle="1" w:styleId="ConsPlusTitle">
    <w:name w:val="ConsPlusTitle"/>
    <w:rsid w:val="006555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0">
    <w:name w:val="Заголовок 2 Знак"/>
    <w:basedOn w:val="a0"/>
    <w:link w:val="2"/>
    <w:rsid w:val="006555F1"/>
    <w:rPr>
      <w:rFonts w:ascii="Arial" w:eastAsia="Times New Roman" w:hAnsi="Arial" w:cs="Arial"/>
      <w:b/>
      <w:bCs/>
      <w:i/>
      <w:iCs/>
      <w:sz w:val="28"/>
      <w:szCs w:val="28"/>
      <w:lang w:eastAsia="ru-RU"/>
    </w:rPr>
  </w:style>
  <w:style w:type="character" w:customStyle="1" w:styleId="FontStyle28">
    <w:name w:val="Font Style28"/>
    <w:basedOn w:val="a0"/>
    <w:rsid w:val="006555F1"/>
    <w:rPr>
      <w:rFonts w:ascii="Arial" w:hAnsi="Arial" w:cs="Arial"/>
      <w:sz w:val="22"/>
      <w:szCs w:val="22"/>
    </w:rPr>
  </w:style>
  <w:style w:type="paragraph" w:customStyle="1" w:styleId="Style14">
    <w:name w:val="Style14"/>
    <w:basedOn w:val="a"/>
    <w:rsid w:val="006555F1"/>
    <w:pPr>
      <w:widowControl w:val="0"/>
      <w:autoSpaceDE w:val="0"/>
      <w:autoSpaceDN w:val="0"/>
      <w:adjustRightInd w:val="0"/>
      <w:spacing w:line="274" w:lineRule="exact"/>
      <w:ind w:firstLine="682"/>
      <w:jc w:val="both"/>
    </w:pPr>
    <w:rPr>
      <w:rFonts w:ascii="Arial" w:hAnsi="Arial"/>
    </w:rPr>
  </w:style>
  <w:style w:type="character" w:customStyle="1" w:styleId="maintext">
    <w:name w:val="maintext"/>
    <w:basedOn w:val="a0"/>
    <w:rsid w:val="006555F1"/>
  </w:style>
  <w:style w:type="paragraph" w:customStyle="1" w:styleId="Style13">
    <w:name w:val="Style13"/>
    <w:basedOn w:val="a"/>
    <w:rsid w:val="006555F1"/>
    <w:pPr>
      <w:widowControl w:val="0"/>
      <w:autoSpaceDE w:val="0"/>
      <w:autoSpaceDN w:val="0"/>
      <w:adjustRightInd w:val="0"/>
      <w:spacing w:line="274" w:lineRule="exact"/>
      <w:ind w:firstLine="725"/>
      <w:jc w:val="both"/>
    </w:pPr>
    <w:rPr>
      <w:rFonts w:ascii="Arial" w:hAnsi="Arial"/>
    </w:rPr>
  </w:style>
  <w:style w:type="character" w:customStyle="1" w:styleId="FontStyle14">
    <w:name w:val="Font Style14"/>
    <w:basedOn w:val="a0"/>
    <w:rsid w:val="006555F1"/>
    <w:rPr>
      <w:rFonts w:ascii="Arial" w:hAnsi="Arial" w:cs="Arial"/>
      <w:sz w:val="22"/>
      <w:szCs w:val="22"/>
    </w:rPr>
  </w:style>
  <w:style w:type="character" w:customStyle="1" w:styleId="tl">
    <w:name w:val="tl"/>
    <w:basedOn w:val="a0"/>
    <w:rsid w:val="006555F1"/>
  </w:style>
  <w:style w:type="character" w:customStyle="1" w:styleId="FontStyle17">
    <w:name w:val="Font Style17"/>
    <w:basedOn w:val="a0"/>
    <w:rsid w:val="006555F1"/>
    <w:rPr>
      <w:rFonts w:ascii="Arial" w:hAnsi="Arial" w:cs="Arial"/>
      <w:b/>
      <w:bCs/>
      <w:sz w:val="22"/>
      <w:szCs w:val="22"/>
    </w:rPr>
  </w:style>
  <w:style w:type="paragraph" w:customStyle="1" w:styleId="Style7">
    <w:name w:val="Style7"/>
    <w:basedOn w:val="a"/>
    <w:rsid w:val="00A07260"/>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0"/>
    <w:rsid w:val="00A07260"/>
    <w:rPr>
      <w:rFonts w:ascii="Times New Roman" w:hAnsi="Times New Roman" w:cs="Times New Roman" w:hint="default"/>
      <w:sz w:val="22"/>
      <w:szCs w:val="22"/>
    </w:rPr>
  </w:style>
  <w:style w:type="paragraph" w:customStyle="1" w:styleId="1">
    <w:name w:val="марк список 1"/>
    <w:basedOn w:val="a"/>
    <w:rsid w:val="00A07260"/>
    <w:pPr>
      <w:numPr>
        <w:numId w:val="5"/>
      </w:numPr>
      <w:spacing w:before="120" w:after="120"/>
      <w:jc w:val="both"/>
    </w:pPr>
    <w:rPr>
      <w:szCs w:val="20"/>
      <w:lang w:eastAsia="ar-SA"/>
    </w:rPr>
  </w:style>
  <w:style w:type="paragraph" w:customStyle="1" w:styleId="ConsPlusNormal">
    <w:name w:val="ConsPlusNormal"/>
    <w:rsid w:val="00A07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link w:val="24"/>
    <w:rsid w:val="00A07260"/>
    <w:rPr>
      <w:rFonts w:ascii="Arial" w:eastAsia="Arial" w:hAnsi="Arial" w:cs="Arial"/>
      <w:sz w:val="23"/>
      <w:szCs w:val="23"/>
      <w:shd w:val="clear" w:color="auto" w:fill="FFFFFF"/>
    </w:rPr>
  </w:style>
  <w:style w:type="paragraph" w:customStyle="1" w:styleId="24">
    <w:name w:val="Основной текст2"/>
    <w:basedOn w:val="a"/>
    <w:link w:val="a5"/>
    <w:rsid w:val="00A07260"/>
    <w:pPr>
      <w:shd w:val="clear" w:color="auto" w:fill="FFFFFF"/>
      <w:spacing w:after="660" w:line="276" w:lineRule="exact"/>
      <w:jc w:val="right"/>
    </w:pPr>
    <w:rPr>
      <w:rFonts w:ascii="Arial" w:eastAsia="Arial" w:hAnsi="Arial" w:cs="Arial"/>
      <w:sz w:val="23"/>
      <w:szCs w:val="23"/>
      <w:lang w:eastAsia="en-US"/>
    </w:rPr>
  </w:style>
  <w:style w:type="paragraph" w:styleId="a6">
    <w:name w:val="Normal (Web)"/>
    <w:basedOn w:val="a"/>
    <w:rsid w:val="00153916"/>
    <w:pPr>
      <w:spacing w:before="100" w:beforeAutospacing="1" w:after="100" w:afterAutospacing="1"/>
    </w:pPr>
  </w:style>
  <w:style w:type="paragraph" w:customStyle="1" w:styleId="ConsPlusNonformat">
    <w:name w:val="ConsPlusNonformat"/>
    <w:rsid w:val="00153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Абзац_пост"/>
    <w:basedOn w:val="a"/>
    <w:rsid w:val="00153916"/>
    <w:pPr>
      <w:spacing w:before="120"/>
      <w:ind w:firstLine="720"/>
      <w:jc w:val="both"/>
    </w:pPr>
    <w:rPr>
      <w:sz w:val="26"/>
    </w:rPr>
  </w:style>
  <w:style w:type="character" w:customStyle="1" w:styleId="FontStyle13">
    <w:name w:val="Font Style13"/>
    <w:basedOn w:val="a0"/>
    <w:rsid w:val="00153916"/>
    <w:rPr>
      <w:rFonts w:ascii="Times New Roman" w:hAnsi="Times New Roman" w:cs="Times New Roman"/>
      <w:b/>
      <w:bCs/>
      <w:sz w:val="18"/>
      <w:szCs w:val="18"/>
    </w:rPr>
  </w:style>
  <w:style w:type="character" w:customStyle="1" w:styleId="FontStyle18">
    <w:name w:val="Font Style18"/>
    <w:basedOn w:val="a0"/>
    <w:rsid w:val="00153916"/>
    <w:rPr>
      <w:rFonts w:ascii="Arial" w:hAnsi="Arial" w:cs="Arial"/>
      <w:b/>
      <w:bCs/>
      <w:smallCaps/>
      <w:sz w:val="14"/>
      <w:szCs w:val="14"/>
    </w:rPr>
  </w:style>
  <w:style w:type="paragraph" w:styleId="a8">
    <w:name w:val="Body Text"/>
    <w:basedOn w:val="a"/>
    <w:link w:val="a9"/>
    <w:rsid w:val="00153916"/>
    <w:pPr>
      <w:spacing w:after="120"/>
    </w:pPr>
    <w:rPr>
      <w:sz w:val="20"/>
      <w:szCs w:val="20"/>
    </w:rPr>
  </w:style>
  <w:style w:type="character" w:customStyle="1" w:styleId="a9">
    <w:name w:val="Основной текст Знак"/>
    <w:basedOn w:val="a0"/>
    <w:link w:val="a8"/>
    <w:rsid w:val="00153916"/>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6F0DD7"/>
    <w:pPr>
      <w:tabs>
        <w:tab w:val="center" w:pos="4677"/>
        <w:tab w:val="right" w:pos="9355"/>
      </w:tabs>
    </w:pPr>
  </w:style>
  <w:style w:type="character" w:customStyle="1" w:styleId="ab">
    <w:name w:val="Верхний колонтитул Знак"/>
    <w:basedOn w:val="a0"/>
    <w:link w:val="aa"/>
    <w:uiPriority w:val="99"/>
    <w:semiHidden/>
    <w:rsid w:val="006F0DD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F0DD7"/>
    <w:pPr>
      <w:tabs>
        <w:tab w:val="center" w:pos="4677"/>
        <w:tab w:val="right" w:pos="9355"/>
      </w:tabs>
    </w:pPr>
  </w:style>
  <w:style w:type="character" w:customStyle="1" w:styleId="ad">
    <w:name w:val="Нижний колонтитул Знак"/>
    <w:basedOn w:val="a0"/>
    <w:link w:val="ac"/>
    <w:uiPriority w:val="99"/>
    <w:semiHidden/>
    <w:rsid w:val="006F0DD7"/>
    <w:rPr>
      <w:rFonts w:ascii="Times New Roman" w:eastAsia="Times New Roman" w:hAnsi="Times New Roman" w:cs="Times New Roman"/>
      <w:sz w:val="24"/>
      <w:szCs w:val="24"/>
      <w:lang w:eastAsia="ru-RU"/>
    </w:rPr>
  </w:style>
  <w:style w:type="paragraph" w:customStyle="1" w:styleId="western">
    <w:name w:val="western"/>
    <w:basedOn w:val="a"/>
    <w:rsid w:val="00EF7855"/>
    <w:pPr>
      <w:spacing w:before="100" w:beforeAutospacing="1" w:after="119"/>
    </w:pPr>
    <w:rPr>
      <w:rFonts w:ascii="Arial" w:hAnsi="Arial" w:cs="Arial"/>
      <w:color w:val="000000"/>
      <w:sz w:val="20"/>
      <w:szCs w:val="20"/>
    </w:rPr>
  </w:style>
  <w:style w:type="character" w:customStyle="1" w:styleId="60">
    <w:name w:val="Заголовок 6 Знак"/>
    <w:basedOn w:val="a0"/>
    <w:link w:val="6"/>
    <w:rsid w:val="00377070"/>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2367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kurtamysh.com" TargetMode="External"/><Relationship Id="rId13" Type="http://schemas.openxmlformats.org/officeDocument/2006/relationships/hyperlink" Target="consultantplus://offline/ref=2BC191FEDAB21E2F0E4F09178361B381D3819C9C5872B25E9773853E3F25351FC3FDBADA97C733E8OFz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9FE13AB69793DADFA2A0DB7AD59E5737105B5E9937BCF6147640CF7C4356D4CF1A44E0yAr2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on-kurtamy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BC191FEDAB21E2F0E4F09178361B381D3819C9C5872B25E9773853E3F25351FC3FDBADA97C731EEOFz4K" TargetMode="External"/><Relationship Id="rId10" Type="http://schemas.openxmlformats.org/officeDocument/2006/relationships/hyperlink" Target="http://www.region-kurtamy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rtadm@yandex.ru" TargetMode="External"/><Relationship Id="rId14" Type="http://schemas.openxmlformats.org/officeDocument/2006/relationships/hyperlink" Target="consultantplus://offline/ref=2BC191FEDAB21E2F0E4F09178361B381D3819C9C5872B25E9773853E3F25351FC3FDBADA97C730EDOF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E2C6-02F6-445F-A0F5-21D79C56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12276</Words>
  <Characters>69975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Шабурова</dc:creator>
  <cp:lastModifiedBy>Шабурова</cp:lastModifiedBy>
  <cp:revision>17</cp:revision>
  <cp:lastPrinted>2019-09-12T10:07:00Z</cp:lastPrinted>
  <dcterms:created xsi:type="dcterms:W3CDTF">2019-08-27T05:19:00Z</dcterms:created>
  <dcterms:modified xsi:type="dcterms:W3CDTF">2019-09-12T10:50:00Z</dcterms:modified>
</cp:coreProperties>
</file>