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DB2C6D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-183515</wp:posOffset>
                </wp:positionV>
                <wp:extent cx="752475" cy="3714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2C6D" w:rsidRPr="00DB2C6D" w:rsidRDefault="00DB2C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9.7pt;margin-top:-14.45pt;width:59.25pt;height:29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" fillcolor="white [3201]" strokecolor="white [3212]" strokeweight=".5pt">
                <v:textbox>
                  <w:txbxContent>
                    <w:p w:rsidR="00DB2C6D" w:rsidRPr="00DB2C6D" w:rsidRDefault="00DB2C6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E4"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4D766A" w:rsidRDefault="00E9128F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</w:t>
      </w:r>
      <w:r w:rsidR="007A2CB7">
        <w:rPr>
          <w:rFonts w:ascii="Liberation Serif" w:hAnsi="Liberation Serif" w:cs="Liberation Serif"/>
          <w:b/>
          <w:sz w:val="24"/>
          <w:szCs w:val="24"/>
        </w:rPr>
        <w:t>И</w:t>
      </w:r>
      <w:r>
        <w:rPr>
          <w:rFonts w:ascii="Liberation Serif" w:hAnsi="Liberation Serif" w:cs="Liberation Serif"/>
          <w:b/>
          <w:sz w:val="24"/>
          <w:szCs w:val="24"/>
        </w:rPr>
        <w:t>СТРАЦИЯ</w:t>
      </w:r>
      <w:r w:rsidR="008840C3">
        <w:rPr>
          <w:rFonts w:ascii="Liberation Serif" w:hAnsi="Liberation Serif" w:cs="Liberation Serif"/>
          <w:b/>
          <w:sz w:val="24"/>
          <w:szCs w:val="24"/>
        </w:rPr>
        <w:t xml:space="preserve"> КУ</w:t>
      </w:r>
      <w:r w:rsidR="001174E4" w:rsidRPr="004D766A">
        <w:rPr>
          <w:rFonts w:ascii="Liberation Serif" w:hAnsi="Liberation Serif" w:cs="Liberation Serif"/>
          <w:b/>
          <w:sz w:val="24"/>
          <w:szCs w:val="24"/>
        </w:rPr>
        <w:t>РТАМЫШСКОГО МУНИЦИПАЛЬНОГО ОКРУГА</w:t>
      </w:r>
      <w:r w:rsidR="008840C3">
        <w:rPr>
          <w:rFonts w:ascii="Liberation Serif" w:hAnsi="Liberation Serif" w:cs="Liberation Serif"/>
          <w:b/>
          <w:sz w:val="24"/>
          <w:szCs w:val="24"/>
        </w:rPr>
        <w:t xml:space="preserve">          </w:t>
      </w:r>
      <w:r w:rsidR="001174E4" w:rsidRPr="004D766A">
        <w:rPr>
          <w:rFonts w:ascii="Liberation Serif" w:hAnsi="Liberation Serif" w:cs="Liberation Serif"/>
          <w:b/>
          <w:sz w:val="24"/>
          <w:szCs w:val="24"/>
        </w:rPr>
        <w:t xml:space="preserve"> КУРГАНСКОЙ ОБЛАСТИ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766A" w:rsidRDefault="00DB2C6D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FC3FF3" w:rsidRDefault="00891198" w:rsidP="00891198">
      <w:pPr>
        <w:rPr>
          <w:rFonts w:ascii="Liberation Serif" w:hAnsi="Liberation Serif" w:cs="Liberation Serif"/>
          <w:sz w:val="26"/>
          <w:szCs w:val="26"/>
          <w:u w:val="single"/>
        </w:rPr>
      </w:pPr>
      <w:r w:rsidRPr="00FC3FF3">
        <w:rPr>
          <w:rFonts w:ascii="Liberation Serif" w:hAnsi="Liberation Serif" w:cs="Liberation Serif"/>
          <w:sz w:val="26"/>
          <w:szCs w:val="26"/>
          <w:u w:val="single"/>
        </w:rPr>
        <w:t xml:space="preserve">от </w:t>
      </w:r>
      <w:r w:rsidR="00FC3FF3" w:rsidRPr="00FC3FF3">
        <w:rPr>
          <w:rFonts w:ascii="Liberation Serif" w:hAnsi="Liberation Serif" w:cs="Liberation Serif"/>
          <w:sz w:val="26"/>
          <w:szCs w:val="26"/>
          <w:u w:val="single"/>
        </w:rPr>
        <w:t xml:space="preserve">19.07.2022 </w:t>
      </w:r>
      <w:proofErr w:type="gramStart"/>
      <w:r w:rsidR="00FC3FF3" w:rsidRPr="00FC3FF3">
        <w:rPr>
          <w:rFonts w:ascii="Liberation Serif" w:hAnsi="Liberation Serif" w:cs="Liberation Serif"/>
          <w:sz w:val="26"/>
          <w:szCs w:val="26"/>
          <w:u w:val="single"/>
        </w:rPr>
        <w:t>года</w:t>
      </w:r>
      <w:r w:rsidRPr="00FC3FF3">
        <w:rPr>
          <w:rFonts w:ascii="Liberation Serif" w:hAnsi="Liberation Serif" w:cs="Liberation Serif"/>
          <w:sz w:val="26"/>
          <w:szCs w:val="26"/>
          <w:u w:val="single"/>
        </w:rPr>
        <w:t xml:space="preserve">  №</w:t>
      </w:r>
      <w:proofErr w:type="gramEnd"/>
      <w:r w:rsidRPr="00FC3FF3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 w:rsidR="00FC3FF3" w:rsidRPr="00FC3FF3">
        <w:rPr>
          <w:rFonts w:ascii="Liberation Serif" w:hAnsi="Liberation Serif" w:cs="Liberation Serif"/>
          <w:sz w:val="26"/>
          <w:szCs w:val="26"/>
          <w:u w:val="single"/>
        </w:rPr>
        <w:t>162</w:t>
      </w:r>
    </w:p>
    <w:p w:rsidR="00891198" w:rsidRPr="004D766A" w:rsidRDefault="00891198" w:rsidP="00891198">
      <w:pPr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 xml:space="preserve">       </w:t>
      </w:r>
      <w:r w:rsidR="008C5411" w:rsidRPr="004D766A">
        <w:rPr>
          <w:rFonts w:ascii="Liberation Serif" w:hAnsi="Liberation Serif" w:cs="Liberation Serif"/>
        </w:rPr>
        <w:t xml:space="preserve">   </w:t>
      </w:r>
      <w:r w:rsidRPr="004D766A">
        <w:rPr>
          <w:rFonts w:ascii="Liberation Serif" w:hAnsi="Liberation Serif" w:cs="Liberation Serif"/>
        </w:rPr>
        <w:t xml:space="preserve">     г. Куртамыш</w:t>
      </w: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DB2C6D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4F494A" w:rsidRPr="00DB2C6D" w:rsidRDefault="004F494A" w:rsidP="00891198">
      <w:pPr>
        <w:rPr>
          <w:rFonts w:ascii="Liberation Serif" w:hAnsi="Liberation Serif" w:cs="Liberation Serif"/>
          <w:sz w:val="26"/>
          <w:szCs w:val="26"/>
        </w:rPr>
      </w:pPr>
    </w:p>
    <w:p w:rsidR="006B5E1E" w:rsidRDefault="00891198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766A">
        <w:rPr>
          <w:rFonts w:ascii="Liberation Serif" w:hAnsi="Liberation Serif" w:cs="Liberation Serif"/>
          <w:b/>
          <w:bCs/>
          <w:sz w:val="26"/>
          <w:szCs w:val="26"/>
        </w:rPr>
        <w:t>О</w:t>
      </w:r>
      <w:r w:rsidR="00DB2C6D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6B5E1E">
        <w:rPr>
          <w:rFonts w:ascii="Liberation Serif" w:hAnsi="Liberation Serif" w:cs="Liberation Serif"/>
          <w:b/>
          <w:bCs/>
          <w:sz w:val="26"/>
          <w:szCs w:val="26"/>
        </w:rPr>
        <w:t xml:space="preserve">комиссии по рекламе в </w:t>
      </w:r>
    </w:p>
    <w:p w:rsidR="004E56B3" w:rsidRPr="004D766A" w:rsidRDefault="006B5E1E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Куртамышском</w:t>
      </w:r>
      <w:proofErr w:type="spellEnd"/>
      <w:r w:rsidR="00891198" w:rsidRPr="004D766A"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</w:t>
      </w:r>
      <w:r>
        <w:rPr>
          <w:rFonts w:ascii="Liberation Serif" w:hAnsi="Liberation Serif" w:cs="Liberation Serif"/>
          <w:b/>
          <w:bCs/>
          <w:sz w:val="26"/>
          <w:szCs w:val="26"/>
        </w:rPr>
        <w:t>м</w:t>
      </w:r>
      <w:r w:rsidR="00891198" w:rsidRPr="004D766A">
        <w:rPr>
          <w:rFonts w:ascii="Liberation Serif" w:hAnsi="Liberation Serif" w:cs="Liberation Serif"/>
          <w:b/>
          <w:bCs/>
          <w:sz w:val="26"/>
          <w:szCs w:val="26"/>
        </w:rPr>
        <w:t xml:space="preserve"> округ</w:t>
      </w:r>
      <w:r>
        <w:rPr>
          <w:rFonts w:ascii="Liberation Serif" w:hAnsi="Liberation Serif" w:cs="Liberation Serif"/>
          <w:b/>
          <w:bCs/>
          <w:sz w:val="26"/>
          <w:szCs w:val="26"/>
        </w:rPr>
        <w:t>е</w:t>
      </w:r>
      <w:r w:rsidR="00891198" w:rsidRPr="004D766A">
        <w:rPr>
          <w:rFonts w:ascii="Liberation Serif" w:hAnsi="Liberation Serif" w:cs="Liberation Serif"/>
          <w:b/>
          <w:bCs/>
          <w:sz w:val="26"/>
          <w:szCs w:val="26"/>
        </w:rPr>
        <w:t xml:space="preserve">   </w:t>
      </w:r>
    </w:p>
    <w:p w:rsidR="00891198" w:rsidRPr="004D766A" w:rsidRDefault="00891198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D766A">
        <w:rPr>
          <w:rFonts w:ascii="Liberation Serif" w:hAnsi="Liberation Serif" w:cs="Liberation Serif"/>
          <w:b/>
          <w:bCs/>
          <w:sz w:val="26"/>
          <w:szCs w:val="26"/>
        </w:rPr>
        <w:t>Курганской области</w:t>
      </w:r>
    </w:p>
    <w:p w:rsidR="00891198" w:rsidRPr="008840C3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F494A" w:rsidRPr="008840C3" w:rsidRDefault="004F494A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E9128F" w:rsidRDefault="00D51BA1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891198" w:rsidRPr="004D766A">
        <w:rPr>
          <w:rFonts w:ascii="Liberation Serif" w:hAnsi="Liberation Serif" w:cs="Liberation Serif"/>
          <w:sz w:val="26"/>
          <w:szCs w:val="26"/>
        </w:rPr>
        <w:t>В соответствии с</w:t>
      </w:r>
      <w:r w:rsidR="00DB2C6D">
        <w:rPr>
          <w:rFonts w:ascii="Liberation Serif" w:hAnsi="Liberation Serif" w:cs="Liberation Serif"/>
          <w:sz w:val="26"/>
          <w:szCs w:val="26"/>
        </w:rPr>
        <w:t xml:space="preserve">о ст. 19 </w:t>
      </w:r>
      <w:r w:rsidR="00891198" w:rsidRPr="004D766A">
        <w:rPr>
          <w:rFonts w:ascii="Liberation Serif" w:hAnsi="Liberation Serif" w:cs="Liberation Serif"/>
          <w:sz w:val="26"/>
          <w:szCs w:val="26"/>
        </w:rPr>
        <w:t>Федеральн</w:t>
      </w:r>
      <w:r w:rsidR="00DB2C6D">
        <w:rPr>
          <w:rFonts w:ascii="Liberation Serif" w:hAnsi="Liberation Serif" w:cs="Liberation Serif"/>
          <w:sz w:val="26"/>
          <w:szCs w:val="26"/>
        </w:rPr>
        <w:t>ого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 закон</w:t>
      </w:r>
      <w:r w:rsidR="00DB2C6D">
        <w:rPr>
          <w:rFonts w:ascii="Liberation Serif" w:hAnsi="Liberation Serif" w:cs="Liberation Serif"/>
          <w:sz w:val="26"/>
          <w:szCs w:val="26"/>
        </w:rPr>
        <w:t>а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 от </w:t>
      </w:r>
      <w:r w:rsidR="00DB2C6D">
        <w:rPr>
          <w:rFonts w:ascii="Liberation Serif" w:hAnsi="Liberation Serif" w:cs="Liberation Serif"/>
          <w:sz w:val="26"/>
          <w:szCs w:val="26"/>
        </w:rPr>
        <w:t>13.03</w:t>
      </w:r>
      <w:r w:rsidR="00891198" w:rsidRPr="004D766A">
        <w:rPr>
          <w:rFonts w:ascii="Liberation Serif" w:hAnsi="Liberation Serif" w:cs="Liberation Serif"/>
          <w:sz w:val="26"/>
          <w:szCs w:val="26"/>
        </w:rPr>
        <w:t>.200</w:t>
      </w:r>
      <w:r w:rsidR="00DB2C6D">
        <w:rPr>
          <w:rFonts w:ascii="Liberation Serif" w:hAnsi="Liberation Serif" w:cs="Liberation Serif"/>
          <w:sz w:val="26"/>
          <w:szCs w:val="26"/>
        </w:rPr>
        <w:t>6 г. № 38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-ФЗ «О </w:t>
      </w:r>
      <w:r w:rsidR="00DB2C6D">
        <w:rPr>
          <w:rFonts w:ascii="Liberation Serif" w:hAnsi="Liberation Serif" w:cs="Liberation Serif"/>
          <w:sz w:val="26"/>
          <w:szCs w:val="26"/>
        </w:rPr>
        <w:t>рекламе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», </w:t>
      </w:r>
      <w:r w:rsidR="00DB2C6D">
        <w:rPr>
          <w:rFonts w:ascii="Liberation Serif" w:hAnsi="Liberation Serif" w:cs="Liberation Serif"/>
          <w:sz w:val="26"/>
          <w:szCs w:val="26"/>
        </w:rPr>
        <w:t xml:space="preserve">ст. 15 Федерального закона от 06.10.2003 г. №131-ФЗ «Об общих принципах организации местного самоуправления в Российской Федерации», </w:t>
      </w:r>
      <w:r w:rsidR="00DB2C6D" w:rsidRPr="00650B9E">
        <w:rPr>
          <w:rFonts w:ascii="Liberation Serif" w:hAnsi="Liberation Serif" w:cs="Liberation Serif"/>
          <w:sz w:val="26"/>
          <w:szCs w:val="26"/>
        </w:rPr>
        <w:t xml:space="preserve">ст. </w:t>
      </w:r>
      <w:r w:rsidR="00650B9E" w:rsidRPr="00650B9E">
        <w:rPr>
          <w:rFonts w:ascii="Liberation Serif" w:hAnsi="Liberation Serif" w:cs="Liberation Serif"/>
          <w:sz w:val="26"/>
          <w:szCs w:val="26"/>
        </w:rPr>
        <w:t>6</w:t>
      </w:r>
      <w:r w:rsidR="00DB2C6D" w:rsidRPr="00650B9E">
        <w:rPr>
          <w:rFonts w:ascii="Liberation Serif" w:hAnsi="Liberation Serif" w:cs="Liberation Serif"/>
          <w:sz w:val="26"/>
          <w:szCs w:val="26"/>
        </w:rPr>
        <w:t xml:space="preserve"> Устава Куртамышского муниципального округа Курганской област</w:t>
      </w:r>
      <w:r w:rsidR="00DB2C6D">
        <w:rPr>
          <w:rFonts w:ascii="Liberation Serif" w:hAnsi="Liberation Serif" w:cs="Liberation Serif"/>
          <w:sz w:val="26"/>
          <w:szCs w:val="26"/>
        </w:rPr>
        <w:t>и</w:t>
      </w:r>
      <w:r w:rsidR="006B5E1E">
        <w:rPr>
          <w:rFonts w:ascii="Liberation Serif" w:hAnsi="Liberation Serif" w:cs="Liberation Serif"/>
          <w:sz w:val="26"/>
          <w:szCs w:val="26"/>
        </w:rPr>
        <w:t xml:space="preserve">, постановлением </w:t>
      </w:r>
      <w:r w:rsidR="00E912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6B5E1E" w:rsidRPr="006B5E1E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6B5E1E">
        <w:rPr>
          <w:rFonts w:ascii="Liberation Serif" w:hAnsi="Liberation Serif" w:cs="Liberation Serif"/>
          <w:sz w:val="26"/>
          <w:szCs w:val="26"/>
        </w:rPr>
        <w:t xml:space="preserve"> от </w:t>
      </w:r>
      <w:r w:rsidR="0047217C">
        <w:rPr>
          <w:rFonts w:ascii="Liberation Serif" w:hAnsi="Liberation Serif" w:cs="Liberation Serif"/>
          <w:sz w:val="26"/>
          <w:szCs w:val="26"/>
        </w:rPr>
        <w:t>18.07.</w:t>
      </w:r>
      <w:r w:rsidR="006B5E1E">
        <w:rPr>
          <w:rFonts w:ascii="Liberation Serif" w:hAnsi="Liberation Serif" w:cs="Liberation Serif"/>
          <w:sz w:val="26"/>
          <w:szCs w:val="26"/>
        </w:rPr>
        <w:t xml:space="preserve">2022 г. № </w:t>
      </w:r>
      <w:r w:rsidR="0047217C">
        <w:rPr>
          <w:rFonts w:ascii="Liberation Serif" w:hAnsi="Liberation Serif" w:cs="Liberation Serif"/>
          <w:sz w:val="26"/>
          <w:szCs w:val="26"/>
        </w:rPr>
        <w:t>159</w:t>
      </w:r>
      <w:r w:rsidR="006B5E1E">
        <w:rPr>
          <w:rFonts w:ascii="Liberation Serif" w:hAnsi="Liberation Serif" w:cs="Liberation Serif"/>
          <w:sz w:val="26"/>
          <w:szCs w:val="26"/>
        </w:rPr>
        <w:t xml:space="preserve"> «О Правилах распространения наружной рекламы на территории   Куртамышского муниципального округа Курганско</w:t>
      </w:r>
      <w:r w:rsidR="002C17A9">
        <w:rPr>
          <w:rFonts w:ascii="Liberation Serif" w:hAnsi="Liberation Serif" w:cs="Liberation Serif"/>
          <w:sz w:val="26"/>
          <w:szCs w:val="26"/>
        </w:rPr>
        <w:t>й области» Администрация Куртамышского муниципального округа Курганской области</w:t>
      </w:r>
      <w:r w:rsidR="008840C3">
        <w:rPr>
          <w:rFonts w:ascii="Liberation Serif" w:hAnsi="Liberation Serif" w:cs="Liberation Serif"/>
          <w:sz w:val="26"/>
          <w:szCs w:val="26"/>
        </w:rPr>
        <w:t xml:space="preserve">      </w:t>
      </w:r>
    </w:p>
    <w:p w:rsidR="00891198" w:rsidRPr="004D766A" w:rsidRDefault="00DB2C6D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</w:t>
      </w:r>
      <w:r w:rsidR="00E9128F">
        <w:rPr>
          <w:rFonts w:ascii="Liberation Serif" w:hAnsi="Liberation Serif" w:cs="Liberation Serif"/>
          <w:sz w:val="26"/>
          <w:szCs w:val="26"/>
        </w:rPr>
        <w:t>ЕТ</w:t>
      </w:r>
      <w:r w:rsidR="00891198" w:rsidRPr="004D766A">
        <w:rPr>
          <w:rFonts w:ascii="Liberation Serif" w:hAnsi="Liberation Serif" w:cs="Liberation Serif"/>
          <w:sz w:val="26"/>
          <w:szCs w:val="26"/>
        </w:rPr>
        <w:t>:</w:t>
      </w:r>
    </w:p>
    <w:p w:rsidR="00891198" w:rsidRPr="002C17A9" w:rsidRDefault="00650B9E" w:rsidP="000426A5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7A9">
        <w:rPr>
          <w:rFonts w:ascii="Liberation Serif" w:hAnsi="Liberation Serif" w:cs="Liberation Serif"/>
          <w:sz w:val="26"/>
          <w:szCs w:val="26"/>
        </w:rPr>
        <w:t>Утвердить</w:t>
      </w:r>
      <w:r w:rsidR="002C17A9">
        <w:rPr>
          <w:rFonts w:ascii="Liberation Serif" w:hAnsi="Liberation Serif" w:cs="Liberation Serif"/>
          <w:sz w:val="26"/>
          <w:szCs w:val="26"/>
        </w:rPr>
        <w:t xml:space="preserve"> </w:t>
      </w:r>
      <w:r w:rsidR="00DB2C6D" w:rsidRPr="002C17A9">
        <w:rPr>
          <w:rFonts w:ascii="Liberation Serif" w:hAnsi="Liberation Serif" w:cs="Liberation Serif"/>
          <w:sz w:val="26"/>
          <w:szCs w:val="26"/>
        </w:rPr>
        <w:t>П</w:t>
      </w:r>
      <w:r w:rsidR="006B5E1E" w:rsidRPr="002C17A9">
        <w:rPr>
          <w:rFonts w:ascii="Liberation Serif" w:hAnsi="Liberation Serif" w:cs="Liberation Serif"/>
          <w:sz w:val="26"/>
          <w:szCs w:val="26"/>
        </w:rPr>
        <w:t>оложение о комиссии по рекламе</w:t>
      </w:r>
      <w:r w:rsidR="00DB2C6D" w:rsidRPr="002C17A9">
        <w:rPr>
          <w:rFonts w:ascii="Liberation Serif" w:hAnsi="Liberation Serif" w:cs="Liberation Serif"/>
          <w:sz w:val="26"/>
          <w:szCs w:val="26"/>
        </w:rPr>
        <w:t xml:space="preserve"> </w:t>
      </w:r>
      <w:r w:rsidR="006B5E1E" w:rsidRPr="002C17A9">
        <w:rPr>
          <w:rFonts w:ascii="Liberation Serif" w:hAnsi="Liberation Serif" w:cs="Liberation Serif"/>
          <w:sz w:val="26"/>
          <w:szCs w:val="26"/>
        </w:rPr>
        <w:t xml:space="preserve">в </w:t>
      </w:r>
      <w:proofErr w:type="spellStart"/>
      <w:r w:rsidR="006B5E1E" w:rsidRPr="002C17A9">
        <w:rPr>
          <w:rFonts w:ascii="Liberation Serif" w:hAnsi="Liberation Serif" w:cs="Liberation Serif"/>
          <w:sz w:val="26"/>
          <w:szCs w:val="26"/>
        </w:rPr>
        <w:t>Куртамышском</w:t>
      </w:r>
      <w:proofErr w:type="spellEnd"/>
      <w:r w:rsidRPr="002C17A9">
        <w:rPr>
          <w:rFonts w:ascii="Liberation Serif" w:hAnsi="Liberation Serif" w:cs="Liberation Serif"/>
          <w:sz w:val="26"/>
          <w:szCs w:val="26"/>
        </w:rPr>
        <w:t xml:space="preserve"> муниципально</w:t>
      </w:r>
      <w:r w:rsidR="006B5E1E" w:rsidRPr="002C17A9">
        <w:rPr>
          <w:rFonts w:ascii="Liberation Serif" w:hAnsi="Liberation Serif" w:cs="Liberation Serif"/>
          <w:sz w:val="26"/>
          <w:szCs w:val="26"/>
        </w:rPr>
        <w:t>м</w:t>
      </w:r>
      <w:r w:rsidRPr="002C17A9">
        <w:rPr>
          <w:rFonts w:ascii="Liberation Serif" w:hAnsi="Liberation Serif" w:cs="Liberation Serif"/>
          <w:sz w:val="26"/>
          <w:szCs w:val="26"/>
        </w:rPr>
        <w:t xml:space="preserve"> округ</w:t>
      </w:r>
      <w:r w:rsidR="006B5E1E" w:rsidRPr="002C17A9">
        <w:rPr>
          <w:rFonts w:ascii="Liberation Serif" w:hAnsi="Liberation Serif" w:cs="Liberation Serif"/>
          <w:sz w:val="26"/>
          <w:szCs w:val="26"/>
        </w:rPr>
        <w:t>е</w:t>
      </w:r>
      <w:r w:rsidRPr="002C17A9">
        <w:rPr>
          <w:rFonts w:ascii="Liberation Serif" w:hAnsi="Liberation Serif" w:cs="Liberation Serif"/>
          <w:sz w:val="26"/>
          <w:szCs w:val="26"/>
        </w:rPr>
        <w:t xml:space="preserve"> Курганской области </w:t>
      </w:r>
      <w:r w:rsidR="00E9128F" w:rsidRPr="002C17A9">
        <w:rPr>
          <w:rFonts w:ascii="Liberation Serif" w:hAnsi="Liberation Serif" w:cs="Liberation Serif"/>
          <w:sz w:val="26"/>
          <w:szCs w:val="26"/>
        </w:rPr>
        <w:t>согласно приложению</w:t>
      </w:r>
      <w:r w:rsidRPr="002C17A9">
        <w:rPr>
          <w:rFonts w:ascii="Liberation Serif" w:hAnsi="Liberation Serif" w:cs="Liberation Serif"/>
          <w:sz w:val="26"/>
          <w:szCs w:val="26"/>
        </w:rPr>
        <w:t xml:space="preserve"> 1</w:t>
      </w:r>
      <w:r w:rsidR="002C17A9">
        <w:rPr>
          <w:rFonts w:ascii="Liberation Serif" w:hAnsi="Liberation Serif" w:cs="Liberation Serif"/>
          <w:sz w:val="26"/>
          <w:szCs w:val="26"/>
        </w:rPr>
        <w:t xml:space="preserve"> к</w:t>
      </w:r>
      <w:r w:rsidR="002436EF" w:rsidRPr="002C17A9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2C17A9">
        <w:rPr>
          <w:rFonts w:ascii="Liberation Serif" w:hAnsi="Liberation Serif" w:cs="Liberation Serif"/>
          <w:sz w:val="26"/>
          <w:szCs w:val="26"/>
        </w:rPr>
        <w:t>му</w:t>
      </w:r>
      <w:r w:rsidR="002436EF" w:rsidRPr="002C17A9">
        <w:rPr>
          <w:rFonts w:ascii="Liberation Serif" w:hAnsi="Liberation Serif" w:cs="Liberation Serif"/>
          <w:sz w:val="26"/>
          <w:szCs w:val="26"/>
        </w:rPr>
        <w:t xml:space="preserve"> постановлени</w:t>
      </w:r>
      <w:r w:rsidR="002C17A9">
        <w:rPr>
          <w:rFonts w:ascii="Liberation Serif" w:hAnsi="Liberation Serif" w:cs="Liberation Serif"/>
          <w:sz w:val="26"/>
          <w:szCs w:val="26"/>
        </w:rPr>
        <w:t>ю</w:t>
      </w:r>
      <w:r w:rsidR="009C38D1">
        <w:rPr>
          <w:rFonts w:ascii="Liberation Serif" w:hAnsi="Liberation Serif" w:cs="Liberation Serif"/>
          <w:sz w:val="26"/>
          <w:szCs w:val="26"/>
        </w:rPr>
        <w:t>.</w:t>
      </w:r>
    </w:p>
    <w:p w:rsidR="002436EF" w:rsidRPr="002436EF" w:rsidRDefault="002C17A9" w:rsidP="002436EF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Утвердить с</w:t>
      </w:r>
      <w:r w:rsidR="002436EF">
        <w:rPr>
          <w:rFonts w:ascii="Liberation Serif" w:hAnsi="Liberation Serif" w:cs="Liberation Serif"/>
          <w:sz w:val="26"/>
          <w:szCs w:val="26"/>
        </w:rPr>
        <w:t xml:space="preserve">остав комиссии по рекламе в </w:t>
      </w:r>
      <w:proofErr w:type="spellStart"/>
      <w:r w:rsidR="002436EF">
        <w:rPr>
          <w:rFonts w:ascii="Liberation Serif" w:hAnsi="Liberation Serif" w:cs="Liberation Serif"/>
          <w:sz w:val="26"/>
          <w:szCs w:val="26"/>
        </w:rPr>
        <w:t>Куртамышском</w:t>
      </w:r>
      <w:proofErr w:type="spellEnd"/>
      <w:r w:rsidR="002436EF">
        <w:rPr>
          <w:rFonts w:ascii="Liberation Serif" w:hAnsi="Liberation Serif" w:cs="Liberation Serif"/>
          <w:sz w:val="26"/>
          <w:szCs w:val="26"/>
        </w:rPr>
        <w:t xml:space="preserve"> муниципальном округе Курганской области </w:t>
      </w:r>
      <w:r w:rsidR="00E9128F">
        <w:rPr>
          <w:rFonts w:ascii="Liberation Serif" w:hAnsi="Liberation Serif" w:cs="Liberation Serif"/>
          <w:sz w:val="26"/>
          <w:szCs w:val="26"/>
        </w:rPr>
        <w:t>согласно приложению</w:t>
      </w:r>
      <w:r w:rsidR="002436EF">
        <w:rPr>
          <w:rFonts w:ascii="Liberation Serif" w:hAnsi="Liberation Serif" w:cs="Liberation Serif"/>
          <w:sz w:val="26"/>
          <w:szCs w:val="26"/>
        </w:rPr>
        <w:t xml:space="preserve"> 2</w:t>
      </w:r>
      <w:r>
        <w:rPr>
          <w:rFonts w:ascii="Liberation Serif" w:hAnsi="Liberation Serif" w:cs="Liberation Serif"/>
          <w:sz w:val="26"/>
          <w:szCs w:val="26"/>
        </w:rPr>
        <w:t xml:space="preserve"> к</w:t>
      </w:r>
      <w:r w:rsidR="002436EF">
        <w:rPr>
          <w:rFonts w:ascii="Liberation Serif" w:hAnsi="Liberation Serif" w:cs="Liberation Serif"/>
          <w:sz w:val="26"/>
          <w:szCs w:val="26"/>
        </w:rPr>
        <w:t xml:space="preserve"> настояще</w:t>
      </w:r>
      <w:r>
        <w:rPr>
          <w:rFonts w:ascii="Liberation Serif" w:hAnsi="Liberation Serif" w:cs="Liberation Serif"/>
          <w:sz w:val="26"/>
          <w:szCs w:val="26"/>
        </w:rPr>
        <w:t>му</w:t>
      </w:r>
      <w:r w:rsidR="002436EF">
        <w:rPr>
          <w:rFonts w:ascii="Liberation Serif" w:hAnsi="Liberation Serif" w:cs="Liberation Serif"/>
          <w:sz w:val="26"/>
          <w:szCs w:val="26"/>
        </w:rPr>
        <w:t xml:space="preserve"> постановлени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="002436EF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4D766A" w:rsidRDefault="002436EF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2C17A9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Настоящее </w:t>
      </w:r>
      <w:r w:rsidR="00D22FF7">
        <w:rPr>
          <w:rFonts w:ascii="Liberation Serif" w:hAnsi="Liberation Serif" w:cs="Liberation Serif"/>
          <w:sz w:val="26"/>
          <w:szCs w:val="26"/>
        </w:rPr>
        <w:t xml:space="preserve">постановление </w:t>
      </w:r>
      <w:r w:rsidR="00891198" w:rsidRPr="004D766A">
        <w:rPr>
          <w:rFonts w:ascii="Liberation Serif" w:hAnsi="Liberation Serif" w:cs="Liberation Serif"/>
          <w:sz w:val="26"/>
          <w:szCs w:val="26"/>
        </w:rPr>
        <w:t>разместить на официальном сайте Администрации Куртамышского муниципального округа Курганской области.</w:t>
      </w:r>
    </w:p>
    <w:p w:rsidR="00891198" w:rsidRPr="004D766A" w:rsidRDefault="002436EF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D51BA1">
        <w:rPr>
          <w:rFonts w:ascii="Liberation Serif" w:hAnsi="Liberation Serif" w:cs="Liberation Serif"/>
          <w:sz w:val="26"/>
          <w:szCs w:val="26"/>
        </w:rPr>
        <w:t xml:space="preserve"> </w:t>
      </w:r>
      <w:r w:rsidR="002C17A9">
        <w:rPr>
          <w:rFonts w:ascii="Liberation Serif" w:hAnsi="Liberation Serif" w:cs="Liberation Serif"/>
          <w:sz w:val="26"/>
          <w:szCs w:val="26"/>
        </w:rPr>
        <w:t>4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</w:t>
      </w:r>
      <w:r w:rsidR="00DB2C6D">
        <w:rPr>
          <w:rFonts w:ascii="Liberation Serif" w:hAnsi="Liberation Serif" w:cs="Liberation Serif"/>
          <w:sz w:val="26"/>
          <w:szCs w:val="26"/>
        </w:rPr>
        <w:t>постановления</w:t>
      </w:r>
      <w:r w:rsidR="00891198" w:rsidRPr="004D766A">
        <w:rPr>
          <w:rFonts w:ascii="Liberation Serif" w:hAnsi="Liberation Serif" w:cs="Liberation Serif"/>
          <w:sz w:val="26"/>
          <w:szCs w:val="26"/>
        </w:rPr>
        <w:t xml:space="preserve"> возложить на </w:t>
      </w:r>
      <w:r w:rsidR="00DB2C6D">
        <w:rPr>
          <w:rFonts w:ascii="Liberation Serif" w:hAnsi="Liberation Serif" w:cs="Liberation Serif"/>
          <w:sz w:val="26"/>
          <w:szCs w:val="26"/>
        </w:rPr>
        <w:t xml:space="preserve">руководителя Отдела экономики Администрации Куртамышского муниципального округа </w:t>
      </w:r>
      <w:r w:rsidR="00891198" w:rsidRPr="004D766A">
        <w:rPr>
          <w:rFonts w:ascii="Liberation Serif" w:hAnsi="Liberation Serif" w:cs="Liberation Serif"/>
          <w:sz w:val="26"/>
          <w:szCs w:val="26"/>
        </w:rPr>
        <w:t>Курганской области.</w:t>
      </w:r>
    </w:p>
    <w:p w:rsidR="00891198" w:rsidRPr="004D766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A053C" w:rsidRPr="004D766A" w:rsidRDefault="00CA053C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766A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4D766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766A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4D766A">
        <w:rPr>
          <w:rFonts w:ascii="Liberation Serif" w:hAnsi="Liberation Serif" w:cs="Liberation Serif"/>
          <w:sz w:val="26"/>
          <w:szCs w:val="26"/>
        </w:rPr>
        <w:t xml:space="preserve">    </w:t>
      </w:r>
      <w:r w:rsidRPr="004D766A">
        <w:rPr>
          <w:rFonts w:ascii="Liberation Serif" w:hAnsi="Liberation Serif" w:cs="Liberation Serif"/>
          <w:sz w:val="26"/>
          <w:szCs w:val="26"/>
        </w:rPr>
        <w:t xml:space="preserve">   </w:t>
      </w:r>
      <w:r w:rsidR="004D766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4D766A">
        <w:rPr>
          <w:rFonts w:ascii="Liberation Serif" w:hAnsi="Liberation Serif" w:cs="Liberation Serif"/>
          <w:sz w:val="26"/>
          <w:szCs w:val="26"/>
        </w:rPr>
        <w:t xml:space="preserve">     А.Н. Гвоздев</w:t>
      </w:r>
    </w:p>
    <w:p w:rsidR="004E56B3" w:rsidRDefault="004E56B3" w:rsidP="00891198">
      <w:pPr>
        <w:jc w:val="both"/>
        <w:rPr>
          <w:rFonts w:ascii="Liberation Serif" w:hAnsi="Liberation Serif" w:cs="Liberation Serif"/>
        </w:rPr>
      </w:pPr>
    </w:p>
    <w:p w:rsidR="00891198" w:rsidRPr="004D766A" w:rsidRDefault="00650B9E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Кривощёкова О.С.</w:t>
      </w:r>
    </w:p>
    <w:p w:rsidR="00891198" w:rsidRPr="004D766A" w:rsidRDefault="00891198" w:rsidP="00891198">
      <w:pPr>
        <w:jc w:val="both"/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>2</w:t>
      </w:r>
      <w:r w:rsidR="00650B9E">
        <w:rPr>
          <w:rFonts w:ascii="Liberation Serif" w:hAnsi="Liberation Serif" w:cs="Liberation Serif"/>
        </w:rPr>
        <w:t>1626</w:t>
      </w:r>
    </w:p>
    <w:p w:rsidR="00650B9E" w:rsidRDefault="004F494A" w:rsidP="004F494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</w:t>
      </w:r>
      <w:proofErr w:type="spellStart"/>
      <w:proofErr w:type="gramStart"/>
      <w:r>
        <w:rPr>
          <w:rFonts w:ascii="Liberation Serif" w:hAnsi="Liberation Serif" w:cs="Liberation Serif"/>
        </w:rPr>
        <w:t>см.оборот</w:t>
      </w:r>
      <w:proofErr w:type="spellEnd"/>
      <w:proofErr w:type="gramEnd"/>
      <w:r w:rsidRPr="004F494A">
        <w:rPr>
          <w:rFonts w:ascii="Liberation Serif" w:hAnsi="Liberation Serif" w:cs="Liberation Serif"/>
        </w:rPr>
        <w:t>)</w:t>
      </w:r>
    </w:p>
    <w:p w:rsidR="002436EF" w:rsidRDefault="002436EF" w:rsidP="002436E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C13E1" wp14:editId="6C737F8B">
                <wp:simplePos x="0" y="0"/>
                <wp:positionH relativeFrom="column">
                  <wp:posOffset>3463290</wp:posOffset>
                </wp:positionH>
                <wp:positionV relativeFrom="paragraph">
                  <wp:posOffset>-102235</wp:posOffset>
                </wp:positionV>
                <wp:extent cx="2486025" cy="13716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50B9E" w:rsidRPr="007A2CB7" w:rsidRDefault="00650B9E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Приложение 1</w:t>
                            </w:r>
                          </w:p>
                          <w:p w:rsidR="00650B9E" w:rsidRPr="007A2CB7" w:rsidRDefault="00650B9E" w:rsidP="002436EF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к постановлению </w:t>
                            </w:r>
                            <w:r w:rsidR="00E9128F" w:rsidRPr="007A2CB7">
                              <w:rPr>
                                <w:rFonts w:ascii="Liberation Serif" w:hAnsi="Liberation Serif" w:cs="Liberation Serif"/>
                              </w:rPr>
                              <w:t>Администрации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Куртамышского муниципального округа Курганской области от 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>19.07.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2022 </w:t>
                            </w:r>
                            <w:proofErr w:type="gramStart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г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>ода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№</w:t>
                            </w:r>
                            <w:proofErr w:type="gramEnd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 xml:space="preserve">162 </w:t>
                            </w:r>
                            <w:r w:rsidR="00AD0A3F" w:rsidRPr="007A2CB7">
                              <w:rPr>
                                <w:rFonts w:ascii="Liberation Serif" w:hAnsi="Liberation Serif" w:cs="Liberation Serif"/>
                              </w:rPr>
                              <w:t xml:space="preserve">«О </w:t>
                            </w:r>
                            <w:r w:rsidR="002436EF" w:rsidRPr="007A2CB7">
                              <w:rPr>
                                <w:rFonts w:ascii="Liberation Serif" w:hAnsi="Liberation Serif" w:cs="Liberation Serif"/>
                              </w:rPr>
                              <w:t>комиссии по рекламе в</w:t>
                            </w:r>
                            <w:r w:rsidR="00AD0A3F" w:rsidRPr="007A2CB7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proofErr w:type="spellStart"/>
                            <w:r w:rsidR="00AD0A3F" w:rsidRPr="007A2CB7">
                              <w:rPr>
                                <w:rFonts w:ascii="Liberation Serif" w:hAnsi="Liberation Serif" w:cs="Liberation Serif"/>
                              </w:rPr>
                              <w:t>Куртамышско</w:t>
                            </w:r>
                            <w:r w:rsidR="002436EF" w:rsidRPr="007A2CB7">
                              <w:rPr>
                                <w:rFonts w:ascii="Liberation Serif" w:hAnsi="Liberation Serif" w:cs="Liberation Serif"/>
                              </w:rPr>
                              <w:t>м</w:t>
                            </w:r>
                            <w:proofErr w:type="spellEnd"/>
                            <w:r w:rsidR="00AD0A3F" w:rsidRPr="007A2CB7">
                              <w:rPr>
                                <w:rFonts w:ascii="Liberation Serif" w:hAnsi="Liberation Serif" w:cs="Liberation Serif"/>
                              </w:rPr>
                              <w:t xml:space="preserve"> муниципально</w:t>
                            </w:r>
                            <w:r w:rsidR="002436EF" w:rsidRPr="007A2CB7">
                              <w:rPr>
                                <w:rFonts w:ascii="Liberation Serif" w:hAnsi="Liberation Serif" w:cs="Liberation Serif"/>
                              </w:rPr>
                              <w:t>м</w:t>
                            </w:r>
                            <w:r w:rsidR="00AD0A3F" w:rsidRPr="007A2CB7">
                              <w:rPr>
                                <w:rFonts w:ascii="Liberation Serif" w:hAnsi="Liberation Serif" w:cs="Liberation Serif"/>
                              </w:rPr>
                              <w:t xml:space="preserve"> округ</w:t>
                            </w:r>
                            <w:r w:rsidR="002436EF" w:rsidRPr="007A2CB7">
                              <w:rPr>
                                <w:rFonts w:ascii="Liberation Serif" w:hAnsi="Liberation Serif" w:cs="Liberation Serif"/>
                              </w:rPr>
                              <w:t>е</w:t>
                            </w:r>
                            <w:r w:rsidR="00AD0A3F" w:rsidRPr="007A2CB7">
                              <w:rPr>
                                <w:rFonts w:ascii="Liberation Serif" w:hAnsi="Liberation Serif" w:cs="Liberation Serif"/>
                              </w:rPr>
                              <w:t xml:space="preserve">  Курганской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13E1" id="Надпись 3" o:spid="_x0000_s1027" type="#_x0000_t202" style="position:absolute;margin-left:272.7pt;margin-top:-8.05pt;width:195.75pt;height:10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" fillcolor="white [3201]" strokecolor="white [3212]" strokeweight=".5pt">
                <v:textbox>
                  <w:txbxContent>
                    <w:p w:rsidR="00650B9E" w:rsidRPr="007A2CB7" w:rsidRDefault="00650B9E">
                      <w:pPr>
                        <w:rPr>
                          <w:rFonts w:ascii="Liberation Serif" w:hAnsi="Liberation Serif" w:cs="Liberation Serif"/>
                        </w:rPr>
                      </w:pPr>
                      <w:r w:rsidRPr="007A2CB7">
                        <w:rPr>
                          <w:rFonts w:ascii="Liberation Serif" w:hAnsi="Liberation Serif" w:cs="Liberation Serif"/>
                        </w:rPr>
                        <w:t>Приложение 1</w:t>
                      </w:r>
                    </w:p>
                    <w:p w:rsidR="00650B9E" w:rsidRPr="007A2CB7" w:rsidRDefault="00650B9E" w:rsidP="002436EF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к постановлению </w:t>
                      </w:r>
                      <w:r w:rsidR="00E9128F" w:rsidRPr="007A2CB7">
                        <w:rPr>
                          <w:rFonts w:ascii="Liberation Serif" w:hAnsi="Liberation Serif" w:cs="Liberation Serif"/>
                        </w:rPr>
                        <w:t>Администрации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Куртамышского муниципального округа Курганской области от 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>19.07.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2022 </w:t>
                      </w:r>
                      <w:proofErr w:type="gramStart"/>
                      <w:r w:rsidRPr="007A2CB7">
                        <w:rPr>
                          <w:rFonts w:ascii="Liberation Serif" w:hAnsi="Liberation Serif" w:cs="Liberation Serif"/>
                        </w:rPr>
                        <w:t>г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>ода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>№</w:t>
                      </w:r>
                      <w:proofErr w:type="gramEnd"/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 xml:space="preserve">162 </w:t>
                      </w:r>
                      <w:r w:rsidR="00AD0A3F" w:rsidRPr="007A2CB7">
                        <w:rPr>
                          <w:rFonts w:ascii="Liberation Serif" w:hAnsi="Liberation Serif" w:cs="Liberation Serif"/>
                        </w:rPr>
                        <w:t xml:space="preserve">«О </w:t>
                      </w:r>
                      <w:r w:rsidR="002436EF" w:rsidRPr="007A2CB7">
                        <w:rPr>
                          <w:rFonts w:ascii="Liberation Serif" w:hAnsi="Liberation Serif" w:cs="Liberation Serif"/>
                        </w:rPr>
                        <w:t>комиссии по рекламе в</w:t>
                      </w:r>
                      <w:r w:rsidR="00AD0A3F" w:rsidRPr="007A2CB7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proofErr w:type="spellStart"/>
                      <w:r w:rsidR="00AD0A3F" w:rsidRPr="007A2CB7">
                        <w:rPr>
                          <w:rFonts w:ascii="Liberation Serif" w:hAnsi="Liberation Serif" w:cs="Liberation Serif"/>
                        </w:rPr>
                        <w:t>Куртамышско</w:t>
                      </w:r>
                      <w:r w:rsidR="002436EF" w:rsidRPr="007A2CB7">
                        <w:rPr>
                          <w:rFonts w:ascii="Liberation Serif" w:hAnsi="Liberation Serif" w:cs="Liberation Serif"/>
                        </w:rPr>
                        <w:t>м</w:t>
                      </w:r>
                      <w:proofErr w:type="spellEnd"/>
                      <w:r w:rsidR="00AD0A3F" w:rsidRPr="007A2CB7">
                        <w:rPr>
                          <w:rFonts w:ascii="Liberation Serif" w:hAnsi="Liberation Serif" w:cs="Liberation Serif"/>
                        </w:rPr>
                        <w:t xml:space="preserve"> муниципально</w:t>
                      </w:r>
                      <w:r w:rsidR="002436EF" w:rsidRPr="007A2CB7">
                        <w:rPr>
                          <w:rFonts w:ascii="Liberation Serif" w:hAnsi="Liberation Serif" w:cs="Liberation Serif"/>
                        </w:rPr>
                        <w:t>м</w:t>
                      </w:r>
                      <w:r w:rsidR="00AD0A3F" w:rsidRPr="007A2CB7">
                        <w:rPr>
                          <w:rFonts w:ascii="Liberation Serif" w:hAnsi="Liberation Serif" w:cs="Liberation Serif"/>
                        </w:rPr>
                        <w:t xml:space="preserve"> округ</w:t>
                      </w:r>
                      <w:r w:rsidR="002436EF" w:rsidRPr="007A2CB7">
                        <w:rPr>
                          <w:rFonts w:ascii="Liberation Serif" w:hAnsi="Liberation Serif" w:cs="Liberation Serif"/>
                        </w:rPr>
                        <w:t>е</w:t>
                      </w:r>
                      <w:r w:rsidR="00AD0A3F" w:rsidRPr="007A2CB7">
                        <w:rPr>
                          <w:rFonts w:ascii="Liberation Serif" w:hAnsi="Liberation Serif" w:cs="Liberation Serif"/>
                        </w:rPr>
                        <w:t xml:space="preserve">  Курганской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2436EF" w:rsidRDefault="002436EF" w:rsidP="002436EF">
      <w:pPr>
        <w:rPr>
          <w:rFonts w:ascii="Liberation Serif" w:hAnsi="Liberation Serif" w:cs="Liberation Serif"/>
        </w:rPr>
      </w:pPr>
    </w:p>
    <w:p w:rsidR="002436EF" w:rsidRDefault="002436EF" w:rsidP="002436EF">
      <w:pPr>
        <w:rPr>
          <w:rFonts w:ascii="Liberation Serif" w:hAnsi="Liberation Serif" w:cs="Liberation Serif"/>
        </w:rPr>
      </w:pPr>
    </w:p>
    <w:p w:rsidR="002436EF" w:rsidRDefault="002436EF" w:rsidP="002436EF">
      <w:pPr>
        <w:jc w:val="center"/>
        <w:rPr>
          <w:rFonts w:ascii="Liberation Serif" w:hAnsi="Liberation Serif" w:cs="Liberation Serif"/>
        </w:rPr>
      </w:pPr>
    </w:p>
    <w:p w:rsidR="002436EF" w:rsidRDefault="002436EF" w:rsidP="002436EF">
      <w:pPr>
        <w:jc w:val="center"/>
        <w:rPr>
          <w:rFonts w:ascii="Liberation Serif" w:hAnsi="Liberation Serif" w:cs="Liberation Serif"/>
        </w:rPr>
      </w:pPr>
    </w:p>
    <w:p w:rsidR="002436EF" w:rsidRDefault="002436EF" w:rsidP="002436EF">
      <w:pPr>
        <w:jc w:val="center"/>
        <w:rPr>
          <w:rFonts w:ascii="Liberation Serif" w:hAnsi="Liberation Serif" w:cs="Liberation Serif"/>
        </w:rPr>
      </w:pPr>
    </w:p>
    <w:p w:rsidR="002436EF" w:rsidRDefault="002436EF" w:rsidP="002436EF">
      <w:pPr>
        <w:jc w:val="center"/>
        <w:rPr>
          <w:rFonts w:ascii="Liberation Serif" w:hAnsi="Liberation Serif" w:cs="Liberation Serif"/>
        </w:rPr>
      </w:pPr>
    </w:p>
    <w:p w:rsidR="002436EF" w:rsidRDefault="002436EF" w:rsidP="002436EF">
      <w:pPr>
        <w:jc w:val="center"/>
        <w:rPr>
          <w:rFonts w:ascii="Liberation Serif" w:hAnsi="Liberation Serif" w:cs="Liberation Serif"/>
        </w:rPr>
      </w:pPr>
    </w:p>
    <w:p w:rsidR="002436EF" w:rsidRDefault="002436EF" w:rsidP="002436EF">
      <w:pPr>
        <w:jc w:val="center"/>
        <w:rPr>
          <w:rFonts w:ascii="Liberation Serif" w:hAnsi="Liberation Serif" w:cs="Liberation Serif"/>
        </w:rPr>
      </w:pPr>
    </w:p>
    <w:p w:rsidR="00E9128F" w:rsidRDefault="00E9128F" w:rsidP="002436E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18F9" w:rsidRPr="002436EF" w:rsidRDefault="00E9128F" w:rsidP="002436E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</w:t>
      </w:r>
      <w:r w:rsidR="002436EF" w:rsidRPr="002436EF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8018F9" w:rsidRDefault="008018F9" w:rsidP="008018F9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18F9">
        <w:rPr>
          <w:rFonts w:ascii="Liberation Serif" w:hAnsi="Liberation Serif" w:cs="Liberation Serif"/>
          <w:b/>
          <w:sz w:val="24"/>
          <w:szCs w:val="24"/>
        </w:rPr>
        <w:t xml:space="preserve">о комиссии по рекламе в </w:t>
      </w:r>
      <w:proofErr w:type="spellStart"/>
      <w:r w:rsidRPr="008018F9">
        <w:rPr>
          <w:rFonts w:ascii="Liberation Serif" w:hAnsi="Liberation Serif" w:cs="Liberation Serif"/>
          <w:b/>
          <w:sz w:val="24"/>
          <w:szCs w:val="24"/>
        </w:rPr>
        <w:t>Куртамышском</w:t>
      </w:r>
      <w:proofErr w:type="spellEnd"/>
      <w:r w:rsidRPr="008018F9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муниципальном округе </w:t>
      </w:r>
    </w:p>
    <w:p w:rsidR="008018F9" w:rsidRPr="008018F9" w:rsidRDefault="008018F9" w:rsidP="008018F9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E9128F" w:rsidRDefault="00E9128F" w:rsidP="008018F9">
      <w:pPr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018F9" w:rsidRPr="008018F9" w:rsidRDefault="002436EF" w:rsidP="00E9128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1</w:t>
      </w:r>
      <w:r w:rsidR="008018F9" w:rsidRPr="008018F9">
        <w:rPr>
          <w:rFonts w:ascii="Liberation Serif" w:hAnsi="Liberation Serif" w:cs="Liberation Serif"/>
          <w:b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b/>
          <w:sz w:val="24"/>
          <w:szCs w:val="24"/>
        </w:rPr>
        <w:tab/>
      </w:r>
      <w:r>
        <w:rPr>
          <w:rFonts w:ascii="Liberation Serif" w:hAnsi="Liberation Serif" w:cs="Liberation Serif"/>
          <w:b/>
          <w:sz w:val="24"/>
          <w:szCs w:val="24"/>
        </w:rPr>
        <w:t>Общие положения.</w:t>
      </w:r>
    </w:p>
    <w:p w:rsidR="00E9128F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7A2CB7" w:rsidP="002C17A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Н</w:t>
      </w:r>
      <w:r w:rsidR="008018F9" w:rsidRPr="008018F9">
        <w:rPr>
          <w:rFonts w:ascii="Liberation Serif" w:hAnsi="Liberation Serif" w:cs="Liberation Serif"/>
          <w:sz w:val="24"/>
          <w:szCs w:val="24"/>
        </w:rPr>
        <w:t>астоящее Положение разработано в соответствии с Федеральным законом от 06</w:t>
      </w:r>
      <w:r w:rsidR="00E9128F">
        <w:rPr>
          <w:rFonts w:ascii="Liberation Serif" w:hAnsi="Liberation Serif" w:cs="Liberation Serif"/>
          <w:sz w:val="24"/>
          <w:szCs w:val="24"/>
        </w:rPr>
        <w:t>.10.</w:t>
      </w:r>
      <w:r w:rsidR="008018F9" w:rsidRPr="008018F9">
        <w:rPr>
          <w:rFonts w:ascii="Liberation Serif" w:hAnsi="Liberation Serif" w:cs="Liberation Serif"/>
          <w:sz w:val="24"/>
          <w:szCs w:val="24"/>
        </w:rPr>
        <w:t>2003 г. № 131-ФЗ «Об общих принципах организации местного самоуправления в Российской Федера</w:t>
      </w:r>
      <w:r w:rsidR="008018F9">
        <w:rPr>
          <w:rFonts w:ascii="Liberation Serif" w:hAnsi="Liberation Serif" w:cs="Liberation Serif"/>
          <w:sz w:val="24"/>
          <w:szCs w:val="24"/>
        </w:rPr>
        <w:t>ции», Федеральным законом от 13</w:t>
      </w:r>
      <w:r w:rsidR="00E9128F">
        <w:rPr>
          <w:rFonts w:ascii="Liberation Serif" w:hAnsi="Liberation Serif" w:cs="Liberation Serif"/>
          <w:sz w:val="24"/>
          <w:szCs w:val="24"/>
        </w:rPr>
        <w:t>.03.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2006 </w:t>
      </w:r>
      <w:r w:rsidR="009C38D1">
        <w:rPr>
          <w:rFonts w:ascii="Liberation Serif" w:hAnsi="Liberation Serif" w:cs="Liberation Serif"/>
          <w:sz w:val="24"/>
          <w:szCs w:val="24"/>
        </w:rPr>
        <w:t>г. № 38-ФЗ «О рекламе».</w:t>
      </w:r>
    </w:p>
    <w:p w:rsidR="008018F9" w:rsidRDefault="008018F9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8018F9">
        <w:rPr>
          <w:rFonts w:ascii="Liberation Serif" w:hAnsi="Liberation Serif" w:cs="Liberation Serif"/>
          <w:sz w:val="24"/>
          <w:szCs w:val="24"/>
        </w:rPr>
        <w:t>2.</w:t>
      </w:r>
      <w:r w:rsidR="007A2CB7">
        <w:rPr>
          <w:rFonts w:ascii="Liberation Serif" w:hAnsi="Liberation Serif" w:cs="Liberation Serif"/>
          <w:sz w:val="24"/>
          <w:szCs w:val="24"/>
        </w:rPr>
        <w:t xml:space="preserve"> </w:t>
      </w:r>
      <w:r w:rsidRPr="008018F9">
        <w:rPr>
          <w:rFonts w:ascii="Liberation Serif" w:hAnsi="Liberation Serif" w:cs="Liberation Serif"/>
          <w:sz w:val="24"/>
          <w:szCs w:val="24"/>
        </w:rPr>
        <w:t>Положение определяет статус, компетенцию, полномочия ком</w:t>
      </w:r>
      <w:r>
        <w:rPr>
          <w:rFonts w:ascii="Liberation Serif" w:hAnsi="Liberation Serif" w:cs="Liberation Serif"/>
          <w:sz w:val="24"/>
          <w:szCs w:val="24"/>
        </w:rPr>
        <w:t xml:space="preserve">иссии </w:t>
      </w:r>
      <w:r w:rsidRPr="008018F9">
        <w:rPr>
          <w:rFonts w:ascii="Liberation Serif" w:hAnsi="Liberation Serif" w:cs="Liberation Serif"/>
          <w:sz w:val="24"/>
          <w:szCs w:val="24"/>
        </w:rPr>
        <w:t xml:space="preserve">по рекламе на территории Куртамышского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8018F9">
        <w:rPr>
          <w:rFonts w:ascii="Liberation Serif" w:hAnsi="Liberation Serif" w:cs="Liberation Serif"/>
          <w:sz w:val="24"/>
          <w:szCs w:val="24"/>
        </w:rPr>
        <w:t xml:space="preserve"> (далее - Комиссия), порядо</w:t>
      </w: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Pr="008018F9">
        <w:rPr>
          <w:rFonts w:ascii="Liberation Serif" w:hAnsi="Liberation Serif" w:cs="Liberation Serif"/>
          <w:sz w:val="24"/>
          <w:szCs w:val="24"/>
        </w:rPr>
        <w:t>ее работы и взаимодействия с ины</w:t>
      </w:r>
      <w:r w:rsidR="004C6AAB">
        <w:rPr>
          <w:rFonts w:ascii="Liberation Serif" w:hAnsi="Liberation Serif" w:cs="Liberation Serif"/>
          <w:sz w:val="24"/>
          <w:szCs w:val="24"/>
        </w:rPr>
        <w:t>ми органами</w:t>
      </w:r>
      <w:r w:rsidRPr="008018F9">
        <w:rPr>
          <w:rFonts w:ascii="Liberation Serif" w:hAnsi="Liberation Serif" w:cs="Liberation Serif"/>
          <w:sz w:val="24"/>
          <w:szCs w:val="24"/>
        </w:rPr>
        <w:t>.</w:t>
      </w:r>
    </w:p>
    <w:p w:rsidR="00E9128F" w:rsidRPr="008018F9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8018F9" w:rsidP="00E9128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18F9">
        <w:rPr>
          <w:rFonts w:ascii="Liberation Serif" w:hAnsi="Liberation Serif" w:cs="Liberation Serif"/>
          <w:b/>
          <w:sz w:val="24"/>
          <w:szCs w:val="24"/>
        </w:rPr>
        <w:t>2.</w:t>
      </w:r>
      <w:r w:rsidRPr="008018F9">
        <w:rPr>
          <w:rFonts w:ascii="Liberation Serif" w:hAnsi="Liberation Serif" w:cs="Liberation Serif"/>
          <w:b/>
          <w:sz w:val="24"/>
          <w:szCs w:val="24"/>
        </w:rPr>
        <w:tab/>
        <w:t>З</w:t>
      </w:r>
      <w:r w:rsidR="002436EF">
        <w:rPr>
          <w:rFonts w:ascii="Liberation Serif" w:hAnsi="Liberation Serif" w:cs="Liberation Serif"/>
          <w:b/>
          <w:sz w:val="24"/>
          <w:szCs w:val="24"/>
        </w:rPr>
        <w:t>адачи и правовой статус комиссии.</w:t>
      </w:r>
    </w:p>
    <w:p w:rsidR="00E9128F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Комиссия выдает разрешения на установку рекламных конструкций на территории Куртамышского муниципального округа Курганской области, аннулирует такие разрешения, выдает </w:t>
      </w:r>
      <w:r w:rsidR="008018F9">
        <w:rPr>
          <w:rFonts w:ascii="Liberation Serif" w:hAnsi="Liberation Serif" w:cs="Liberation Serif"/>
          <w:sz w:val="24"/>
          <w:szCs w:val="24"/>
        </w:rPr>
        <w:t>п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редписания о демонтаже самовольно </w:t>
      </w:r>
      <w:proofErr w:type="gramStart"/>
      <w:r w:rsidR="008018F9" w:rsidRPr="008018F9">
        <w:rPr>
          <w:rFonts w:ascii="Liberation Serif" w:hAnsi="Liberation Serif" w:cs="Liberation Serif"/>
          <w:sz w:val="24"/>
          <w:szCs w:val="24"/>
        </w:rPr>
        <w:t>установленных  рекламных</w:t>
      </w:r>
      <w:proofErr w:type="gramEnd"/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 конструкций на территории Куртамышского муниципального округа Курганской области, в соответствии с Федеральным законом от 13</w:t>
      </w:r>
      <w:r>
        <w:rPr>
          <w:rFonts w:ascii="Liberation Serif" w:hAnsi="Liberation Serif" w:cs="Liberation Serif"/>
          <w:sz w:val="24"/>
          <w:szCs w:val="24"/>
        </w:rPr>
        <w:t>.03.</w:t>
      </w:r>
      <w:r w:rsidR="008018F9" w:rsidRPr="008018F9">
        <w:rPr>
          <w:rFonts w:ascii="Liberation Serif" w:hAnsi="Liberation Serif" w:cs="Liberation Serif"/>
          <w:sz w:val="24"/>
          <w:szCs w:val="24"/>
        </w:rPr>
        <w:t>2006 г</w:t>
      </w:r>
      <w:r w:rsidR="002C17A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 N 38-ФЗ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="008018F9" w:rsidRPr="008018F9">
        <w:rPr>
          <w:rFonts w:ascii="Liberation Serif" w:hAnsi="Liberation Serif" w:cs="Liberation Serif"/>
          <w:sz w:val="24"/>
          <w:szCs w:val="24"/>
        </w:rPr>
        <w:t>О рекламе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</w:p>
    <w:p w:rsid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8018F9" w:rsidRPr="008018F9">
        <w:rPr>
          <w:rFonts w:ascii="Liberation Serif" w:hAnsi="Liberation Serif" w:cs="Liberation Serif"/>
          <w:sz w:val="24"/>
          <w:szCs w:val="24"/>
        </w:rPr>
        <w:t>Порядок деятельности Комиссии определяется настоящим Положением.</w:t>
      </w:r>
    </w:p>
    <w:p w:rsidR="00586C0B" w:rsidRP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Источником </w:t>
      </w:r>
      <w:r w:rsidR="0027286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финансирования</w:t>
      </w:r>
      <w:proofErr w:type="gramEnd"/>
      <w:r w:rsidR="0027286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деятельности </w:t>
      </w:r>
      <w:r w:rsidR="0027286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комиссии </w:t>
      </w:r>
      <w:r w:rsidR="0027286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является бюджет Куртамышского муниципального округа Курганской области.</w:t>
      </w:r>
    </w:p>
    <w:p w:rsidR="008018F9" w:rsidRP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7A2CB7">
        <w:rPr>
          <w:rFonts w:ascii="Liberation Serif" w:hAnsi="Liberation Serif" w:cs="Liberation Serif"/>
          <w:sz w:val="24"/>
          <w:szCs w:val="24"/>
        </w:rPr>
        <w:t xml:space="preserve">. </w:t>
      </w:r>
      <w:r w:rsidR="008018F9" w:rsidRPr="008018F9">
        <w:rPr>
          <w:rFonts w:ascii="Liberation Serif" w:hAnsi="Liberation Serif" w:cs="Liberation Serif"/>
          <w:sz w:val="24"/>
          <w:szCs w:val="24"/>
        </w:rPr>
        <w:t>Проверка эффективности деятельности Комиссии осуществляется по итогам деятельности Комиссии за год.</w:t>
      </w:r>
    </w:p>
    <w:p w:rsid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7A2CB7">
        <w:rPr>
          <w:rFonts w:ascii="Liberation Serif" w:hAnsi="Liberation Serif" w:cs="Liberation Serif"/>
          <w:sz w:val="24"/>
          <w:szCs w:val="24"/>
        </w:rPr>
        <w:t xml:space="preserve"> </w:t>
      </w:r>
      <w:r w:rsidR="008018F9" w:rsidRPr="008018F9">
        <w:rPr>
          <w:rFonts w:ascii="Liberation Serif" w:hAnsi="Liberation Serif" w:cs="Liberation Serif"/>
          <w:sz w:val="24"/>
          <w:szCs w:val="24"/>
        </w:rPr>
        <w:t>Комиссия собирается по мере необходимости, но не реже одного раза в полгода.</w:t>
      </w:r>
    </w:p>
    <w:p w:rsidR="00E9128F" w:rsidRPr="008018F9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2436EF" w:rsidRDefault="008018F9" w:rsidP="00E9128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18F9">
        <w:rPr>
          <w:rFonts w:ascii="Liberation Serif" w:hAnsi="Liberation Serif" w:cs="Liberation Serif"/>
          <w:b/>
          <w:sz w:val="24"/>
          <w:szCs w:val="24"/>
        </w:rPr>
        <w:t>3.</w:t>
      </w:r>
      <w:r w:rsidRPr="008018F9">
        <w:rPr>
          <w:rFonts w:ascii="Liberation Serif" w:hAnsi="Liberation Serif" w:cs="Liberation Serif"/>
          <w:b/>
          <w:sz w:val="24"/>
          <w:szCs w:val="24"/>
        </w:rPr>
        <w:tab/>
        <w:t>К</w:t>
      </w:r>
      <w:r w:rsidR="002436EF">
        <w:rPr>
          <w:rFonts w:ascii="Liberation Serif" w:hAnsi="Liberation Serif" w:cs="Liberation Serif"/>
          <w:b/>
          <w:sz w:val="24"/>
          <w:szCs w:val="24"/>
        </w:rPr>
        <w:t>омпетенция комиссии.</w:t>
      </w:r>
    </w:p>
    <w:p w:rsidR="00E9128F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7A2CB7">
        <w:rPr>
          <w:rFonts w:ascii="Liberation Serif" w:hAnsi="Liberation Serif" w:cs="Liberation Serif"/>
          <w:sz w:val="24"/>
          <w:szCs w:val="24"/>
        </w:rPr>
        <w:t xml:space="preserve">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Решение Комиссии принимается, если за него проголосовало более чем пятьдесят процентов правомочного состава комиссии.</w:t>
      </w:r>
    </w:p>
    <w:p w:rsidR="008018F9" w:rsidRP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7A2CB7">
        <w:rPr>
          <w:rFonts w:ascii="Liberation Serif" w:hAnsi="Liberation Serif" w:cs="Liberation Serif"/>
          <w:sz w:val="24"/>
          <w:szCs w:val="24"/>
        </w:rPr>
        <w:t xml:space="preserve"> </w:t>
      </w:r>
      <w:r w:rsidR="008018F9" w:rsidRPr="008018F9">
        <w:rPr>
          <w:rFonts w:ascii="Liberation Serif" w:hAnsi="Liberation Serif" w:cs="Liberation Serif"/>
          <w:sz w:val="24"/>
          <w:szCs w:val="24"/>
        </w:rPr>
        <w:t>При выполнении своих функций Комиссия осуществляет проверку рекламной документации собственника (представителя собственника) рекламной к</w:t>
      </w:r>
      <w:r w:rsidR="008018F9">
        <w:rPr>
          <w:rFonts w:ascii="Liberation Serif" w:hAnsi="Liberation Serif" w:cs="Liberation Serif"/>
          <w:sz w:val="24"/>
          <w:szCs w:val="24"/>
        </w:rPr>
        <w:t>онст</w:t>
      </w:r>
      <w:r w:rsidR="008018F9" w:rsidRPr="008018F9">
        <w:rPr>
          <w:rFonts w:ascii="Liberation Serif" w:hAnsi="Liberation Serif" w:cs="Liberation Serif"/>
          <w:sz w:val="24"/>
          <w:szCs w:val="24"/>
        </w:rPr>
        <w:t>рукции.</w:t>
      </w:r>
    </w:p>
    <w:p w:rsidR="008018F9" w:rsidRP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7A2CB7">
        <w:rPr>
          <w:rFonts w:ascii="Liberation Serif" w:hAnsi="Liberation Serif" w:cs="Liberation Serif"/>
          <w:sz w:val="24"/>
          <w:szCs w:val="24"/>
        </w:rPr>
        <w:t xml:space="preserve"> </w:t>
      </w:r>
      <w:r w:rsidR="008018F9" w:rsidRPr="008018F9">
        <w:rPr>
          <w:rFonts w:ascii="Liberation Serif" w:hAnsi="Liberation Serif" w:cs="Liberation Serif"/>
          <w:sz w:val="24"/>
          <w:szCs w:val="24"/>
        </w:rPr>
        <w:t>Комиссия в целях надлежащего выполнения своих функций имеет право: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требовать от собственника (представителя собственника) рекламной конструкции обязательной явки на заседание Комиссии;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созывать заседание Комиссии в случаях, когда выявляются нарушения в рекламной деятельности или есть угроза интересам общества;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требовать личного объяснения от собственника (представителя собственника) рекламной конструкции, по вопросам, находящимся в компетенции Комиссии;</w:t>
      </w:r>
    </w:p>
    <w:p w:rsidR="00605D60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>привлекать на договорной основе к своей работе специалистов, не з</w:t>
      </w:r>
      <w:r w:rsidR="002C17A9">
        <w:rPr>
          <w:rFonts w:ascii="Liberation Serif" w:hAnsi="Liberation Serif" w:cs="Liberation Serif"/>
          <w:sz w:val="24"/>
          <w:szCs w:val="24"/>
        </w:rPr>
        <w:t>анимающих штатных должностей в А</w:t>
      </w:r>
      <w:r w:rsidR="008018F9" w:rsidRPr="008018F9">
        <w:rPr>
          <w:rFonts w:ascii="Liberation Serif" w:hAnsi="Liberation Serif" w:cs="Liberation Serif"/>
          <w:sz w:val="24"/>
          <w:szCs w:val="24"/>
        </w:rPr>
        <w:t>дминистрации Куртамышского муниципального округа Курганской области;</w:t>
      </w:r>
    </w:p>
    <w:p w:rsid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ставить перед собственниками (представителями собственников) рекламных конструкций вопрос об их ответственности в случае нарушения ими законодательства о рекламе.</w:t>
      </w:r>
    </w:p>
    <w:p w:rsidR="00E9128F" w:rsidRPr="008018F9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8018F9" w:rsidP="00E9128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18F9">
        <w:rPr>
          <w:rFonts w:ascii="Liberation Serif" w:hAnsi="Liberation Serif" w:cs="Liberation Serif"/>
          <w:b/>
          <w:sz w:val="24"/>
          <w:szCs w:val="24"/>
        </w:rPr>
        <w:t>4. О</w:t>
      </w:r>
      <w:r w:rsidR="002436EF">
        <w:rPr>
          <w:rFonts w:ascii="Liberation Serif" w:hAnsi="Liberation Serif" w:cs="Liberation Serif"/>
          <w:b/>
          <w:sz w:val="24"/>
          <w:szCs w:val="24"/>
        </w:rPr>
        <w:t>бязанности комиссии.</w:t>
      </w:r>
    </w:p>
    <w:p w:rsidR="00E9128F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586C0B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Комиссия обязана: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своевременно доводить до сведения </w:t>
      </w:r>
      <w:r w:rsidR="008018F9">
        <w:rPr>
          <w:rFonts w:ascii="Liberation Serif" w:hAnsi="Liberation Serif" w:cs="Liberation Serif"/>
          <w:sz w:val="24"/>
          <w:szCs w:val="24"/>
        </w:rPr>
        <w:t>А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дминистрации Куртамышского </w:t>
      </w:r>
      <w:r w:rsidR="005359DA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результаты осуществленных проверок в форме письменных отчетов и сообщений.</w:t>
      </w:r>
    </w:p>
    <w:p w:rsid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8F9" w:rsidRPr="008018F9">
        <w:rPr>
          <w:rFonts w:ascii="Liberation Serif" w:hAnsi="Liberation Serif" w:cs="Liberation Serif"/>
          <w:sz w:val="24"/>
          <w:szCs w:val="24"/>
        </w:rPr>
        <w:t>соблюдать коммерческую тайну, не разглашать сведения, являющиеся конфиденциальными, к которым члены Комиссии имеют доступ при выполнении своих функций.</w:t>
      </w:r>
    </w:p>
    <w:p w:rsidR="00E9128F" w:rsidRPr="008018F9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5359DA" w:rsidRDefault="008018F9" w:rsidP="00E9128F">
      <w:pPr>
        <w:ind w:firstLine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59DA">
        <w:rPr>
          <w:rFonts w:ascii="Liberation Serif" w:hAnsi="Liberation Serif" w:cs="Liberation Serif"/>
          <w:b/>
          <w:sz w:val="24"/>
          <w:szCs w:val="24"/>
        </w:rPr>
        <w:t>5. З</w:t>
      </w:r>
      <w:r w:rsidR="002436EF">
        <w:rPr>
          <w:rFonts w:ascii="Liberation Serif" w:hAnsi="Liberation Serif" w:cs="Liberation Serif"/>
          <w:b/>
          <w:sz w:val="24"/>
          <w:szCs w:val="24"/>
        </w:rPr>
        <w:t>аседания комиссии.</w:t>
      </w:r>
    </w:p>
    <w:p w:rsidR="00E9128F" w:rsidRDefault="00E9128F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2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Комиссия решает все вопросы на своих заседаниях.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3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Член Комиссии может требовать созыва экстренного заседания комиссии в случае выявления нарушений, требующих безотлагательного решения Комиссии.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4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Заседания Комиссии считаются правомочными, если на них присутствуют не менее 50% ее членов.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5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Каждый член Комиссии обладает одним голосом. Решения Комиссии утверждаются простым большинством голосов присутствующих членов Комиссии на заседании. При равенстве голосов решающим является голос председателя Комиссии.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6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 xml:space="preserve">Члены Комиссии в случае своего несогласия с решением Комиссии вправе зафиксировать в протоколе заседания </w:t>
      </w:r>
      <w:r w:rsidR="005359DA">
        <w:rPr>
          <w:rFonts w:ascii="Liberation Serif" w:hAnsi="Liberation Serif" w:cs="Liberation Serif"/>
          <w:sz w:val="24"/>
          <w:szCs w:val="24"/>
        </w:rPr>
        <w:t>особое мнение и довести его до Г</w:t>
      </w:r>
      <w:r w:rsidR="008018F9" w:rsidRPr="008018F9">
        <w:rPr>
          <w:rFonts w:ascii="Liberation Serif" w:hAnsi="Liberation Serif" w:cs="Liberation Serif"/>
          <w:sz w:val="24"/>
          <w:szCs w:val="24"/>
        </w:rPr>
        <w:t xml:space="preserve">лавы Куртамышского </w:t>
      </w:r>
      <w:r w:rsidR="005359D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</w:p>
    <w:p w:rsidR="008018F9" w:rsidRP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7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Председатель Комиссии созывает и проводит заседание, организует текущую работу Комиссии, подписывает документы от имени Комиссии.</w:t>
      </w:r>
    </w:p>
    <w:p w:rsidR="008018F9" w:rsidRDefault="007A2CB7" w:rsidP="008018F9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86C0B">
        <w:rPr>
          <w:rFonts w:ascii="Liberation Serif" w:hAnsi="Liberation Serif" w:cs="Liberation Serif"/>
          <w:sz w:val="24"/>
          <w:szCs w:val="24"/>
        </w:rPr>
        <w:t>8</w:t>
      </w:r>
      <w:r w:rsidR="008018F9" w:rsidRPr="008018F9">
        <w:rPr>
          <w:rFonts w:ascii="Liberation Serif" w:hAnsi="Liberation Serif" w:cs="Liberation Serif"/>
          <w:sz w:val="24"/>
          <w:szCs w:val="24"/>
        </w:rPr>
        <w:t>.</w:t>
      </w:r>
      <w:r w:rsidR="008018F9" w:rsidRPr="008018F9">
        <w:rPr>
          <w:rFonts w:ascii="Liberation Serif" w:hAnsi="Liberation Serif" w:cs="Liberation Serif"/>
          <w:sz w:val="24"/>
          <w:szCs w:val="24"/>
        </w:rPr>
        <w:tab/>
        <w:t>Секретарь Комиссии организует ведение протоколов ее заседаний, доведение до адресатов решений Комиссии, сбор необходимых документов, явку членов Комиссии.</w:t>
      </w:r>
    </w:p>
    <w:p w:rsidR="00AD0A3F" w:rsidRDefault="00AD0A3F" w:rsidP="00AD0A3F">
      <w:pPr>
        <w:jc w:val="both"/>
        <w:rPr>
          <w:sz w:val="24"/>
          <w:szCs w:val="24"/>
        </w:rPr>
      </w:pPr>
    </w:p>
    <w:p w:rsidR="005359DA" w:rsidRDefault="005359DA" w:rsidP="00AD0A3F">
      <w:pPr>
        <w:jc w:val="both"/>
        <w:rPr>
          <w:sz w:val="24"/>
          <w:szCs w:val="24"/>
        </w:rPr>
      </w:pPr>
    </w:p>
    <w:p w:rsidR="005359DA" w:rsidRDefault="005359DA" w:rsidP="00AD0A3F">
      <w:pPr>
        <w:jc w:val="both"/>
        <w:rPr>
          <w:sz w:val="24"/>
          <w:szCs w:val="24"/>
        </w:rPr>
      </w:pPr>
    </w:p>
    <w:p w:rsidR="00AD0A3F" w:rsidRPr="007A2CB7" w:rsidRDefault="003B4408" w:rsidP="00AD0A3F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sz w:val="24"/>
          <w:szCs w:val="24"/>
        </w:rPr>
        <w:t>. у</w:t>
      </w:r>
      <w:r w:rsidR="00AD0A3F" w:rsidRPr="007A2CB7">
        <w:rPr>
          <w:rFonts w:ascii="Liberation Serif" w:hAnsi="Liberation Serif" w:cs="Liberation Serif"/>
          <w:sz w:val="24"/>
          <w:szCs w:val="24"/>
        </w:rPr>
        <w:t>правляющ</w:t>
      </w:r>
      <w:r>
        <w:rPr>
          <w:rFonts w:ascii="Liberation Serif" w:hAnsi="Liberation Serif" w:cs="Liberation Serif"/>
          <w:sz w:val="24"/>
          <w:szCs w:val="24"/>
        </w:rPr>
        <w:t>его</w:t>
      </w:r>
      <w:r w:rsidR="00AD0A3F" w:rsidRPr="007A2CB7">
        <w:rPr>
          <w:rFonts w:ascii="Liberation Serif" w:hAnsi="Liberation Serif" w:cs="Liberation Serif"/>
          <w:sz w:val="24"/>
          <w:szCs w:val="24"/>
        </w:rPr>
        <w:t xml:space="preserve"> делами – руководител</w:t>
      </w:r>
      <w:r>
        <w:rPr>
          <w:rFonts w:ascii="Liberation Serif" w:hAnsi="Liberation Serif" w:cs="Liberation Serif"/>
          <w:sz w:val="24"/>
          <w:szCs w:val="24"/>
        </w:rPr>
        <w:t>я</w:t>
      </w:r>
      <w:r w:rsidR="00AD0A3F" w:rsidRPr="007A2CB7">
        <w:rPr>
          <w:rFonts w:ascii="Liberation Serif" w:hAnsi="Liberation Serif" w:cs="Liberation Serif"/>
          <w:sz w:val="24"/>
          <w:szCs w:val="24"/>
        </w:rPr>
        <w:t xml:space="preserve"> аппарата</w:t>
      </w:r>
    </w:p>
    <w:p w:rsidR="00AD0A3F" w:rsidRPr="007A2CB7" w:rsidRDefault="00AD0A3F" w:rsidP="00AD0A3F">
      <w:pPr>
        <w:jc w:val="both"/>
        <w:rPr>
          <w:rFonts w:ascii="Liberation Serif" w:hAnsi="Liberation Serif" w:cs="Liberation Serif"/>
          <w:sz w:val="24"/>
          <w:szCs w:val="24"/>
        </w:rPr>
      </w:pPr>
      <w:r w:rsidRPr="007A2CB7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294C3B" w:rsidRPr="007A2CB7" w:rsidRDefault="00AD0A3F" w:rsidP="005359DA">
      <w:pPr>
        <w:jc w:val="both"/>
        <w:rPr>
          <w:rFonts w:ascii="Liberation Serif" w:hAnsi="Liberation Serif" w:cs="Liberation Serif"/>
          <w:sz w:val="24"/>
          <w:szCs w:val="24"/>
        </w:rPr>
      </w:pPr>
      <w:r w:rsidRPr="007A2CB7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    </w:t>
      </w:r>
      <w:r w:rsidR="003B4408">
        <w:rPr>
          <w:rFonts w:ascii="Liberation Serif" w:hAnsi="Liberation Serif" w:cs="Liberation Serif"/>
          <w:sz w:val="24"/>
          <w:szCs w:val="24"/>
        </w:rPr>
        <w:t>О.М. Воробьева</w:t>
      </w:r>
      <w:r w:rsidRPr="007A2CB7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294C3B" w:rsidRDefault="00294C3B" w:rsidP="008C4A37">
      <w:pPr>
        <w:ind w:left="720"/>
        <w:rPr>
          <w:rFonts w:ascii="Liberation Serif" w:hAnsi="Liberation Serif" w:cs="Liberation Serif"/>
          <w:sz w:val="24"/>
          <w:szCs w:val="24"/>
        </w:rPr>
      </w:pPr>
    </w:p>
    <w:p w:rsidR="00294C3B" w:rsidRDefault="00294C3B" w:rsidP="008C4A37">
      <w:pPr>
        <w:ind w:left="720"/>
        <w:rPr>
          <w:rFonts w:ascii="Liberation Serif" w:hAnsi="Liberation Serif" w:cs="Liberation Serif"/>
          <w:sz w:val="24"/>
          <w:szCs w:val="24"/>
        </w:rPr>
      </w:pPr>
    </w:p>
    <w:p w:rsidR="00294C3B" w:rsidRDefault="00294C3B" w:rsidP="008C4A37">
      <w:pPr>
        <w:ind w:left="720"/>
        <w:rPr>
          <w:rFonts w:ascii="Liberation Serif" w:hAnsi="Liberation Serif" w:cs="Liberation Serif"/>
          <w:sz w:val="24"/>
          <w:szCs w:val="24"/>
        </w:rPr>
      </w:pPr>
    </w:p>
    <w:p w:rsidR="002436EF" w:rsidRDefault="002436EF">
      <w:pPr>
        <w:spacing w:after="200" w:line="276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FDA21" wp14:editId="45A0125C">
                <wp:simplePos x="0" y="0"/>
                <wp:positionH relativeFrom="column">
                  <wp:posOffset>3629025</wp:posOffset>
                </wp:positionH>
                <wp:positionV relativeFrom="paragraph">
                  <wp:posOffset>-107315</wp:posOffset>
                </wp:positionV>
                <wp:extent cx="2486025" cy="12573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436EF" w:rsidRPr="007A2CB7" w:rsidRDefault="002436EF" w:rsidP="002436EF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Приложение 2</w:t>
                            </w:r>
                          </w:p>
                          <w:p w:rsidR="002436EF" w:rsidRDefault="002436EF" w:rsidP="002436EF">
                            <w:pPr>
                              <w:jc w:val="both"/>
                            </w:pP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к постановлению </w:t>
                            </w:r>
                            <w:r w:rsidR="007A2CB7">
                              <w:rPr>
                                <w:rFonts w:ascii="Liberation Serif" w:hAnsi="Liberation Serif" w:cs="Liberation Serif"/>
                              </w:rPr>
                              <w:t xml:space="preserve">Администрации 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Куртамышского муниципального округа Курганской области от 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>19.07.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2022 </w:t>
                            </w:r>
                            <w:proofErr w:type="gramStart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г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>ода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№</w:t>
                            </w:r>
                            <w:proofErr w:type="gramEnd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FC3FF3">
                              <w:rPr>
                                <w:rFonts w:ascii="Liberation Serif" w:hAnsi="Liberation Serif" w:cs="Liberation Serif"/>
                              </w:rPr>
                              <w:t>162</w:t>
                            </w:r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 «О комиссии по рекламе в  </w:t>
                            </w:r>
                            <w:proofErr w:type="spellStart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>Куртамышском</w:t>
                            </w:r>
                            <w:proofErr w:type="spellEnd"/>
                            <w:r w:rsidRPr="007A2CB7">
                              <w:rPr>
                                <w:rFonts w:ascii="Liberation Serif" w:hAnsi="Liberation Serif" w:cs="Liberation Serif"/>
                              </w:rPr>
                              <w:t xml:space="preserve"> муниципальном округе  Курганской области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DA21" id="Надпись 4" o:spid="_x0000_s1028" type="#_x0000_t202" style="position:absolute;left:0;text-align:left;margin-left:285.75pt;margin-top:-8.45pt;width:195.75pt;height:9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" fillcolor="window" strokecolor="window" strokeweight=".5pt">
                <v:textbox>
                  <w:txbxContent>
                    <w:p w:rsidR="002436EF" w:rsidRPr="007A2CB7" w:rsidRDefault="002436EF" w:rsidP="002436EF">
                      <w:pPr>
                        <w:rPr>
                          <w:rFonts w:ascii="Liberation Serif" w:hAnsi="Liberation Serif" w:cs="Liberation Serif"/>
                        </w:rPr>
                      </w:pPr>
                      <w:r w:rsidRPr="007A2CB7">
                        <w:rPr>
                          <w:rFonts w:ascii="Liberation Serif" w:hAnsi="Liberation Serif" w:cs="Liberation Serif"/>
                        </w:rPr>
                        <w:t>Приложение 2</w:t>
                      </w:r>
                    </w:p>
                    <w:p w:rsidR="002436EF" w:rsidRDefault="002436EF" w:rsidP="002436EF">
                      <w:pPr>
                        <w:jc w:val="both"/>
                      </w:pP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к постановлению </w:t>
                      </w:r>
                      <w:r w:rsidR="007A2CB7">
                        <w:rPr>
                          <w:rFonts w:ascii="Liberation Serif" w:hAnsi="Liberation Serif" w:cs="Liberation Serif"/>
                        </w:rPr>
                        <w:t xml:space="preserve">Администрации 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Куртамышского муниципального округа Курганской области от 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>19.07.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2022 </w:t>
                      </w:r>
                      <w:proofErr w:type="gramStart"/>
                      <w:r w:rsidRPr="007A2CB7">
                        <w:rPr>
                          <w:rFonts w:ascii="Liberation Serif" w:hAnsi="Liberation Serif" w:cs="Liberation Serif"/>
                        </w:rPr>
                        <w:t>г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>ода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A2CB7">
                        <w:rPr>
                          <w:rFonts w:ascii="Liberation Serif" w:hAnsi="Liberation Serif" w:cs="Liberation Serif"/>
                        </w:rPr>
                        <w:t>№</w:t>
                      </w:r>
                      <w:proofErr w:type="gramEnd"/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FC3FF3">
                        <w:rPr>
                          <w:rFonts w:ascii="Liberation Serif" w:hAnsi="Liberation Serif" w:cs="Liberation Serif"/>
                        </w:rPr>
                        <w:t>162</w:t>
                      </w:r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 «О комиссии по рекламе в  </w:t>
                      </w:r>
                      <w:proofErr w:type="spellStart"/>
                      <w:r w:rsidRPr="007A2CB7">
                        <w:rPr>
                          <w:rFonts w:ascii="Liberation Serif" w:hAnsi="Liberation Serif" w:cs="Liberation Serif"/>
                        </w:rPr>
                        <w:t>Куртамышском</w:t>
                      </w:r>
                      <w:proofErr w:type="spellEnd"/>
                      <w:r w:rsidRPr="007A2CB7">
                        <w:rPr>
                          <w:rFonts w:ascii="Liberation Serif" w:hAnsi="Liberation Serif" w:cs="Liberation Serif"/>
                        </w:rPr>
                        <w:t xml:space="preserve"> муниципальном округе  Курганской области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Состав комиссии по рекламе</w:t>
      </w:r>
    </w:p>
    <w:p w:rsidR="002436EF" w:rsidRDefault="002436EF" w:rsidP="002436EF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Куртамышском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муниципальном округе Курганской области</w:t>
      </w:r>
    </w:p>
    <w:p w:rsidR="002436EF" w:rsidRDefault="002436EF" w:rsidP="002436EF">
      <w:pPr>
        <w:ind w:firstLine="851"/>
        <w:rPr>
          <w:rFonts w:ascii="Liberation Serif" w:hAnsi="Liberation Serif" w:cs="Liberation Serif"/>
          <w:b/>
          <w:sz w:val="24"/>
          <w:szCs w:val="24"/>
        </w:rPr>
      </w:pPr>
    </w:p>
    <w:p w:rsidR="002436EF" w:rsidRDefault="002436EF" w:rsidP="002436EF">
      <w:pPr>
        <w:ind w:firstLine="85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Председатель комиссии: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руководитель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строительства Администрации Куртамышского муниципального округа Курганской области.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Заместитель председателя комиссии: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руководитель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экономики Администрации Куртамышского муниципального округа Курганской области.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Секретарь комиссии: 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ведущий специалист сектора имущественных отношений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экономики Администрации Куртамышского муниципального округа Курганской области.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Члены комиссии: 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главный специалист сектора имущественных отношений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экономики Администрации Куртамышского муниципального округа Курганской области;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главный специалист </w:t>
      </w:r>
      <w:r w:rsidR="009C38D1"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>ектора правового обеспечения Администрации Куртамышского муниципального округа Курганской области;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главный специалист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строительства Администрации Куртамышского муниципального округа Курганской области;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руководитель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по развитию городских территорий Администрации Куртамышского муниципального округа Курганской области (по согласованию);</w:t>
      </w:r>
    </w:p>
    <w:p w:rsidR="002436EF" w:rsidRDefault="002436EF" w:rsidP="003B4408">
      <w:pPr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руководитель </w:t>
      </w:r>
      <w:r w:rsidR="009C38D1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тдела по развитию сельских территорий Администрации Куртамышского муниципального округа Курганской области (по согласованию).</w:t>
      </w:r>
    </w:p>
    <w:p w:rsidR="002436EF" w:rsidRDefault="002436EF" w:rsidP="003B4408">
      <w:pPr>
        <w:ind w:firstLine="851"/>
        <w:jc w:val="both"/>
        <w:rPr>
          <w:sz w:val="24"/>
          <w:szCs w:val="24"/>
        </w:rPr>
      </w:pPr>
    </w:p>
    <w:p w:rsidR="002436EF" w:rsidRDefault="002436EF" w:rsidP="002436EF">
      <w:pPr>
        <w:jc w:val="both"/>
        <w:rPr>
          <w:sz w:val="24"/>
          <w:szCs w:val="24"/>
        </w:rPr>
      </w:pPr>
    </w:p>
    <w:p w:rsidR="002436EF" w:rsidRDefault="002436EF" w:rsidP="002436EF">
      <w:pPr>
        <w:jc w:val="both"/>
        <w:rPr>
          <w:sz w:val="24"/>
          <w:szCs w:val="24"/>
        </w:rPr>
      </w:pPr>
    </w:p>
    <w:p w:rsidR="002436EF" w:rsidRPr="0079703B" w:rsidRDefault="003B4408" w:rsidP="002436EF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sz w:val="24"/>
          <w:szCs w:val="24"/>
        </w:rPr>
        <w:t>. у</w:t>
      </w:r>
      <w:r w:rsidR="002436EF" w:rsidRPr="0079703B">
        <w:rPr>
          <w:rFonts w:ascii="Liberation Serif" w:hAnsi="Liberation Serif" w:cs="Liberation Serif"/>
          <w:sz w:val="24"/>
          <w:szCs w:val="24"/>
        </w:rPr>
        <w:t>правляющ</w:t>
      </w:r>
      <w:r>
        <w:rPr>
          <w:rFonts w:ascii="Liberation Serif" w:hAnsi="Liberation Serif" w:cs="Liberation Serif"/>
          <w:sz w:val="24"/>
          <w:szCs w:val="24"/>
        </w:rPr>
        <w:t>его делами – руководителя</w:t>
      </w:r>
      <w:r w:rsidR="002436EF" w:rsidRPr="0079703B">
        <w:rPr>
          <w:rFonts w:ascii="Liberation Serif" w:hAnsi="Liberation Serif" w:cs="Liberation Serif"/>
          <w:sz w:val="24"/>
          <w:szCs w:val="24"/>
        </w:rPr>
        <w:t xml:space="preserve"> аппарата</w:t>
      </w:r>
    </w:p>
    <w:p w:rsidR="002436EF" w:rsidRPr="0079703B" w:rsidRDefault="002436EF" w:rsidP="002436EF">
      <w:pPr>
        <w:jc w:val="both"/>
        <w:rPr>
          <w:rFonts w:ascii="Liberation Serif" w:hAnsi="Liberation Serif" w:cs="Liberation Serif"/>
          <w:sz w:val="24"/>
          <w:szCs w:val="24"/>
        </w:rPr>
      </w:pPr>
      <w:r w:rsidRPr="0079703B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2436EF" w:rsidRPr="0079703B" w:rsidRDefault="002436EF" w:rsidP="002436EF">
      <w:pPr>
        <w:jc w:val="both"/>
        <w:rPr>
          <w:rFonts w:ascii="Liberation Serif" w:hAnsi="Liberation Serif" w:cs="Liberation Serif"/>
          <w:sz w:val="24"/>
          <w:szCs w:val="24"/>
        </w:rPr>
      </w:pPr>
      <w:r w:rsidRPr="0079703B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</w:t>
      </w:r>
      <w:r w:rsidR="003B4408">
        <w:rPr>
          <w:rFonts w:ascii="Liberation Serif" w:hAnsi="Liberation Serif" w:cs="Liberation Serif"/>
          <w:sz w:val="24"/>
          <w:szCs w:val="24"/>
        </w:rPr>
        <w:t xml:space="preserve"> </w:t>
      </w:r>
      <w:r w:rsidRPr="0079703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3B4408">
        <w:rPr>
          <w:rFonts w:ascii="Liberation Serif" w:hAnsi="Liberation Serif" w:cs="Liberation Serif"/>
          <w:sz w:val="24"/>
          <w:szCs w:val="24"/>
        </w:rPr>
        <w:t>О.М. Воробьева</w:t>
      </w:r>
      <w:r w:rsidRPr="0079703B">
        <w:rPr>
          <w:rFonts w:ascii="Liberation Serif" w:hAnsi="Liberation Serif" w:cs="Liberation Serif"/>
          <w:sz w:val="24"/>
          <w:szCs w:val="24"/>
        </w:rPr>
        <w:t xml:space="preserve">     </w:t>
      </w:r>
    </w:p>
    <w:p w:rsidR="002436EF" w:rsidRDefault="002436EF" w:rsidP="002436EF">
      <w:pPr>
        <w:ind w:left="720"/>
        <w:rPr>
          <w:rFonts w:ascii="Liberation Serif" w:hAnsi="Liberation Serif" w:cs="Liberation Serif"/>
          <w:b/>
          <w:sz w:val="24"/>
          <w:szCs w:val="24"/>
        </w:rPr>
      </w:pPr>
    </w:p>
    <w:p w:rsidR="00294C3B" w:rsidRDefault="00294C3B" w:rsidP="008C4A37">
      <w:pPr>
        <w:ind w:left="720"/>
        <w:rPr>
          <w:rFonts w:ascii="Liberation Serif" w:hAnsi="Liberation Serif" w:cs="Liberation Serif"/>
          <w:sz w:val="24"/>
          <w:szCs w:val="24"/>
        </w:rPr>
      </w:pPr>
    </w:p>
    <w:p w:rsidR="00294C3B" w:rsidRDefault="00294C3B" w:rsidP="008C4A37">
      <w:pPr>
        <w:ind w:left="720"/>
        <w:rPr>
          <w:rFonts w:ascii="Liberation Serif" w:hAnsi="Liberation Serif" w:cs="Liberation Serif"/>
          <w:sz w:val="24"/>
          <w:szCs w:val="24"/>
        </w:rPr>
      </w:pPr>
    </w:p>
    <w:p w:rsidR="00AD0A3F" w:rsidRDefault="00AD0A3F" w:rsidP="00294C3B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D0A3F" w:rsidRDefault="00AD0A3F" w:rsidP="00294C3B">
      <w:pPr>
        <w:ind w:left="7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AD0A3F" w:rsidSect="002A5215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1A0"/>
    <w:multiLevelType w:val="multilevel"/>
    <w:tmpl w:val="E9308A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1" w15:restartNumberingAfterBreak="0">
    <w:nsid w:val="28CC45EA"/>
    <w:multiLevelType w:val="multilevel"/>
    <w:tmpl w:val="D38AF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2" w15:restartNumberingAfterBreak="0">
    <w:nsid w:val="2E704BFB"/>
    <w:multiLevelType w:val="hybridMultilevel"/>
    <w:tmpl w:val="41AE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3351"/>
    <w:multiLevelType w:val="hybridMultilevel"/>
    <w:tmpl w:val="2AB85AB4"/>
    <w:lvl w:ilvl="0" w:tplc="D96A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62152"/>
    <w:multiLevelType w:val="hybridMultilevel"/>
    <w:tmpl w:val="E0F81E14"/>
    <w:lvl w:ilvl="0" w:tplc="DBA2921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0B8D"/>
    <w:rsid w:val="0007183F"/>
    <w:rsid w:val="001174E4"/>
    <w:rsid w:val="001209BD"/>
    <w:rsid w:val="001405C5"/>
    <w:rsid w:val="002436EF"/>
    <w:rsid w:val="00272864"/>
    <w:rsid w:val="00294C3B"/>
    <w:rsid w:val="002A5215"/>
    <w:rsid w:val="002B5AB1"/>
    <w:rsid w:val="002C17A9"/>
    <w:rsid w:val="003A44E9"/>
    <w:rsid w:val="003B4408"/>
    <w:rsid w:val="00435665"/>
    <w:rsid w:val="0047217C"/>
    <w:rsid w:val="004C6AAB"/>
    <w:rsid w:val="004D766A"/>
    <w:rsid w:val="004E56B3"/>
    <w:rsid w:val="004F494A"/>
    <w:rsid w:val="005359DA"/>
    <w:rsid w:val="00586C0B"/>
    <w:rsid w:val="005C2AB9"/>
    <w:rsid w:val="00605D60"/>
    <w:rsid w:val="00650B9E"/>
    <w:rsid w:val="006B5E1E"/>
    <w:rsid w:val="006E7E10"/>
    <w:rsid w:val="00725E34"/>
    <w:rsid w:val="007669FE"/>
    <w:rsid w:val="0079703B"/>
    <w:rsid w:val="007A2CB7"/>
    <w:rsid w:val="007C6897"/>
    <w:rsid w:val="008018F9"/>
    <w:rsid w:val="008700D4"/>
    <w:rsid w:val="008840C3"/>
    <w:rsid w:val="00891198"/>
    <w:rsid w:val="008C4A37"/>
    <w:rsid w:val="008C5411"/>
    <w:rsid w:val="009C38D1"/>
    <w:rsid w:val="00AB18F0"/>
    <w:rsid w:val="00AD0A3F"/>
    <w:rsid w:val="00AD2F12"/>
    <w:rsid w:val="00B94B11"/>
    <w:rsid w:val="00C10741"/>
    <w:rsid w:val="00C5205B"/>
    <w:rsid w:val="00CA053C"/>
    <w:rsid w:val="00D032F6"/>
    <w:rsid w:val="00D07625"/>
    <w:rsid w:val="00D22FF7"/>
    <w:rsid w:val="00D43FC1"/>
    <w:rsid w:val="00D51BA1"/>
    <w:rsid w:val="00DB1A77"/>
    <w:rsid w:val="00DB2C6D"/>
    <w:rsid w:val="00E9128F"/>
    <w:rsid w:val="00EE0C12"/>
    <w:rsid w:val="00FC3FF3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D32A"/>
  <w15:docId w15:val="{9DD1CD0B-4F47-48FC-84DB-1B0098A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37</cp:revision>
  <cp:lastPrinted>2022-07-19T03:46:00Z</cp:lastPrinted>
  <dcterms:created xsi:type="dcterms:W3CDTF">2021-10-08T04:01:00Z</dcterms:created>
  <dcterms:modified xsi:type="dcterms:W3CDTF">2022-07-21T03:34:00Z</dcterms:modified>
</cp:coreProperties>
</file>