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КУРТАМЫШСКИЙ РАЙОН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 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44"/>
          <w:szCs w:val="4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от 29.05.2019 г. № 61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 г. Куртамыш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 внесении изменения в постановление Администрации Куртамышского района от 27 марта 2018 года № 17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района»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proofErr w:type="gramStart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предложением филиала по </w:t>
      </w:r>
      <w:proofErr w:type="spellStart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Куртамышскому</w:t>
      </w:r>
      <w:proofErr w:type="spellEnd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   Администрация</w:t>
      </w:r>
      <w:proofErr w:type="gramEnd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Куртамышского района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ПОСТАНОВЛЯЕТ: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1. В приложение 3 к постановлению Администрации Куртамышского района от 27 марта 2018 года № 17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района» внести следующее изменение:</w:t>
      </w:r>
    </w:p>
    <w:p w:rsid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1) строку с порядковым номером 1 изложить в следующей редакции: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«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9221"/>
      </w:tblGrid>
      <w:tr w:rsidR="009C2790" w:rsidRPr="009C2790" w:rsidTr="009C279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На территории города Куртамыша</w:t>
            </w:r>
          </w:p>
        </w:tc>
      </w:tr>
      <w:tr w:rsidR="009C2790" w:rsidRPr="009C2790" w:rsidTr="009C2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1) Индивидуальный предприниматель Козлов Валерий Викторович (по согласованию);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2) ИП Глава КФХ Комаров Андрей Александрович (по согласованию);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3) ИП Глава КФХ Комаров Александр Сергеевич (по согласованию);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lastRenderedPageBreak/>
              <w:t>4) ИП Харламов Ю.С. (по согласованию);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5) Потребительский кооператив «Районное потребительское общество» (по согласованию);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6) Похоронная служб</w:t>
            </w:r>
            <w:proofErr w:type="gramStart"/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а ООО</w:t>
            </w:r>
            <w:proofErr w:type="gramEnd"/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 xml:space="preserve"> «Реквием» (по согласованию).</w:t>
            </w:r>
          </w:p>
          <w:p w:rsidR="009C2790" w:rsidRPr="009C2790" w:rsidRDefault="009C2790" w:rsidP="009C2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  <w:r w:rsidRPr="009C2790"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».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Куртамышский</w:t>
      </w:r>
      <w:proofErr w:type="spellEnd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3. </w:t>
      </w:r>
      <w:proofErr w:type="gramStart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Куртамышского района </w:t>
      </w:r>
      <w:proofErr w:type="spellStart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Максунова</w:t>
      </w:r>
      <w:proofErr w:type="spellEnd"/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А.В.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</w:t>
      </w:r>
    </w:p>
    <w:p w:rsidR="009C2790" w:rsidRPr="009C2790" w:rsidRDefault="009C2790" w:rsidP="009C2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9C2790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Глава Куртамышского района                                                                                                С.Г. Куликовских</w:t>
      </w:r>
    </w:p>
    <w:p w:rsidR="00886F12" w:rsidRPr="009C2790" w:rsidRDefault="009C2790">
      <w:pPr>
        <w:rPr>
          <w:rFonts w:ascii="Arial" w:hAnsi="Arial" w:cs="Arial"/>
          <w:sz w:val="24"/>
          <w:szCs w:val="24"/>
        </w:rPr>
      </w:pPr>
    </w:p>
    <w:sectPr w:rsidR="00886F12" w:rsidRPr="009C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5"/>
    <w:rsid w:val="001209BD"/>
    <w:rsid w:val="005C2AB9"/>
    <w:rsid w:val="005F65C5"/>
    <w:rsid w:val="009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2019-06-10T04:39:00Z</cp:lastPrinted>
  <dcterms:created xsi:type="dcterms:W3CDTF">2019-06-10T04:38:00Z</dcterms:created>
  <dcterms:modified xsi:type="dcterms:W3CDTF">2019-06-10T04:39:00Z</dcterms:modified>
</cp:coreProperties>
</file>