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– СЧЕТНАЯ ПАЛАТА </w:t>
      </w:r>
    </w:p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КУРТАМЫШСКОГО РАЙОНА</w:t>
      </w:r>
    </w:p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(КСП)</w:t>
      </w:r>
    </w:p>
    <w:p w:rsidR="008E164E" w:rsidRDefault="008E164E" w:rsidP="008E164E">
      <w:pPr>
        <w:jc w:val="center"/>
        <w:rPr>
          <w:b/>
          <w:sz w:val="28"/>
          <w:szCs w:val="28"/>
        </w:rPr>
      </w:pPr>
    </w:p>
    <w:p w:rsidR="008E164E" w:rsidRDefault="008E164E" w:rsidP="008E164E">
      <w:pPr>
        <w:tabs>
          <w:tab w:val="left" w:pos="4395"/>
        </w:tabs>
        <w:ind w:right="-261"/>
        <w:jc w:val="right"/>
      </w:pPr>
    </w:p>
    <w:p w:rsidR="008E164E" w:rsidRDefault="008E164E" w:rsidP="008E164E">
      <w:pPr>
        <w:pStyle w:val="5"/>
        <w:rPr>
          <w:sz w:val="44"/>
        </w:rPr>
      </w:pPr>
      <w:r>
        <w:rPr>
          <w:sz w:val="44"/>
        </w:rPr>
        <w:t>РАСПОРЯЖЕНИЕ</w:t>
      </w:r>
    </w:p>
    <w:p w:rsidR="008E164E" w:rsidRDefault="008E164E" w:rsidP="008E164E"/>
    <w:p w:rsidR="008E164E" w:rsidRDefault="008E164E" w:rsidP="008E164E">
      <w:pPr>
        <w:jc w:val="center"/>
        <w:rPr>
          <w:b/>
          <w:bCs/>
        </w:rPr>
      </w:pPr>
    </w:p>
    <w:p w:rsidR="008E164E" w:rsidRDefault="008E164E" w:rsidP="008E164E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2"/>
      </w:tblGrid>
      <w:tr w:rsidR="008E164E" w:rsidTr="00B2424E">
        <w:tc>
          <w:tcPr>
            <w:tcW w:w="5211" w:type="dxa"/>
            <w:hideMark/>
          </w:tcPr>
          <w:p w:rsidR="008E164E" w:rsidRPr="00691105" w:rsidRDefault="001A5123" w:rsidP="00B242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8E164E" w:rsidRPr="00691105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C6452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E164E">
              <w:rPr>
                <w:sz w:val="28"/>
                <w:szCs w:val="28"/>
                <w:lang w:eastAsia="en-US"/>
              </w:rPr>
              <w:t>12</w:t>
            </w:r>
            <w:r w:rsidR="008E164E" w:rsidRPr="00691105">
              <w:rPr>
                <w:sz w:val="28"/>
                <w:szCs w:val="28"/>
                <w:lang w:eastAsia="en-US"/>
              </w:rPr>
              <w:t>.201</w:t>
            </w:r>
            <w:r w:rsidR="00F967FA">
              <w:rPr>
                <w:sz w:val="28"/>
                <w:szCs w:val="28"/>
                <w:lang w:eastAsia="en-US"/>
              </w:rPr>
              <w:t>7</w:t>
            </w:r>
            <w:r w:rsidR="008E164E" w:rsidRPr="00691105">
              <w:rPr>
                <w:sz w:val="28"/>
                <w:szCs w:val="28"/>
                <w:lang w:eastAsia="en-US"/>
              </w:rPr>
              <w:t xml:space="preserve"> г.  №  </w:t>
            </w:r>
            <w:r w:rsidR="002C6452">
              <w:rPr>
                <w:sz w:val="28"/>
                <w:szCs w:val="28"/>
                <w:lang w:eastAsia="en-US"/>
              </w:rPr>
              <w:t>3</w:t>
            </w:r>
            <w:r w:rsidR="008E164E" w:rsidRPr="00691105">
              <w:rPr>
                <w:sz w:val="28"/>
                <w:szCs w:val="28"/>
                <w:lang w:eastAsia="en-US"/>
              </w:rPr>
              <w:t>-р</w:t>
            </w:r>
          </w:p>
          <w:p w:rsidR="008E164E" w:rsidRDefault="008E164E" w:rsidP="00B2424E">
            <w:pPr>
              <w:spacing w:line="276" w:lineRule="auto"/>
              <w:jc w:val="both"/>
              <w:rPr>
                <w:lang w:eastAsia="en-US"/>
              </w:rPr>
            </w:pPr>
            <w:r w:rsidRPr="00691105">
              <w:rPr>
                <w:sz w:val="28"/>
                <w:szCs w:val="28"/>
                <w:lang w:eastAsia="en-US"/>
              </w:rPr>
              <w:t xml:space="preserve">       г. Куртамыш</w:t>
            </w:r>
          </w:p>
        </w:tc>
        <w:tc>
          <w:tcPr>
            <w:tcW w:w="5211" w:type="dxa"/>
          </w:tcPr>
          <w:p w:rsidR="008E164E" w:rsidRDefault="008E164E" w:rsidP="00B2424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8E164E" w:rsidRDefault="008E164E" w:rsidP="008E164E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164E" w:rsidRPr="0050020A" w:rsidTr="00944E49">
        <w:trPr>
          <w:trHeight w:val="807"/>
        </w:trPr>
        <w:tc>
          <w:tcPr>
            <w:tcW w:w="9571" w:type="dxa"/>
            <w:hideMark/>
          </w:tcPr>
          <w:p w:rsidR="00944E49" w:rsidRPr="00944E49" w:rsidRDefault="008E164E" w:rsidP="00F967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деятельности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bCs/>
                <w:sz w:val="28"/>
                <w:szCs w:val="28"/>
              </w:rPr>
              <w:t>онтрольно – счетной палаты Куртамышского района на 201</w:t>
            </w:r>
            <w:r w:rsidR="00F967FA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944E49" w:rsidRPr="0053374E" w:rsidRDefault="00552919" w:rsidP="00552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6452">
        <w:rPr>
          <w:rFonts w:ascii="Times New Roman" w:hAnsi="Times New Roman"/>
          <w:sz w:val="28"/>
          <w:szCs w:val="28"/>
        </w:rPr>
        <w:t xml:space="preserve">       </w:t>
      </w:r>
      <w:r w:rsidR="002C6452" w:rsidRPr="002C6452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07.02.2011 </w:t>
      </w:r>
      <w:r w:rsidR="002C6452">
        <w:rPr>
          <w:rFonts w:ascii="Times New Roman" w:hAnsi="Times New Roman"/>
          <w:sz w:val="28"/>
          <w:szCs w:val="28"/>
        </w:rPr>
        <w:t xml:space="preserve">г. </w:t>
      </w:r>
      <w:r w:rsidR="002C6452" w:rsidRPr="002C6452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C6452">
        <w:rPr>
          <w:rFonts w:ascii="Times New Roman" w:hAnsi="Times New Roman"/>
          <w:sz w:val="28"/>
          <w:szCs w:val="28"/>
        </w:rPr>
        <w:t xml:space="preserve">, </w:t>
      </w:r>
      <w:r w:rsidR="00944E49" w:rsidRPr="002C6452">
        <w:rPr>
          <w:rFonts w:ascii="Times New Roman" w:hAnsi="Times New Roman"/>
          <w:sz w:val="28"/>
          <w:szCs w:val="28"/>
        </w:rPr>
        <w:t>ст</w:t>
      </w:r>
      <w:r w:rsidR="002C6452">
        <w:rPr>
          <w:rFonts w:ascii="Times New Roman" w:hAnsi="Times New Roman"/>
          <w:sz w:val="28"/>
          <w:szCs w:val="28"/>
        </w:rPr>
        <w:t xml:space="preserve">. </w:t>
      </w:r>
      <w:r w:rsidR="00944E49" w:rsidRPr="002C6452">
        <w:rPr>
          <w:rFonts w:ascii="Times New Roman" w:hAnsi="Times New Roman"/>
          <w:sz w:val="28"/>
          <w:szCs w:val="28"/>
        </w:rPr>
        <w:t>8 Положения «О Контрольно-счетной палате Куртамышского района», утвержденного</w:t>
      </w:r>
      <w:r w:rsidR="002C6452">
        <w:rPr>
          <w:rFonts w:ascii="Times New Roman" w:hAnsi="Times New Roman"/>
          <w:sz w:val="28"/>
          <w:szCs w:val="28"/>
        </w:rPr>
        <w:t xml:space="preserve"> </w:t>
      </w:r>
      <w:r w:rsidR="00944E49" w:rsidRPr="002C6452">
        <w:rPr>
          <w:rFonts w:ascii="Times New Roman" w:hAnsi="Times New Roman"/>
          <w:sz w:val="28"/>
          <w:szCs w:val="28"/>
        </w:rPr>
        <w:t xml:space="preserve"> решением</w:t>
      </w:r>
      <w:r w:rsidR="002C6452">
        <w:rPr>
          <w:rFonts w:ascii="Times New Roman" w:hAnsi="Times New Roman"/>
          <w:sz w:val="28"/>
          <w:szCs w:val="28"/>
        </w:rPr>
        <w:t xml:space="preserve"> </w:t>
      </w:r>
      <w:r w:rsidR="00944E49" w:rsidRPr="002C6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E49" w:rsidRPr="002C6452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944E49" w:rsidRPr="002C6452">
        <w:rPr>
          <w:rFonts w:ascii="Times New Roman" w:hAnsi="Times New Roman"/>
          <w:sz w:val="28"/>
          <w:szCs w:val="28"/>
        </w:rPr>
        <w:t xml:space="preserve"> районной Думы от 29.11.2012 г</w:t>
      </w:r>
      <w:r w:rsidR="002C6452">
        <w:rPr>
          <w:rFonts w:ascii="Times New Roman" w:hAnsi="Times New Roman"/>
          <w:sz w:val="28"/>
          <w:szCs w:val="28"/>
        </w:rPr>
        <w:t xml:space="preserve">. № </w:t>
      </w:r>
      <w:r w:rsidR="00944E49" w:rsidRPr="002C6452">
        <w:rPr>
          <w:rFonts w:ascii="Times New Roman" w:hAnsi="Times New Roman"/>
          <w:sz w:val="28"/>
          <w:szCs w:val="28"/>
        </w:rPr>
        <w:t>54</w:t>
      </w:r>
      <w:r w:rsidR="0053374E" w:rsidRPr="002C6452">
        <w:rPr>
          <w:rFonts w:ascii="Times New Roman" w:hAnsi="Times New Roman"/>
          <w:sz w:val="28"/>
          <w:szCs w:val="28"/>
        </w:rPr>
        <w:t xml:space="preserve"> </w:t>
      </w:r>
      <w:r w:rsidR="0053374E" w:rsidRPr="002C6452">
        <w:rPr>
          <w:rFonts w:ascii="Times New Roman" w:hAnsi="Times New Roman"/>
          <w:bCs/>
          <w:sz w:val="28"/>
          <w:szCs w:val="28"/>
        </w:rPr>
        <w:t>«</w:t>
      </w:r>
      <w:r w:rsidR="0053374E" w:rsidRPr="002C6452">
        <w:rPr>
          <w:rFonts w:ascii="Times New Roman" w:hAnsi="Times New Roman"/>
          <w:sz w:val="28"/>
          <w:szCs w:val="28"/>
        </w:rPr>
        <w:t>Об образовании Контрольно-счетной палаты</w:t>
      </w:r>
      <w:r w:rsidRPr="002C6452">
        <w:rPr>
          <w:rFonts w:ascii="Times New Roman" w:hAnsi="Times New Roman"/>
          <w:sz w:val="28"/>
          <w:szCs w:val="28"/>
        </w:rPr>
        <w:t xml:space="preserve"> </w:t>
      </w:r>
      <w:r w:rsidR="0053374E" w:rsidRPr="002C6452">
        <w:rPr>
          <w:rFonts w:ascii="Times New Roman" w:hAnsi="Times New Roman"/>
          <w:sz w:val="28"/>
          <w:szCs w:val="28"/>
        </w:rPr>
        <w:t>Куртамышского района</w:t>
      </w:r>
      <w:r w:rsidRPr="002C6452">
        <w:rPr>
          <w:rFonts w:ascii="Times New Roman" w:hAnsi="Times New Roman"/>
          <w:sz w:val="28"/>
          <w:szCs w:val="28"/>
        </w:rPr>
        <w:t xml:space="preserve"> </w:t>
      </w:r>
      <w:r w:rsidR="0053374E" w:rsidRPr="002C6452">
        <w:rPr>
          <w:rFonts w:ascii="Times New Roman" w:hAnsi="Times New Roman"/>
          <w:sz w:val="28"/>
          <w:szCs w:val="28"/>
        </w:rPr>
        <w:t>и утверждении Положения</w:t>
      </w:r>
      <w:r w:rsidR="0053374E" w:rsidRPr="0053374E">
        <w:rPr>
          <w:rFonts w:ascii="Times New Roman" w:hAnsi="Times New Roman"/>
          <w:sz w:val="28"/>
          <w:szCs w:val="28"/>
        </w:rPr>
        <w:t xml:space="preserve"> о</w:t>
      </w:r>
      <w:proofErr w:type="gramStart"/>
      <w:r w:rsidR="0053374E" w:rsidRPr="0053374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3374E" w:rsidRPr="0053374E">
        <w:rPr>
          <w:rFonts w:ascii="Times New Roman" w:hAnsi="Times New Roman"/>
          <w:sz w:val="28"/>
          <w:szCs w:val="28"/>
        </w:rPr>
        <w:t xml:space="preserve">онтрольно </w:t>
      </w:r>
      <w:r>
        <w:rPr>
          <w:rFonts w:ascii="Times New Roman" w:hAnsi="Times New Roman"/>
          <w:sz w:val="28"/>
          <w:szCs w:val="28"/>
        </w:rPr>
        <w:t>–</w:t>
      </w:r>
      <w:r w:rsidR="0053374E" w:rsidRPr="0053374E">
        <w:rPr>
          <w:rFonts w:ascii="Times New Roman" w:hAnsi="Times New Roman"/>
          <w:sz w:val="28"/>
          <w:szCs w:val="28"/>
        </w:rPr>
        <w:t xml:space="preserve"> 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3374E" w:rsidRPr="0053374E">
        <w:rPr>
          <w:rFonts w:ascii="Times New Roman" w:hAnsi="Times New Roman"/>
          <w:sz w:val="28"/>
          <w:szCs w:val="28"/>
        </w:rPr>
        <w:t>палате</w:t>
      </w:r>
      <w:r>
        <w:rPr>
          <w:sz w:val="28"/>
          <w:szCs w:val="28"/>
        </w:rPr>
        <w:t xml:space="preserve"> </w:t>
      </w:r>
      <w:r w:rsidR="0053374E" w:rsidRPr="0053374E">
        <w:rPr>
          <w:rFonts w:ascii="Times New Roman" w:hAnsi="Times New Roman"/>
          <w:sz w:val="28"/>
          <w:szCs w:val="28"/>
        </w:rPr>
        <w:t>Куртамышского</w:t>
      </w:r>
      <w:r>
        <w:rPr>
          <w:sz w:val="28"/>
          <w:szCs w:val="28"/>
        </w:rPr>
        <w:t xml:space="preserve"> </w:t>
      </w:r>
      <w:r w:rsidR="0053374E" w:rsidRPr="0053374E">
        <w:rPr>
          <w:rFonts w:ascii="Times New Roman" w:hAnsi="Times New Roman"/>
          <w:sz w:val="28"/>
          <w:szCs w:val="28"/>
        </w:rPr>
        <w:t>района</w:t>
      </w:r>
      <w:r w:rsidR="0053374E" w:rsidRPr="0053374E">
        <w:rPr>
          <w:rFonts w:ascii="Times New Roman" w:hAnsi="Times New Roman"/>
          <w:bCs/>
          <w:sz w:val="28"/>
          <w:szCs w:val="28"/>
        </w:rPr>
        <w:t>»</w:t>
      </w:r>
      <w:r w:rsidR="0053374E" w:rsidRPr="0053374E">
        <w:rPr>
          <w:rFonts w:ascii="Times New Roman" w:hAnsi="Times New Roman"/>
          <w:sz w:val="28"/>
          <w:szCs w:val="28"/>
        </w:rPr>
        <w:t>, Контрольно – счетная палата Куртамышского района</w:t>
      </w:r>
    </w:p>
    <w:p w:rsidR="0053374E" w:rsidRPr="0053374E" w:rsidRDefault="0053374E" w:rsidP="0053374E">
      <w:pPr>
        <w:ind w:firstLine="540"/>
        <w:jc w:val="both"/>
        <w:rPr>
          <w:sz w:val="28"/>
          <w:szCs w:val="28"/>
        </w:rPr>
      </w:pPr>
      <w:r w:rsidRPr="0053374E">
        <w:rPr>
          <w:sz w:val="28"/>
          <w:szCs w:val="28"/>
        </w:rPr>
        <w:t>ОБЯЗЫВАЕТ:</w:t>
      </w:r>
    </w:p>
    <w:p w:rsidR="008E164E" w:rsidRPr="0053374E" w:rsidRDefault="008E164E" w:rsidP="0053374E">
      <w:pPr>
        <w:ind w:firstLine="540"/>
        <w:jc w:val="both"/>
        <w:rPr>
          <w:sz w:val="28"/>
          <w:szCs w:val="28"/>
        </w:rPr>
      </w:pPr>
      <w:r w:rsidRPr="0053374E">
        <w:rPr>
          <w:sz w:val="28"/>
          <w:szCs w:val="28"/>
        </w:rPr>
        <w:t>1.</w:t>
      </w:r>
      <w:r w:rsidR="00944E49" w:rsidRPr="0053374E">
        <w:rPr>
          <w:sz w:val="28"/>
          <w:szCs w:val="28"/>
        </w:rPr>
        <w:t xml:space="preserve"> У</w:t>
      </w:r>
      <w:r w:rsidRPr="0053374E">
        <w:rPr>
          <w:sz w:val="28"/>
          <w:szCs w:val="28"/>
        </w:rPr>
        <w:t xml:space="preserve">твердить план деятельности </w:t>
      </w:r>
      <w:r w:rsidR="00885682" w:rsidRPr="0053374E">
        <w:rPr>
          <w:sz w:val="28"/>
          <w:szCs w:val="28"/>
        </w:rPr>
        <w:t>Контрольно-сче</w:t>
      </w:r>
      <w:r w:rsidRPr="0053374E">
        <w:rPr>
          <w:sz w:val="28"/>
          <w:szCs w:val="28"/>
        </w:rPr>
        <w:t>тной палаты Куртамышского района  на 201</w:t>
      </w:r>
      <w:r w:rsidR="00F967FA">
        <w:rPr>
          <w:sz w:val="28"/>
          <w:szCs w:val="28"/>
        </w:rPr>
        <w:t>8</w:t>
      </w:r>
      <w:r w:rsidRPr="0053374E">
        <w:rPr>
          <w:sz w:val="28"/>
          <w:szCs w:val="28"/>
        </w:rPr>
        <w:t xml:space="preserve"> год согласно приложению</w:t>
      </w:r>
      <w:r w:rsidR="00A74DB5" w:rsidRPr="0053374E">
        <w:rPr>
          <w:sz w:val="28"/>
          <w:szCs w:val="28"/>
        </w:rPr>
        <w:t xml:space="preserve"> к настоящему распоряжению</w:t>
      </w:r>
      <w:r w:rsidRPr="0053374E">
        <w:rPr>
          <w:sz w:val="28"/>
          <w:szCs w:val="28"/>
        </w:rPr>
        <w:t xml:space="preserve">. </w:t>
      </w:r>
    </w:p>
    <w:p w:rsidR="008E164E" w:rsidRPr="00AB2AC1" w:rsidRDefault="008E164E" w:rsidP="00944E49">
      <w:pPr>
        <w:pStyle w:val="2"/>
        <w:tabs>
          <w:tab w:val="left" w:pos="720"/>
        </w:tabs>
        <w:ind w:right="0" w:firstLine="0"/>
        <w:rPr>
          <w:rFonts w:ascii="Times New Roman" w:hAnsi="Times New Roman" w:cs="Times New Roman"/>
          <w:sz w:val="28"/>
        </w:rPr>
      </w:pPr>
      <w:r w:rsidRPr="00AB2AC1">
        <w:rPr>
          <w:rFonts w:ascii="Times New Roman" w:hAnsi="Times New Roman" w:cs="Times New Roman"/>
          <w:sz w:val="28"/>
        </w:rPr>
        <w:t xml:space="preserve">        2. Опубликовать настоящее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Pr="00AB2AC1">
        <w:rPr>
          <w:rFonts w:ascii="Times New Roman" w:hAnsi="Times New Roman" w:cs="Times New Roman"/>
          <w:sz w:val="28"/>
        </w:rPr>
        <w:t>в информационном бюллетене «Куртамышский район: официально» и разместить на официальном сайте Администрации Куртамышского района</w:t>
      </w:r>
      <w:r w:rsidR="00F967FA">
        <w:rPr>
          <w:rFonts w:ascii="Times New Roman" w:hAnsi="Times New Roman" w:cs="Times New Roman"/>
          <w:sz w:val="28"/>
        </w:rPr>
        <w:t xml:space="preserve"> (по согласованию)</w:t>
      </w:r>
      <w:r w:rsidRPr="00AB2AC1">
        <w:rPr>
          <w:rFonts w:ascii="Times New Roman" w:hAnsi="Times New Roman" w:cs="Times New Roman"/>
          <w:sz w:val="28"/>
        </w:rPr>
        <w:t>.</w:t>
      </w:r>
    </w:p>
    <w:p w:rsidR="008E164E" w:rsidRPr="00691105" w:rsidRDefault="008E164E" w:rsidP="00944E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1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91105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Pr="00691105">
        <w:rPr>
          <w:sz w:val="28"/>
          <w:szCs w:val="28"/>
        </w:rPr>
        <w:t>возложить на главного специалиста – инспектора</w:t>
      </w:r>
      <w:r w:rsidR="00F967FA">
        <w:rPr>
          <w:sz w:val="28"/>
          <w:szCs w:val="28"/>
        </w:rPr>
        <w:t xml:space="preserve"> </w:t>
      </w:r>
      <w:r w:rsidRPr="00691105">
        <w:rPr>
          <w:sz w:val="28"/>
          <w:szCs w:val="28"/>
        </w:rPr>
        <w:t xml:space="preserve">Контрольно-счетной палаты </w:t>
      </w:r>
      <w:r w:rsidR="003E1610">
        <w:rPr>
          <w:sz w:val="28"/>
          <w:szCs w:val="28"/>
        </w:rPr>
        <w:t xml:space="preserve">Куртамышского района </w:t>
      </w:r>
      <w:proofErr w:type="spellStart"/>
      <w:r w:rsidRPr="00691105">
        <w:rPr>
          <w:sz w:val="28"/>
          <w:szCs w:val="28"/>
        </w:rPr>
        <w:t>Шемет</w:t>
      </w:r>
      <w:proofErr w:type="spellEnd"/>
      <w:r w:rsidRPr="00691105">
        <w:rPr>
          <w:sz w:val="28"/>
          <w:szCs w:val="28"/>
        </w:rPr>
        <w:t xml:space="preserve"> Елену  Александровну.</w:t>
      </w:r>
    </w:p>
    <w:p w:rsidR="00940FCB" w:rsidRDefault="00940FCB" w:rsidP="008E164E">
      <w:pPr>
        <w:jc w:val="both"/>
        <w:rPr>
          <w:sz w:val="28"/>
          <w:szCs w:val="28"/>
        </w:rPr>
      </w:pPr>
    </w:p>
    <w:p w:rsidR="00940FCB" w:rsidRDefault="00940FCB" w:rsidP="008E164E">
      <w:pPr>
        <w:jc w:val="both"/>
        <w:rPr>
          <w:sz w:val="28"/>
          <w:szCs w:val="28"/>
        </w:rPr>
      </w:pP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Куртамышского района                                                                 О.А.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  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53DC3"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инспектор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B62A20" w:rsidRDefault="008E164E" w:rsidP="00533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Куртамышского района                                                                     Е.А.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62A20" w:rsidTr="00B62A20">
        <w:tc>
          <w:tcPr>
            <w:tcW w:w="5353" w:type="dxa"/>
          </w:tcPr>
          <w:p w:rsidR="00B62A20" w:rsidRDefault="00B62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B62A20" w:rsidRDefault="00B62A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распоряжению Контрольно-счетной палаты Куртамышского района от 25.12.2017 года № 3-р «Об утверждении плана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 - счетной палаты Куртамышского района на 2018 год»</w:t>
            </w:r>
          </w:p>
        </w:tc>
      </w:tr>
    </w:tbl>
    <w:p w:rsidR="00B62A20" w:rsidRDefault="00B62A20" w:rsidP="00B62A20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62A20" w:rsidRDefault="00B62A20" w:rsidP="00B62A20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_GoBack"/>
      <w:r>
        <w:rPr>
          <w:sz w:val="24"/>
          <w:szCs w:val="24"/>
        </w:rPr>
        <w:t>ПЛАН</w:t>
      </w:r>
    </w:p>
    <w:p w:rsidR="00B62A20" w:rsidRDefault="00B62A20" w:rsidP="00B62A20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деятельности Контрольно-счетной палаты Куртамышского района</w:t>
      </w:r>
    </w:p>
    <w:p w:rsidR="00B62A20" w:rsidRDefault="00B62A20" w:rsidP="00B62A20">
      <w:pPr>
        <w:jc w:val="center"/>
        <w:rPr>
          <w:rStyle w:val="Tablecaption0"/>
        </w:rPr>
      </w:pPr>
      <w:r>
        <w:rPr>
          <w:rStyle w:val="Tablecaption0"/>
        </w:rPr>
        <w:t>на 2018 год</w:t>
      </w:r>
    </w:p>
    <w:p w:rsidR="00B62A20" w:rsidRDefault="00B62A20" w:rsidP="00B62A20">
      <w:pPr>
        <w:jc w:val="center"/>
        <w:rPr>
          <w:rStyle w:val="Tablecaption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B62A20" w:rsidRDefault="00B62A20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0" w:rsidRDefault="00B62A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0" w:rsidRDefault="00B62A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pStyle w:val="Bodytext20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0" w:rsidRDefault="00B62A20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Контрольные и экспертно-аналитические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0" w:rsidRDefault="00B62A20">
            <w:pPr>
              <w:jc w:val="center"/>
              <w:rPr>
                <w:b/>
                <w:lang w:eastAsia="en-US"/>
              </w:rPr>
            </w:pPr>
          </w:p>
        </w:tc>
      </w:tr>
      <w:tr w:rsidR="00B62A20" w:rsidTr="00B62A20">
        <w:trPr>
          <w:trHeight w:val="8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за 2017 год главных администраторов бюджетных средств бюджета Куртамышского района с подготовкой заключений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Проведение внешней проверки годового отчета об исполнении бюджета Куртамышского района и подготовка заключения на годовой отчет об исполнении бюджета Куртамышского района за 2017 год на основании данных внешней </w:t>
            </w:r>
            <w:proofErr w:type="gramStart"/>
            <w:r>
              <w:rPr>
                <w:color w:val="000000" w:themeColor="text1"/>
                <w:lang w:eastAsia="en-US"/>
              </w:rPr>
              <w:t>проверки годовой бюджетной отчетности главных администраторов средств районного бюджета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</w:t>
            </w:r>
          </w:p>
        </w:tc>
      </w:tr>
      <w:tr w:rsidR="00B62A20" w:rsidTr="00B62A20">
        <w:trPr>
          <w:trHeight w:val="1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решений </w:t>
            </w:r>
            <w:proofErr w:type="spellStart"/>
            <w:r>
              <w:rPr>
                <w:lang w:eastAsia="en-US"/>
              </w:rPr>
              <w:t>Куртамышской</w:t>
            </w:r>
            <w:proofErr w:type="spellEnd"/>
            <w:r>
              <w:rPr>
                <w:lang w:eastAsia="en-US"/>
              </w:rPr>
              <w:t xml:space="preserve"> районной Думы о внесении изменений и дополнений в решение </w:t>
            </w:r>
            <w:proofErr w:type="spellStart"/>
            <w:r>
              <w:rPr>
                <w:lang w:eastAsia="en-US"/>
              </w:rPr>
              <w:t>Куртамышской</w:t>
            </w:r>
            <w:proofErr w:type="spellEnd"/>
            <w:r>
              <w:rPr>
                <w:lang w:eastAsia="en-US"/>
              </w:rPr>
              <w:t xml:space="preserve"> районной Думы «О </w:t>
            </w:r>
            <w:r>
              <w:rPr>
                <w:color w:val="052635"/>
                <w:lang w:eastAsia="en-US"/>
              </w:rPr>
              <w:t xml:space="preserve">бюджете Куртамышского района </w:t>
            </w:r>
            <w:r>
              <w:rPr>
                <w:lang w:eastAsia="en-US"/>
              </w:rPr>
              <w:t>на 2018 год и на плановый период 2019 и 2020 годов»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</w:tr>
      <w:tr w:rsidR="00B62A20" w:rsidTr="00B62A20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бюджетов </w:t>
            </w:r>
            <w:proofErr w:type="gramStart"/>
            <w:r>
              <w:rPr>
                <w:lang w:eastAsia="en-US"/>
              </w:rPr>
              <w:t>городского</w:t>
            </w:r>
            <w:proofErr w:type="gramEnd"/>
            <w:r>
              <w:rPr>
                <w:lang w:eastAsia="en-US"/>
              </w:rPr>
              <w:t xml:space="preserve"> и сельских поселений  на 2019 год в соответствии с заключенными соглашениями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программ Куртамышского 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</w:tr>
      <w:tr w:rsidR="00B62A20" w:rsidTr="00B62A20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проекта решения «О </w:t>
            </w:r>
            <w:r>
              <w:rPr>
                <w:color w:val="052635"/>
                <w:lang w:eastAsia="en-US"/>
              </w:rPr>
              <w:t xml:space="preserve">бюджете Куртамышского района </w:t>
            </w:r>
            <w:r>
              <w:rPr>
                <w:lang w:eastAsia="en-US"/>
              </w:rPr>
              <w:t>на 2019 год и на плановый период 2020 и 2021 годов»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  <w:tr w:rsidR="00B62A20" w:rsidTr="00B62A20">
        <w:trPr>
          <w:trHeight w:val="1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Финансово-экономическая экспертиза проектов муниципальных правовых актов Куртамышского района (включая обоснованность финансово - экономических обоснований), в части касающейся расходных обязательств Куртамышского района, а также муниципальных программ Куртамышского района, подготовка заключений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заключений или письменных ответов по запросам </w:t>
            </w:r>
            <w:proofErr w:type="spellStart"/>
            <w:r>
              <w:rPr>
                <w:lang w:eastAsia="en-US"/>
              </w:rPr>
              <w:t>Куртамышской</w:t>
            </w:r>
            <w:proofErr w:type="spellEnd"/>
            <w:r>
              <w:rPr>
                <w:lang w:eastAsia="en-US"/>
              </w:rPr>
              <w:t xml:space="preserve"> районной Думы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заключения о ходе исполнения бюджета за 1-ый квартал 2018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0" w:rsidRDefault="00B62A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квартал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заключения о ходе исполнения бюджета за первое полугодие 2018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0" w:rsidRDefault="00B62A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квартал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  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заключения о ходе исполнения бюджета за девять месяцев 2018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0" w:rsidRDefault="00B62A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квартал</w:t>
            </w:r>
          </w:p>
        </w:tc>
      </w:tr>
      <w:tr w:rsidR="00B62A20" w:rsidTr="00B62A20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предложений по совершенствованию бюджетного процесса в Куртамышском  районе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ind w:left="238" w:hanging="2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результатам проведенных мероприятий</w:t>
            </w:r>
          </w:p>
        </w:tc>
      </w:tr>
      <w:tr w:rsidR="00B62A20" w:rsidTr="00B62A20">
        <w:trPr>
          <w:trHeight w:val="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bCs/>
                <w:color w:val="FF0000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Проверка исполнения прогнозного плана (Программы) приватизации муниципального имущества Куртамышского района за 2017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квартал</w:t>
            </w:r>
          </w:p>
        </w:tc>
      </w:tr>
      <w:tr w:rsidR="00B62A20" w:rsidTr="00B62A20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МКДОУ «Куртамышский детский сад № 5»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квартал</w:t>
            </w:r>
          </w:p>
        </w:tc>
      </w:tr>
      <w:tr w:rsidR="00B62A20" w:rsidTr="00B62A20">
        <w:trPr>
          <w:trHeight w:val="8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Проверка поступления </w:t>
            </w:r>
            <w:r>
              <w:rPr>
                <w:lang w:eastAsia="en-US"/>
              </w:rPr>
              <w:t>доходов в бюджет, получаемых в виде арендной либо иной  платы за передачу в возмездное пользование муниципального имущества в 2017 году, 9 месяцев 2018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квартал</w:t>
            </w:r>
          </w:p>
        </w:tc>
      </w:tr>
      <w:tr w:rsidR="00B62A20" w:rsidTr="00B62A20">
        <w:trPr>
          <w:trHeight w:val="8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both"/>
              <w:rPr>
                <w:rFonts w:eastAsia="MS Mincho"/>
                <w:bCs/>
                <w:lang w:eastAsia="en-US"/>
              </w:rPr>
            </w:pPr>
            <w:r>
              <w:rPr>
                <w:lang w:eastAsia="en-US"/>
              </w:rPr>
              <w:t xml:space="preserve">Проверка финансово-хозяйственной деятельности Куртамышского районного Дома культуры в 2017 году, 1 кв. 2018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квартал</w:t>
            </w:r>
          </w:p>
        </w:tc>
      </w:tr>
      <w:tr w:rsidR="00B62A20" w:rsidTr="00B62A20">
        <w:trPr>
          <w:trHeight w:val="8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Выборочная проверка законности, результативности использования средств, </w:t>
            </w:r>
            <w:r>
              <w:rPr>
                <w:lang w:eastAsia="en-US"/>
              </w:rPr>
              <w:t>выделенных на содержание МКДОУ «Куртамышский детский сад № 9» в 2017 году, 1 полугодии 2018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3-4 кварталы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контрольных мероприятий по предложению председателя </w:t>
            </w:r>
            <w:proofErr w:type="spellStart"/>
            <w:r>
              <w:rPr>
                <w:lang w:eastAsia="en-US"/>
              </w:rPr>
              <w:t>Куртамышской</w:t>
            </w:r>
            <w:proofErr w:type="spellEnd"/>
            <w:r>
              <w:rPr>
                <w:lang w:eastAsia="en-US"/>
              </w:rPr>
              <w:t xml:space="preserve"> районной Думы и (или) Главы Куртамышского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line="2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B62A20" w:rsidRDefault="00B62A20">
            <w:pPr>
              <w:pStyle w:val="a4"/>
              <w:spacing w:line="2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 предложений</w:t>
            </w:r>
          </w:p>
        </w:tc>
      </w:tr>
      <w:tr w:rsidR="00B62A20" w:rsidTr="00B62A2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Иные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pStyle w:val="a4"/>
              <w:spacing w:line="226" w:lineRule="exact"/>
              <w:jc w:val="both"/>
              <w:rPr>
                <w:lang w:eastAsia="en-US"/>
              </w:rPr>
            </w:pP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Подготовка и представление в </w:t>
            </w:r>
            <w:proofErr w:type="spellStart"/>
            <w:r>
              <w:rPr>
                <w:bCs/>
                <w:color w:val="000000"/>
                <w:lang w:eastAsia="en-US"/>
              </w:rPr>
              <w:t>Куртамышскую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районную Думу отчета о деятельности </w:t>
            </w:r>
            <w:r>
              <w:rPr>
                <w:lang w:eastAsia="en-US"/>
              </w:rPr>
              <w:t>Контрольно-счетной палаты Куртамышского района</w:t>
            </w:r>
            <w:r>
              <w:rPr>
                <w:bCs/>
                <w:color w:val="000000"/>
                <w:lang w:eastAsia="en-US"/>
              </w:rPr>
              <w:t xml:space="preserve">  за 2017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Default"/>
              <w:jc w:val="both"/>
            </w:pPr>
            <w:r>
              <w:t>Организация работы по подготовке, заключению соглашений о передаче полномочий Контрольно-счетной палате Куртамышского района полномочий контрольно-счетного органа городского, сельских поселений Куртамышского района по осуществлению внешнего муниципального финансового контроля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</w:p>
        </w:tc>
      </w:tr>
      <w:tr w:rsidR="00B62A20" w:rsidTr="00B62A20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комиссий </w:t>
            </w:r>
            <w:proofErr w:type="spellStart"/>
            <w:r>
              <w:rPr>
                <w:lang w:eastAsia="en-US"/>
              </w:rPr>
              <w:t>Куртамышской</w:t>
            </w:r>
            <w:proofErr w:type="spellEnd"/>
            <w:r>
              <w:rPr>
                <w:lang w:eastAsia="en-US"/>
              </w:rPr>
              <w:t xml:space="preserve"> районной Думы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и мероприятиях, проводимых Контрольно-счетной палатой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информации о деятельности Контрольно-счетной палаты Куртамышского района для  Контрольно-счетной палаты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деятельности Совета органов внешнего государственного (муниципального) контроля Курганской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деятельности Контрольно-счетной палаты Куртамышского района на 2019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представлений и предписаний Контрольно-счетной палаты Куртамышского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повышению квалификации должностных лиц Контрольно-счетной палаты Куртамышского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B62A20" w:rsidTr="00B62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20" w:rsidRDefault="00B62A20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размещению на Портале Счетной палаты Российской Федерации и контрольно-счетных органов Российской Федерации (</w:t>
            </w:r>
            <w:r>
              <w:rPr>
                <w:lang w:val="en-US" w:eastAsia="en-US"/>
              </w:rPr>
              <w:t>https</w:t>
            </w:r>
            <w:r>
              <w:rPr>
                <w:lang w:eastAsia="en-US"/>
              </w:rPr>
              <w:t>://</w:t>
            </w:r>
            <w:proofErr w:type="spellStart"/>
            <w:r>
              <w:rPr>
                <w:lang w:val="en-US" w:eastAsia="en-US"/>
              </w:rPr>
              <w:t>portalkso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), на официальном сайте Администрации Куртамышского района в информационно-телекоммуникационной сети «Интернет» информации о деятельности Контрольно-счетной палаты Куртамышского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20" w:rsidRDefault="00B62A20">
            <w:pPr>
              <w:pStyle w:val="a4"/>
              <w:spacing w:line="240" w:lineRule="exact"/>
              <w:jc w:val="center"/>
              <w:rPr>
                <w:lang w:eastAsia="en-US"/>
              </w:rPr>
            </w:pPr>
          </w:p>
          <w:p w:rsidR="00B62A20" w:rsidRDefault="00B62A20">
            <w:pPr>
              <w:pStyle w:val="a4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B62A20" w:rsidRDefault="00B62A20" w:rsidP="00B62A20"/>
    <w:p w:rsidR="00B62A20" w:rsidRDefault="00B62A20" w:rsidP="00B62A20">
      <w:pPr>
        <w:autoSpaceDE w:val="0"/>
        <w:autoSpaceDN w:val="0"/>
        <w:adjustRightInd w:val="0"/>
        <w:jc w:val="both"/>
      </w:pPr>
    </w:p>
    <w:p w:rsidR="00B62A20" w:rsidRDefault="00B62A20" w:rsidP="00B62A20"/>
    <w:bookmarkEnd w:id="0"/>
    <w:bookmarkEnd w:id="1"/>
    <w:bookmarkEnd w:id="2"/>
    <w:p w:rsidR="00B62A20" w:rsidRDefault="00B62A20" w:rsidP="00B62A20"/>
    <w:p w:rsidR="00B62A20" w:rsidRDefault="00B62A20" w:rsidP="00B62A20"/>
    <w:p w:rsidR="00B62A20" w:rsidRDefault="00B62A20" w:rsidP="00B62A20"/>
    <w:sectPr w:rsidR="00B6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4E" w:rsidRDefault="00B2424E" w:rsidP="002263E4">
      <w:r>
        <w:separator/>
      </w:r>
    </w:p>
  </w:endnote>
  <w:endnote w:type="continuationSeparator" w:id="0">
    <w:p w:rsidR="00B2424E" w:rsidRDefault="00B2424E" w:rsidP="002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4E" w:rsidRDefault="00B2424E" w:rsidP="002263E4">
      <w:r>
        <w:separator/>
      </w:r>
    </w:p>
  </w:footnote>
  <w:footnote w:type="continuationSeparator" w:id="0">
    <w:p w:rsidR="00B2424E" w:rsidRDefault="00B2424E" w:rsidP="0022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64D"/>
    <w:multiLevelType w:val="hybridMultilevel"/>
    <w:tmpl w:val="983CB1B4"/>
    <w:lvl w:ilvl="0" w:tplc="BA9229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0"/>
    <w:rsid w:val="00053DC3"/>
    <w:rsid w:val="000B30B4"/>
    <w:rsid w:val="00161ED9"/>
    <w:rsid w:val="001725FE"/>
    <w:rsid w:val="00197F69"/>
    <w:rsid w:val="001A5123"/>
    <w:rsid w:val="001F47B5"/>
    <w:rsid w:val="00205EB0"/>
    <w:rsid w:val="002263E4"/>
    <w:rsid w:val="002A026D"/>
    <w:rsid w:val="002C6452"/>
    <w:rsid w:val="002F56BE"/>
    <w:rsid w:val="003A7C26"/>
    <w:rsid w:val="003E1610"/>
    <w:rsid w:val="004667E0"/>
    <w:rsid w:val="00472BC9"/>
    <w:rsid w:val="00482D85"/>
    <w:rsid w:val="00485C93"/>
    <w:rsid w:val="004C1C22"/>
    <w:rsid w:val="004D18DD"/>
    <w:rsid w:val="004F691E"/>
    <w:rsid w:val="0053374E"/>
    <w:rsid w:val="00535F8B"/>
    <w:rsid w:val="00545FDC"/>
    <w:rsid w:val="00552919"/>
    <w:rsid w:val="00587EA7"/>
    <w:rsid w:val="005D1A6A"/>
    <w:rsid w:val="005E4A56"/>
    <w:rsid w:val="005F2525"/>
    <w:rsid w:val="007647FE"/>
    <w:rsid w:val="00792B19"/>
    <w:rsid w:val="007A7A79"/>
    <w:rsid w:val="007B1432"/>
    <w:rsid w:val="007B7EBB"/>
    <w:rsid w:val="008332DE"/>
    <w:rsid w:val="008442E1"/>
    <w:rsid w:val="00885682"/>
    <w:rsid w:val="008E164E"/>
    <w:rsid w:val="008F4B7D"/>
    <w:rsid w:val="00901BFD"/>
    <w:rsid w:val="00940FCB"/>
    <w:rsid w:val="009431C6"/>
    <w:rsid w:val="00944E49"/>
    <w:rsid w:val="0099178E"/>
    <w:rsid w:val="009B6B3A"/>
    <w:rsid w:val="00A2233E"/>
    <w:rsid w:val="00A51A34"/>
    <w:rsid w:val="00A7106E"/>
    <w:rsid w:val="00A74DB5"/>
    <w:rsid w:val="00AB0742"/>
    <w:rsid w:val="00AE3C9F"/>
    <w:rsid w:val="00B2424E"/>
    <w:rsid w:val="00B30920"/>
    <w:rsid w:val="00B355F6"/>
    <w:rsid w:val="00B62A20"/>
    <w:rsid w:val="00BD1CBB"/>
    <w:rsid w:val="00C3363C"/>
    <w:rsid w:val="00C34E7F"/>
    <w:rsid w:val="00CA256B"/>
    <w:rsid w:val="00CA69B5"/>
    <w:rsid w:val="00CC20F2"/>
    <w:rsid w:val="00DD6749"/>
    <w:rsid w:val="00E17046"/>
    <w:rsid w:val="00E61AFA"/>
    <w:rsid w:val="00E6501E"/>
    <w:rsid w:val="00EA325C"/>
    <w:rsid w:val="00ED1FD1"/>
    <w:rsid w:val="00F03948"/>
    <w:rsid w:val="00F05854"/>
    <w:rsid w:val="00F94B50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164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E164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8E164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qFormat/>
    <w:rsid w:val="008E16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8E1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8E164E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E164E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8E164E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table" w:styleId="a6">
    <w:name w:val="Table Grid"/>
    <w:basedOn w:val="a1"/>
    <w:uiPriority w:val="59"/>
    <w:rsid w:val="008E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E16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74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DB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A7C26"/>
    <w:rPr>
      <w:b/>
      <w:bCs/>
    </w:rPr>
  </w:style>
  <w:style w:type="paragraph" w:customStyle="1" w:styleId="Default">
    <w:name w:val="Default"/>
    <w:uiPriority w:val="99"/>
    <w:rsid w:val="0094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5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164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E164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8E164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qFormat/>
    <w:rsid w:val="008E16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8E1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8E164E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E164E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8E164E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table" w:styleId="a6">
    <w:name w:val="Table Grid"/>
    <w:basedOn w:val="a1"/>
    <w:uiPriority w:val="59"/>
    <w:rsid w:val="008E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E16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74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DB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A7C26"/>
    <w:rPr>
      <w:b/>
      <w:bCs/>
    </w:rPr>
  </w:style>
  <w:style w:type="paragraph" w:customStyle="1" w:styleId="Default">
    <w:name w:val="Default"/>
    <w:uiPriority w:val="99"/>
    <w:rsid w:val="0094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5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63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6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DE05-E29E-44B1-A797-D1BDC072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2017-01-16T10:27:00Z</cp:lastPrinted>
  <dcterms:created xsi:type="dcterms:W3CDTF">2017-12-27T05:18:00Z</dcterms:created>
  <dcterms:modified xsi:type="dcterms:W3CDTF">2017-12-29T03:16:00Z</dcterms:modified>
</cp:coreProperties>
</file>