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35" w:rsidRDefault="00E32F35" w:rsidP="00EA02DC">
      <w:pPr>
        <w:suppressAutoHyphens/>
        <w:jc w:val="center"/>
        <w:rPr>
          <w:b/>
          <w:bCs/>
        </w:rPr>
      </w:pPr>
    </w:p>
    <w:p w:rsidR="00E32F35" w:rsidRDefault="00E32F35" w:rsidP="00EA02DC">
      <w:pPr>
        <w:suppressAutoHyphens/>
        <w:jc w:val="center"/>
        <w:rPr>
          <w:b/>
          <w:bCs/>
        </w:rPr>
      </w:pPr>
    </w:p>
    <w:p w:rsidR="00E32F35" w:rsidRDefault="00E32F35" w:rsidP="00EA02DC">
      <w:pPr>
        <w:suppressAutoHyphens/>
        <w:jc w:val="center"/>
        <w:rPr>
          <w:b/>
          <w:bCs/>
        </w:rPr>
      </w:pPr>
    </w:p>
    <w:p w:rsidR="00E32F35" w:rsidRPr="00F32A1F" w:rsidRDefault="00E32F35" w:rsidP="00EA02DC">
      <w:pPr>
        <w:suppressAutoHyphens/>
        <w:ind w:right="141"/>
        <w:jc w:val="center"/>
        <w:rPr>
          <w:b/>
          <w:bCs/>
          <w:sz w:val="28"/>
          <w:szCs w:val="28"/>
        </w:rPr>
      </w:pPr>
      <w:r w:rsidRPr="00F32A1F">
        <w:rPr>
          <w:b/>
          <w:bCs/>
          <w:sz w:val="28"/>
          <w:szCs w:val="28"/>
        </w:rPr>
        <w:t xml:space="preserve">КУРГАНСКАЯ ОБЛАСТЬ </w:t>
      </w:r>
    </w:p>
    <w:p w:rsidR="00E32F35" w:rsidRPr="00F32A1F" w:rsidRDefault="00E32F35" w:rsidP="00EA02DC">
      <w:pPr>
        <w:suppressAutoHyphens/>
        <w:jc w:val="center"/>
        <w:rPr>
          <w:b/>
          <w:bCs/>
          <w:sz w:val="28"/>
          <w:szCs w:val="28"/>
        </w:rPr>
      </w:pPr>
    </w:p>
    <w:p w:rsidR="00E32F35" w:rsidRPr="00F32A1F" w:rsidRDefault="00E32F35" w:rsidP="00EA02DC">
      <w:pPr>
        <w:suppressAutoHyphens/>
        <w:jc w:val="center"/>
        <w:rPr>
          <w:b/>
          <w:bCs/>
          <w:sz w:val="28"/>
          <w:szCs w:val="28"/>
        </w:rPr>
      </w:pPr>
      <w:r w:rsidRPr="00F32A1F">
        <w:rPr>
          <w:b/>
          <w:bCs/>
          <w:sz w:val="28"/>
          <w:szCs w:val="28"/>
        </w:rPr>
        <w:t>КУРТАМЫШСКИЙ РАЙОН</w:t>
      </w:r>
    </w:p>
    <w:p w:rsidR="00E32F35" w:rsidRPr="00F32A1F" w:rsidRDefault="00E32F35" w:rsidP="00EA02DC">
      <w:pPr>
        <w:suppressAutoHyphens/>
        <w:jc w:val="center"/>
        <w:rPr>
          <w:b/>
          <w:bCs/>
          <w:sz w:val="28"/>
          <w:szCs w:val="28"/>
        </w:rPr>
      </w:pPr>
    </w:p>
    <w:p w:rsidR="00E32F35" w:rsidRPr="00F32A1F" w:rsidRDefault="00E32F35" w:rsidP="00EA02DC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F32A1F">
        <w:rPr>
          <w:b/>
          <w:bCs/>
          <w:sz w:val="28"/>
          <w:szCs w:val="28"/>
        </w:rPr>
        <w:t>КУРТАМЫШСКОГО  РАЙОНА</w:t>
      </w:r>
    </w:p>
    <w:p w:rsidR="00E32F35" w:rsidRPr="008E744E" w:rsidRDefault="00E32F35" w:rsidP="00EA02DC">
      <w:pPr>
        <w:suppressAutoHyphens/>
      </w:pPr>
    </w:p>
    <w:p w:rsidR="00E32F35" w:rsidRPr="00F32A1F" w:rsidRDefault="00E32F35" w:rsidP="00EA02DC">
      <w:pPr>
        <w:pStyle w:val="5"/>
        <w:suppressAutoHyphens/>
        <w:jc w:val="center"/>
        <w:rPr>
          <w:rFonts w:ascii="Times New Roman" w:hAnsi="Times New Roman"/>
          <w:b/>
          <w:color w:val="auto"/>
          <w:sz w:val="44"/>
          <w:szCs w:val="44"/>
        </w:rPr>
      </w:pPr>
      <w:r w:rsidRPr="00F32A1F">
        <w:rPr>
          <w:rFonts w:ascii="Times New Roman" w:hAnsi="Times New Roman"/>
          <w:b/>
          <w:color w:val="auto"/>
          <w:sz w:val="44"/>
          <w:szCs w:val="44"/>
        </w:rPr>
        <w:t>РАСПОРЯЖЕНИЕ</w:t>
      </w:r>
    </w:p>
    <w:p w:rsidR="00E32F35" w:rsidRPr="002C0519" w:rsidRDefault="00E32F35" w:rsidP="00EA02DC">
      <w:pPr>
        <w:suppressAutoHyphens/>
        <w:jc w:val="center"/>
        <w:rPr>
          <w:b/>
          <w:bCs/>
        </w:rPr>
      </w:pPr>
    </w:p>
    <w:p w:rsidR="00E32F35" w:rsidRPr="002C0519" w:rsidRDefault="00E32F35" w:rsidP="00EA02DC">
      <w:pPr>
        <w:suppressAutoHyphens/>
        <w:jc w:val="center"/>
        <w:rPr>
          <w:b/>
          <w:bCs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828"/>
        <w:gridCol w:w="5919"/>
      </w:tblGrid>
      <w:tr w:rsidR="00E32F35" w:rsidRPr="002C0519" w:rsidTr="0054570F">
        <w:trPr>
          <w:gridAfter w:val="1"/>
          <w:wAfter w:w="5919" w:type="dxa"/>
          <w:trHeight w:val="774"/>
        </w:trPr>
        <w:tc>
          <w:tcPr>
            <w:tcW w:w="3828" w:type="dxa"/>
          </w:tcPr>
          <w:p w:rsidR="00E32F35" w:rsidRPr="0054570F" w:rsidRDefault="00E32F35" w:rsidP="0054570F">
            <w:pPr>
              <w:suppressAutoHyphens/>
              <w:rPr>
                <w:u w:val="single"/>
              </w:rPr>
            </w:pPr>
            <w:r w:rsidRPr="0054570F">
              <w:rPr>
                <w:u w:val="single"/>
              </w:rPr>
              <w:t xml:space="preserve">от </w:t>
            </w:r>
            <w:r>
              <w:rPr>
                <w:u w:val="single"/>
              </w:rPr>
              <w:t xml:space="preserve">05.04.2019 г. </w:t>
            </w:r>
            <w:r w:rsidRPr="0054570F">
              <w:rPr>
                <w:u w:val="single"/>
              </w:rPr>
              <w:t xml:space="preserve"> №</w:t>
            </w:r>
            <w:r>
              <w:rPr>
                <w:u w:val="single"/>
              </w:rPr>
              <w:t xml:space="preserve"> 242-р</w:t>
            </w:r>
            <w:r w:rsidRPr="0054570F">
              <w:rPr>
                <w:u w:val="single"/>
              </w:rPr>
              <w:t xml:space="preserve">                   </w:t>
            </w:r>
          </w:p>
          <w:p w:rsidR="00E32F35" w:rsidRPr="00814140" w:rsidRDefault="00E32F35" w:rsidP="0054570F">
            <w:pPr>
              <w:suppressAutoHyphens/>
            </w:pPr>
            <w:proofErr w:type="spellStart"/>
            <w:r w:rsidRPr="00814140">
              <w:t>г</w:t>
            </w:r>
            <w:proofErr w:type="gramStart"/>
            <w:r w:rsidRPr="00814140">
              <w:t>.К</w:t>
            </w:r>
            <w:proofErr w:type="gramEnd"/>
            <w:r w:rsidRPr="00814140">
              <w:t>уртамыш</w:t>
            </w:r>
            <w:proofErr w:type="spellEnd"/>
          </w:p>
        </w:tc>
      </w:tr>
      <w:tr w:rsidR="00E32F35" w:rsidRPr="002C0519" w:rsidTr="00545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F35" w:rsidRPr="0054570F" w:rsidRDefault="00E32F35" w:rsidP="0054570F">
            <w:pPr>
              <w:tabs>
                <w:tab w:val="left" w:pos="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54570F">
              <w:rPr>
                <w:b/>
                <w:sz w:val="26"/>
                <w:szCs w:val="26"/>
              </w:rPr>
              <w:t xml:space="preserve">Об утверждении Положения о комиссии по приватизации муниципального имущества </w:t>
            </w:r>
            <w:proofErr w:type="spellStart"/>
            <w:r w:rsidRPr="0054570F">
              <w:rPr>
                <w:b/>
                <w:sz w:val="26"/>
                <w:szCs w:val="26"/>
              </w:rPr>
              <w:t>Куртамышского</w:t>
            </w:r>
            <w:proofErr w:type="spellEnd"/>
            <w:r w:rsidRPr="0054570F">
              <w:rPr>
                <w:b/>
                <w:sz w:val="26"/>
                <w:szCs w:val="26"/>
              </w:rPr>
              <w:t xml:space="preserve"> района и состава комиссии по приватизации муниципального имущества </w:t>
            </w:r>
            <w:proofErr w:type="spellStart"/>
            <w:r w:rsidRPr="0054570F">
              <w:rPr>
                <w:b/>
                <w:sz w:val="26"/>
                <w:szCs w:val="26"/>
              </w:rPr>
              <w:t>Куртамышского</w:t>
            </w:r>
            <w:proofErr w:type="spellEnd"/>
            <w:r w:rsidRPr="0054570F">
              <w:rPr>
                <w:b/>
                <w:sz w:val="26"/>
                <w:szCs w:val="26"/>
              </w:rPr>
              <w:t xml:space="preserve"> района </w:t>
            </w:r>
          </w:p>
          <w:p w:rsidR="00E32F35" w:rsidRPr="0054570F" w:rsidRDefault="00E32F35" w:rsidP="0054570F">
            <w:pPr>
              <w:tabs>
                <w:tab w:val="left" w:pos="0"/>
              </w:tabs>
              <w:suppressAutoHyphens/>
              <w:jc w:val="center"/>
              <w:rPr>
                <w:b/>
                <w:sz w:val="26"/>
                <w:szCs w:val="26"/>
              </w:rPr>
            </w:pPr>
          </w:p>
          <w:p w:rsidR="00E32F35" w:rsidRPr="0054570F" w:rsidRDefault="00E32F35" w:rsidP="0054570F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E32F35" w:rsidRPr="0054570F" w:rsidRDefault="00E32F35" w:rsidP="0054570F">
            <w:pPr>
              <w:pStyle w:val="ConsPlusNormal"/>
              <w:ind w:firstLine="540"/>
              <w:rPr>
                <w:b/>
                <w:sz w:val="26"/>
                <w:szCs w:val="26"/>
              </w:rPr>
            </w:pPr>
            <w:proofErr w:type="gramStart"/>
            <w:r w:rsidRPr="0054570F">
              <w:rPr>
                <w:rFonts w:ascii="Times New Roman" w:hAnsi="Times New Roman" w:cs="Times New Roman"/>
                <w:sz w:val="26"/>
                <w:szCs w:val="24"/>
              </w:rPr>
              <w:t xml:space="preserve">Руководствуясь Гражданским </w:t>
            </w:r>
            <w:hyperlink r:id="rId6" w:history="1">
              <w:r w:rsidRPr="0054570F">
                <w:rPr>
                  <w:rFonts w:ascii="Times New Roman" w:hAnsi="Times New Roman" w:cs="Times New Roman"/>
                  <w:sz w:val="26"/>
                  <w:szCs w:val="24"/>
                </w:rPr>
                <w:t>кодексом</w:t>
              </w:r>
            </w:hyperlink>
            <w:r w:rsidRPr="0054570F">
              <w:rPr>
                <w:rFonts w:ascii="Times New Roman" w:hAnsi="Times New Roman" w:cs="Times New Roman"/>
                <w:sz w:val="26"/>
                <w:szCs w:val="24"/>
              </w:rPr>
              <w:t xml:space="preserve"> Российской Федерации, Федеральным </w:t>
            </w:r>
            <w:hyperlink r:id="rId7" w:history="1">
              <w:r w:rsidRPr="0054570F">
                <w:rPr>
                  <w:rFonts w:ascii="Times New Roman" w:hAnsi="Times New Roman" w:cs="Times New Roman"/>
                  <w:sz w:val="26"/>
                  <w:szCs w:val="24"/>
                </w:rPr>
                <w:t>законом</w:t>
              </w:r>
            </w:hyperlink>
            <w:r w:rsidRPr="0054570F">
              <w:rPr>
                <w:rFonts w:ascii="Times New Roman" w:hAnsi="Times New Roman" w:cs="Times New Roman"/>
                <w:sz w:val="26"/>
                <w:szCs w:val="24"/>
              </w:rPr>
              <w:t xml:space="preserve"> от 21.12.2001 г. № 178-ФЗ «О приватизации государственного и муниципального имущества», Федеральным </w:t>
            </w:r>
            <w:hyperlink r:id="rId8" w:history="1">
              <w:r w:rsidRPr="0054570F">
                <w:rPr>
                  <w:rFonts w:ascii="Times New Roman" w:hAnsi="Times New Roman" w:cs="Times New Roman"/>
                  <w:sz w:val="26"/>
                  <w:szCs w:val="24"/>
                </w:rPr>
                <w:t>законом</w:t>
              </w:r>
            </w:hyperlink>
            <w:r w:rsidRPr="0054570F">
              <w:rPr>
                <w:rFonts w:ascii="Times New Roman" w:hAnsi="Times New Roman" w:cs="Times New Roman"/>
                <w:sz w:val="26"/>
                <w:szCs w:val="24"/>
              </w:rPr>
              <w:t xml:space="preserve"> от 06.10.2003 г. № 131-ФЗ «Об общих принципах организации местного самоуправления», Положением о порядке и условиях приватизации муниципального имущества </w:t>
            </w:r>
            <w:proofErr w:type="spellStart"/>
            <w:r w:rsidRPr="0054570F">
              <w:rPr>
                <w:rFonts w:ascii="Times New Roman" w:hAnsi="Times New Roman" w:cs="Times New Roman"/>
                <w:sz w:val="26"/>
                <w:szCs w:val="24"/>
              </w:rPr>
              <w:t>Куртамышского</w:t>
            </w:r>
            <w:proofErr w:type="spellEnd"/>
            <w:r w:rsidRPr="0054570F">
              <w:rPr>
                <w:rFonts w:ascii="Times New Roman" w:hAnsi="Times New Roman" w:cs="Times New Roman"/>
                <w:sz w:val="26"/>
                <w:szCs w:val="24"/>
              </w:rPr>
              <w:t xml:space="preserve"> района, утвержденным решением </w:t>
            </w:r>
            <w:proofErr w:type="spellStart"/>
            <w:r w:rsidRPr="0054570F">
              <w:rPr>
                <w:rFonts w:ascii="Times New Roman" w:hAnsi="Times New Roman" w:cs="Times New Roman"/>
                <w:sz w:val="26"/>
                <w:szCs w:val="24"/>
              </w:rPr>
              <w:t>Куртамышской</w:t>
            </w:r>
            <w:proofErr w:type="spellEnd"/>
            <w:r w:rsidRPr="0054570F">
              <w:rPr>
                <w:rFonts w:ascii="Times New Roman" w:hAnsi="Times New Roman" w:cs="Times New Roman"/>
                <w:sz w:val="26"/>
                <w:szCs w:val="24"/>
              </w:rPr>
              <w:t xml:space="preserve"> районной  Думы  от 29.10.2015 г. № 11, </w:t>
            </w:r>
            <w:hyperlink r:id="rId9" w:history="1">
              <w:r w:rsidRPr="0054570F">
                <w:rPr>
                  <w:rFonts w:ascii="Times New Roman" w:hAnsi="Times New Roman" w:cs="Times New Roman"/>
                  <w:sz w:val="26"/>
                  <w:szCs w:val="24"/>
                </w:rPr>
                <w:t xml:space="preserve">статьей 35 </w:t>
              </w:r>
            </w:hyperlink>
            <w:r w:rsidRPr="0054570F">
              <w:rPr>
                <w:rFonts w:ascii="Times New Roman" w:hAnsi="Times New Roman" w:cs="Times New Roman"/>
                <w:sz w:val="26"/>
                <w:szCs w:val="24"/>
              </w:rPr>
              <w:t xml:space="preserve"> Устава </w:t>
            </w:r>
            <w:proofErr w:type="spellStart"/>
            <w:r w:rsidRPr="0054570F">
              <w:rPr>
                <w:rFonts w:ascii="Times New Roman" w:hAnsi="Times New Roman" w:cs="Times New Roman"/>
                <w:sz w:val="26"/>
                <w:szCs w:val="24"/>
              </w:rPr>
              <w:t>Куртамышского</w:t>
            </w:r>
            <w:proofErr w:type="spellEnd"/>
            <w:r w:rsidRPr="0054570F">
              <w:rPr>
                <w:rFonts w:ascii="Times New Roman" w:hAnsi="Times New Roman" w:cs="Times New Roman"/>
                <w:sz w:val="26"/>
                <w:szCs w:val="24"/>
              </w:rPr>
              <w:t xml:space="preserve"> района, Администрация </w:t>
            </w:r>
            <w:proofErr w:type="spellStart"/>
            <w:r w:rsidRPr="0054570F">
              <w:rPr>
                <w:rFonts w:ascii="Times New Roman" w:hAnsi="Times New Roman" w:cs="Times New Roman"/>
                <w:sz w:val="26"/>
                <w:szCs w:val="24"/>
              </w:rPr>
              <w:t>Куртамышского</w:t>
            </w:r>
            <w:proofErr w:type="spellEnd"/>
            <w:r w:rsidRPr="0054570F">
              <w:rPr>
                <w:rFonts w:ascii="Times New Roman" w:hAnsi="Times New Roman" w:cs="Times New Roman"/>
                <w:sz w:val="26"/>
                <w:szCs w:val="24"/>
              </w:rPr>
              <w:t xml:space="preserve"> района</w:t>
            </w:r>
            <w:proofErr w:type="gramEnd"/>
          </w:p>
        </w:tc>
      </w:tr>
    </w:tbl>
    <w:p w:rsidR="00E32F35" w:rsidRPr="00EA02DC" w:rsidRDefault="00E32F35" w:rsidP="0022392E">
      <w:pPr>
        <w:tabs>
          <w:tab w:val="left" w:pos="0"/>
        </w:tabs>
        <w:suppressAutoHyphens/>
        <w:ind w:firstLine="0"/>
        <w:rPr>
          <w:i/>
          <w:sz w:val="26"/>
          <w:szCs w:val="26"/>
        </w:rPr>
      </w:pPr>
      <w:r w:rsidRPr="00EA02DC">
        <w:rPr>
          <w:sz w:val="26"/>
          <w:szCs w:val="26"/>
        </w:rPr>
        <w:t>ОБЯЗЫВА</w:t>
      </w:r>
      <w:r>
        <w:rPr>
          <w:sz w:val="26"/>
          <w:szCs w:val="26"/>
        </w:rPr>
        <w:t>ЕТ</w:t>
      </w:r>
      <w:r w:rsidRPr="00EA02DC">
        <w:rPr>
          <w:sz w:val="26"/>
          <w:szCs w:val="26"/>
        </w:rPr>
        <w:t>:</w:t>
      </w:r>
    </w:p>
    <w:p w:rsidR="00E32F35" w:rsidRPr="007B5858" w:rsidRDefault="00E32F35" w:rsidP="007B5858">
      <w:pPr>
        <w:pStyle w:val="a3"/>
        <w:numPr>
          <w:ilvl w:val="0"/>
          <w:numId w:val="20"/>
        </w:numPr>
        <w:tabs>
          <w:tab w:val="left" w:pos="1134"/>
        </w:tabs>
        <w:suppressAutoHyphens/>
        <w:ind w:left="0" w:firstLine="660"/>
        <w:rPr>
          <w:sz w:val="26"/>
          <w:szCs w:val="26"/>
        </w:rPr>
      </w:pPr>
      <w:r w:rsidRPr="007B5858">
        <w:rPr>
          <w:sz w:val="26"/>
          <w:szCs w:val="26"/>
        </w:rPr>
        <w:t xml:space="preserve">Утвердить Положение о комиссии по приватизации  муниципального имущества </w:t>
      </w:r>
      <w:proofErr w:type="spellStart"/>
      <w:r w:rsidRPr="007B5858">
        <w:rPr>
          <w:sz w:val="26"/>
          <w:szCs w:val="26"/>
        </w:rPr>
        <w:t>Куртамышского</w:t>
      </w:r>
      <w:proofErr w:type="spellEnd"/>
      <w:r w:rsidRPr="007B5858">
        <w:rPr>
          <w:sz w:val="26"/>
          <w:szCs w:val="26"/>
        </w:rPr>
        <w:t xml:space="preserve"> района согласно приложению 1 к настоящему распоряжению.</w:t>
      </w:r>
    </w:p>
    <w:p w:rsidR="00E32F35" w:rsidRPr="007B5858" w:rsidRDefault="00E32F35" w:rsidP="007B5858">
      <w:pPr>
        <w:pStyle w:val="a3"/>
        <w:numPr>
          <w:ilvl w:val="0"/>
          <w:numId w:val="20"/>
        </w:numPr>
        <w:tabs>
          <w:tab w:val="left" w:pos="1134"/>
        </w:tabs>
        <w:suppressAutoHyphens/>
        <w:ind w:left="0" w:firstLine="660"/>
        <w:rPr>
          <w:sz w:val="26"/>
          <w:szCs w:val="26"/>
        </w:rPr>
      </w:pPr>
      <w:r>
        <w:rPr>
          <w:sz w:val="26"/>
          <w:szCs w:val="26"/>
        </w:rPr>
        <w:t xml:space="preserve">Утвердить состав комиссии по приватизации муниципального имущества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согласно приложению 2 к настоящему распоряжению </w:t>
      </w:r>
    </w:p>
    <w:p w:rsidR="00E32F35" w:rsidRPr="007B5858" w:rsidRDefault="00E32F35" w:rsidP="007B5858">
      <w:pPr>
        <w:pStyle w:val="a3"/>
        <w:numPr>
          <w:ilvl w:val="0"/>
          <w:numId w:val="20"/>
        </w:numPr>
        <w:tabs>
          <w:tab w:val="left" w:pos="1134"/>
        </w:tabs>
        <w:suppressAutoHyphens/>
        <w:ind w:left="0" w:firstLine="660"/>
        <w:rPr>
          <w:sz w:val="26"/>
          <w:szCs w:val="26"/>
        </w:rPr>
      </w:pPr>
      <w:r w:rsidRPr="007B5858">
        <w:rPr>
          <w:sz w:val="26"/>
          <w:szCs w:val="26"/>
        </w:rPr>
        <w:t xml:space="preserve">Настоящее распоряжение разместить на официальном сайте Администрации </w:t>
      </w:r>
      <w:proofErr w:type="spellStart"/>
      <w:r w:rsidRPr="007B5858">
        <w:rPr>
          <w:sz w:val="26"/>
          <w:szCs w:val="26"/>
        </w:rPr>
        <w:t>Куртамышского</w:t>
      </w:r>
      <w:proofErr w:type="spellEnd"/>
      <w:r w:rsidRPr="007B5858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>.</w:t>
      </w:r>
    </w:p>
    <w:p w:rsidR="00E32F35" w:rsidRPr="0022392E" w:rsidRDefault="00E32F35" w:rsidP="0022392E">
      <w:pPr>
        <w:pStyle w:val="a3"/>
        <w:numPr>
          <w:ilvl w:val="0"/>
          <w:numId w:val="20"/>
        </w:numPr>
        <w:tabs>
          <w:tab w:val="left" w:pos="1134"/>
        </w:tabs>
        <w:suppressAutoHyphens/>
        <w:ind w:left="0" w:firstLine="660"/>
        <w:rPr>
          <w:sz w:val="26"/>
          <w:szCs w:val="26"/>
        </w:rPr>
      </w:pPr>
      <w:proofErr w:type="gramStart"/>
      <w:r w:rsidRPr="0022392E">
        <w:rPr>
          <w:sz w:val="26"/>
          <w:szCs w:val="26"/>
        </w:rPr>
        <w:t>Контроль за</w:t>
      </w:r>
      <w:proofErr w:type="gramEnd"/>
      <w:r w:rsidRPr="0022392E">
        <w:rPr>
          <w:sz w:val="26"/>
          <w:szCs w:val="26"/>
        </w:rPr>
        <w:t xml:space="preserve"> выполнением  настоящего распоряжения возложить  на руководителя отдела экономики, сельского хозяйства,  управления муниципальным имуществом и земельных отношений Администрации </w:t>
      </w:r>
      <w:proofErr w:type="spellStart"/>
      <w:r w:rsidRPr="0022392E">
        <w:rPr>
          <w:sz w:val="26"/>
          <w:szCs w:val="26"/>
        </w:rPr>
        <w:t>Куртамышского</w:t>
      </w:r>
      <w:proofErr w:type="spellEnd"/>
      <w:r w:rsidRPr="0022392E">
        <w:rPr>
          <w:sz w:val="26"/>
          <w:szCs w:val="26"/>
        </w:rPr>
        <w:t xml:space="preserve"> района </w:t>
      </w:r>
      <w:proofErr w:type="spellStart"/>
      <w:r w:rsidRPr="0022392E">
        <w:rPr>
          <w:sz w:val="26"/>
          <w:szCs w:val="26"/>
        </w:rPr>
        <w:t>Гневашеву</w:t>
      </w:r>
      <w:proofErr w:type="spellEnd"/>
      <w:r w:rsidRPr="0022392E">
        <w:rPr>
          <w:sz w:val="26"/>
          <w:szCs w:val="26"/>
        </w:rPr>
        <w:t xml:space="preserve"> Н.Л. </w:t>
      </w:r>
    </w:p>
    <w:p w:rsidR="00E32F35" w:rsidRPr="00A50E78" w:rsidRDefault="00E32F35" w:rsidP="0022392E">
      <w:pPr>
        <w:suppressAutoHyphens/>
        <w:ind w:firstLine="660"/>
        <w:rPr>
          <w:sz w:val="26"/>
          <w:szCs w:val="26"/>
        </w:rPr>
      </w:pPr>
    </w:p>
    <w:p w:rsidR="00E32F35" w:rsidRPr="00A50E78" w:rsidRDefault="00E32F35" w:rsidP="00EA02DC">
      <w:pPr>
        <w:suppressAutoHyphens/>
        <w:ind w:firstLine="709"/>
        <w:jc w:val="center"/>
        <w:rPr>
          <w:sz w:val="26"/>
          <w:szCs w:val="26"/>
        </w:rPr>
      </w:pPr>
    </w:p>
    <w:p w:rsidR="00E32F35" w:rsidRPr="00A50E78" w:rsidRDefault="00E32F35" w:rsidP="00077676">
      <w:pPr>
        <w:suppressAutoHyphens/>
        <w:ind w:firstLine="0"/>
        <w:rPr>
          <w:sz w:val="26"/>
          <w:szCs w:val="26"/>
        </w:rPr>
      </w:pPr>
      <w:r w:rsidRPr="00A50E78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A50E78">
        <w:rPr>
          <w:sz w:val="26"/>
          <w:szCs w:val="26"/>
        </w:rPr>
        <w:t xml:space="preserve"> </w:t>
      </w:r>
      <w:proofErr w:type="spellStart"/>
      <w:r w:rsidRPr="00A50E78">
        <w:rPr>
          <w:sz w:val="26"/>
          <w:szCs w:val="26"/>
        </w:rPr>
        <w:t>Куртамышского</w:t>
      </w:r>
      <w:proofErr w:type="spellEnd"/>
      <w:r w:rsidRPr="00A50E78">
        <w:rPr>
          <w:sz w:val="26"/>
          <w:szCs w:val="26"/>
        </w:rPr>
        <w:t xml:space="preserve"> района                          </w:t>
      </w:r>
      <w:r>
        <w:rPr>
          <w:sz w:val="26"/>
          <w:szCs w:val="26"/>
        </w:rPr>
        <w:t xml:space="preserve">     </w:t>
      </w:r>
      <w:r w:rsidRPr="00A50E7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</w:t>
      </w:r>
      <w:r w:rsidRPr="00A50E78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С.Г. Куликовских</w:t>
      </w:r>
    </w:p>
    <w:p w:rsidR="00E32F35" w:rsidRPr="00814140" w:rsidRDefault="00E32F35" w:rsidP="00EA02DC">
      <w:pPr>
        <w:suppressAutoHyphens/>
        <w:ind w:firstLine="709"/>
      </w:pPr>
    </w:p>
    <w:p w:rsidR="00E32F35" w:rsidRPr="008E744E" w:rsidRDefault="00E32F35" w:rsidP="00EA02DC">
      <w:pPr>
        <w:suppressAutoHyphens/>
        <w:ind w:firstLine="709"/>
        <w:rPr>
          <w:sz w:val="16"/>
          <w:szCs w:val="16"/>
        </w:rPr>
      </w:pPr>
    </w:p>
    <w:p w:rsidR="00E32F35" w:rsidRDefault="00E32F35" w:rsidP="00EA02DC">
      <w:pPr>
        <w:suppressAutoHyphens/>
        <w:rPr>
          <w:sz w:val="16"/>
          <w:szCs w:val="16"/>
        </w:rPr>
      </w:pPr>
    </w:p>
    <w:p w:rsidR="00E32F35" w:rsidRDefault="00E32F35" w:rsidP="00EA02DC">
      <w:pPr>
        <w:suppressAutoHyphens/>
        <w:rPr>
          <w:sz w:val="16"/>
          <w:szCs w:val="16"/>
        </w:rPr>
      </w:pPr>
    </w:p>
    <w:p w:rsidR="00E32F35" w:rsidRDefault="00E32F35" w:rsidP="00EA02DC">
      <w:pPr>
        <w:suppressAutoHyphens/>
        <w:rPr>
          <w:sz w:val="16"/>
          <w:szCs w:val="16"/>
        </w:rPr>
      </w:pPr>
    </w:p>
    <w:p w:rsidR="00E32F35" w:rsidRDefault="00E32F35" w:rsidP="00EA02DC">
      <w:pPr>
        <w:suppressAutoHyphens/>
        <w:rPr>
          <w:sz w:val="16"/>
          <w:szCs w:val="16"/>
        </w:rPr>
      </w:pPr>
    </w:p>
    <w:p w:rsidR="00E32F35" w:rsidRDefault="00E32F35" w:rsidP="00EA02DC">
      <w:pPr>
        <w:suppressAutoHyphens/>
        <w:rPr>
          <w:sz w:val="16"/>
          <w:szCs w:val="16"/>
        </w:rPr>
      </w:pPr>
    </w:p>
    <w:p w:rsidR="00E32F35" w:rsidRDefault="00E32F35" w:rsidP="00EA02DC">
      <w:pPr>
        <w:suppressAutoHyphens/>
        <w:rPr>
          <w:sz w:val="16"/>
          <w:szCs w:val="16"/>
        </w:rPr>
      </w:pPr>
    </w:p>
    <w:p w:rsidR="00E32F35" w:rsidRDefault="00E32F35" w:rsidP="00EA02DC">
      <w:pPr>
        <w:suppressAutoHyphens/>
        <w:rPr>
          <w:sz w:val="16"/>
          <w:szCs w:val="16"/>
        </w:rPr>
      </w:pPr>
    </w:p>
    <w:p w:rsidR="00E32F35" w:rsidRDefault="00E32F35" w:rsidP="00EA02DC">
      <w:pPr>
        <w:suppressAutoHyphens/>
        <w:rPr>
          <w:sz w:val="16"/>
          <w:szCs w:val="16"/>
        </w:rPr>
      </w:pPr>
    </w:p>
    <w:p w:rsidR="00E32F35" w:rsidRDefault="00E32F35" w:rsidP="00EA02DC">
      <w:pPr>
        <w:suppressAutoHyphens/>
        <w:rPr>
          <w:sz w:val="16"/>
          <w:szCs w:val="16"/>
        </w:rPr>
      </w:pPr>
    </w:p>
    <w:p w:rsidR="00E32F35" w:rsidRPr="008E744E" w:rsidRDefault="00E32F35" w:rsidP="00EA02DC">
      <w:pPr>
        <w:suppressAutoHyphens/>
        <w:rPr>
          <w:sz w:val="16"/>
          <w:szCs w:val="16"/>
        </w:rPr>
      </w:pPr>
      <w:proofErr w:type="spellStart"/>
      <w:r>
        <w:rPr>
          <w:sz w:val="16"/>
          <w:szCs w:val="16"/>
        </w:rPr>
        <w:t>Гневашева</w:t>
      </w:r>
      <w:proofErr w:type="spellEnd"/>
      <w:r>
        <w:rPr>
          <w:sz w:val="16"/>
          <w:szCs w:val="16"/>
        </w:rPr>
        <w:t xml:space="preserve"> Н.Л.</w:t>
      </w:r>
    </w:p>
    <w:p w:rsidR="00E32F35" w:rsidRPr="008E744E" w:rsidRDefault="00E32F35" w:rsidP="00EA02DC">
      <w:pPr>
        <w:suppressAutoHyphens/>
        <w:rPr>
          <w:sz w:val="16"/>
          <w:szCs w:val="16"/>
        </w:rPr>
      </w:pPr>
      <w:r w:rsidRPr="008E744E">
        <w:rPr>
          <w:sz w:val="16"/>
          <w:szCs w:val="16"/>
        </w:rPr>
        <w:t>2-1</w:t>
      </w:r>
      <w:r>
        <w:rPr>
          <w:sz w:val="16"/>
          <w:szCs w:val="16"/>
        </w:rPr>
        <w:t>5</w:t>
      </w:r>
      <w:r w:rsidRPr="008E744E">
        <w:rPr>
          <w:sz w:val="16"/>
          <w:szCs w:val="16"/>
        </w:rPr>
        <w:t>-</w:t>
      </w:r>
      <w:r>
        <w:rPr>
          <w:sz w:val="16"/>
          <w:szCs w:val="16"/>
        </w:rPr>
        <w:t>61</w:t>
      </w:r>
    </w:p>
    <w:p w:rsidR="00E32F35" w:rsidRDefault="00E32F35" w:rsidP="00EA02DC">
      <w:pPr>
        <w:suppressAutoHyphens/>
        <w:rPr>
          <w:sz w:val="16"/>
          <w:szCs w:val="16"/>
        </w:rPr>
      </w:pPr>
      <w:r w:rsidRPr="008E744E">
        <w:rPr>
          <w:sz w:val="16"/>
          <w:szCs w:val="16"/>
        </w:rPr>
        <w:t>Разослано по списку  (см.  на обороте)</w:t>
      </w:r>
    </w:p>
    <w:p w:rsidR="00E32F35" w:rsidRDefault="00E32F35" w:rsidP="00EA02DC">
      <w:pPr>
        <w:suppressAutoHyphens/>
        <w:rPr>
          <w:sz w:val="16"/>
          <w:szCs w:val="16"/>
        </w:rPr>
      </w:pPr>
    </w:p>
    <w:p w:rsidR="00E32F35" w:rsidRDefault="00E32F35" w:rsidP="00EA02DC">
      <w:pPr>
        <w:suppressAutoHyphens/>
        <w:rPr>
          <w:sz w:val="16"/>
          <w:szCs w:val="16"/>
        </w:rPr>
      </w:pP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3"/>
      </w:tblGrid>
      <w:tr w:rsidR="00E32F35" w:rsidRPr="00E848DF" w:rsidTr="0054570F"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E32F35" w:rsidRPr="00077676" w:rsidRDefault="00E32F35" w:rsidP="0054570F">
            <w:pPr>
              <w:suppressAutoHyphens/>
              <w:jc w:val="right"/>
            </w:pPr>
            <w:r w:rsidRPr="0054570F">
              <w:rPr>
                <w:sz w:val="22"/>
                <w:szCs w:val="22"/>
              </w:rPr>
              <w:t xml:space="preserve">                </w:t>
            </w:r>
          </w:p>
          <w:p w:rsidR="00E32F35" w:rsidRPr="00077676" w:rsidRDefault="00E32F35" w:rsidP="0054570F">
            <w:pPr>
              <w:suppressAutoHyphens/>
              <w:ind w:firstLine="0"/>
            </w:pPr>
            <w:r w:rsidRPr="0054570F">
              <w:rPr>
                <w:sz w:val="22"/>
                <w:szCs w:val="22"/>
              </w:rPr>
              <w:t>Приложение 1</w:t>
            </w:r>
          </w:p>
          <w:p w:rsidR="00E32F35" w:rsidRPr="00077676" w:rsidRDefault="00E32F35" w:rsidP="0054570F">
            <w:pPr>
              <w:suppressAutoHyphens/>
              <w:ind w:firstLine="0"/>
            </w:pPr>
            <w:r w:rsidRPr="0054570F">
              <w:rPr>
                <w:sz w:val="22"/>
                <w:szCs w:val="22"/>
              </w:rPr>
              <w:t xml:space="preserve">к  распоряжению   Администрации  </w:t>
            </w:r>
            <w:proofErr w:type="spellStart"/>
            <w:r w:rsidRPr="0054570F">
              <w:rPr>
                <w:sz w:val="22"/>
                <w:szCs w:val="22"/>
              </w:rPr>
              <w:t>Куртамышского</w:t>
            </w:r>
            <w:proofErr w:type="spellEnd"/>
            <w:r w:rsidRPr="0054570F">
              <w:rPr>
                <w:sz w:val="22"/>
                <w:szCs w:val="22"/>
              </w:rPr>
              <w:t xml:space="preserve"> района от </w:t>
            </w:r>
            <w:r w:rsidRPr="008E07D8">
              <w:rPr>
                <w:sz w:val="22"/>
                <w:szCs w:val="22"/>
                <w:u w:val="single"/>
              </w:rPr>
              <w:t>05.04.2019 г № 242-р</w:t>
            </w:r>
            <w:r>
              <w:rPr>
                <w:sz w:val="22"/>
                <w:szCs w:val="22"/>
              </w:rPr>
              <w:t xml:space="preserve"> </w:t>
            </w:r>
            <w:r w:rsidRPr="0054570F">
              <w:rPr>
                <w:sz w:val="22"/>
                <w:szCs w:val="22"/>
              </w:rPr>
              <w:t xml:space="preserve">«Об утверждении Положения о комиссии по приватизации муниципального имущества </w:t>
            </w:r>
            <w:proofErr w:type="spellStart"/>
            <w:r w:rsidRPr="0054570F">
              <w:rPr>
                <w:sz w:val="22"/>
                <w:szCs w:val="22"/>
              </w:rPr>
              <w:t>Куртамышского</w:t>
            </w:r>
            <w:proofErr w:type="spellEnd"/>
            <w:r w:rsidRPr="0054570F">
              <w:rPr>
                <w:sz w:val="22"/>
                <w:szCs w:val="22"/>
              </w:rPr>
              <w:t xml:space="preserve"> района и состава комиссии по приватизации муниципального имущества </w:t>
            </w:r>
            <w:proofErr w:type="spellStart"/>
            <w:r w:rsidRPr="0054570F">
              <w:rPr>
                <w:sz w:val="22"/>
                <w:szCs w:val="22"/>
              </w:rPr>
              <w:t>Куртамышского</w:t>
            </w:r>
            <w:proofErr w:type="spellEnd"/>
            <w:r w:rsidRPr="0054570F">
              <w:rPr>
                <w:sz w:val="22"/>
                <w:szCs w:val="22"/>
              </w:rPr>
              <w:t xml:space="preserve"> района»</w:t>
            </w:r>
          </w:p>
        </w:tc>
      </w:tr>
    </w:tbl>
    <w:p w:rsidR="00E32F35" w:rsidRPr="00E848DF" w:rsidRDefault="00E32F35" w:rsidP="00EA02DC">
      <w:pPr>
        <w:suppressAutoHyphens/>
        <w:jc w:val="center"/>
        <w:rPr>
          <w:b/>
        </w:rPr>
      </w:pPr>
    </w:p>
    <w:p w:rsidR="00E32F35" w:rsidRPr="000C0679" w:rsidRDefault="00E32F35" w:rsidP="000C0679">
      <w:pPr>
        <w:rPr>
          <w:rFonts w:ascii="Liberation Sans" w:hAnsi="Liberation Sans" w:cs="Arial"/>
        </w:rPr>
      </w:pPr>
    </w:p>
    <w:p w:rsidR="00E32F35" w:rsidRDefault="00E32F35" w:rsidP="00397F76">
      <w:pPr>
        <w:pStyle w:val="Default"/>
        <w:jc w:val="center"/>
        <w:rPr>
          <w:rFonts w:ascii="Liberation Sans" w:hAnsi="Liberation Sans"/>
          <w:b/>
          <w:bCs/>
        </w:rPr>
      </w:pPr>
    </w:p>
    <w:p w:rsidR="00E32F35" w:rsidRPr="0017285F" w:rsidRDefault="00E32F35" w:rsidP="00080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2F35" w:rsidRPr="0017285F" w:rsidRDefault="00E32F35" w:rsidP="00080E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17285F">
        <w:rPr>
          <w:rFonts w:ascii="Times New Roman" w:hAnsi="Times New Roman" w:cs="Times New Roman"/>
          <w:sz w:val="24"/>
          <w:szCs w:val="24"/>
        </w:rPr>
        <w:t>ПОЛОЖЕНИЕ</w:t>
      </w:r>
    </w:p>
    <w:p w:rsidR="00E32F35" w:rsidRDefault="00E32F35" w:rsidP="00080E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85F">
        <w:rPr>
          <w:rFonts w:ascii="Times New Roman" w:hAnsi="Times New Roman" w:cs="Times New Roman"/>
          <w:sz w:val="24"/>
          <w:szCs w:val="24"/>
        </w:rPr>
        <w:t xml:space="preserve">О КОМИССИИ ПО ПРИВАТИЗАЦИИ </w:t>
      </w:r>
      <w:proofErr w:type="gramStart"/>
      <w:r w:rsidRPr="0017285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32F35" w:rsidRPr="0017285F" w:rsidRDefault="00E32F35" w:rsidP="00080E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85F">
        <w:rPr>
          <w:rFonts w:ascii="Times New Roman" w:hAnsi="Times New Roman" w:cs="Times New Roman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 xml:space="preserve"> КУРТАМЫШСКОГО РАЙОНА</w:t>
      </w:r>
    </w:p>
    <w:p w:rsidR="00E32F35" w:rsidRPr="0017285F" w:rsidRDefault="00E32F35" w:rsidP="00080E6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32F35" w:rsidRDefault="00E32F35" w:rsidP="00077676">
      <w:pPr>
        <w:pStyle w:val="ConsPlusNormal"/>
        <w:numPr>
          <w:ilvl w:val="0"/>
          <w:numId w:val="2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285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32F35" w:rsidRPr="0017285F" w:rsidRDefault="00E32F35" w:rsidP="00077676">
      <w:pPr>
        <w:pStyle w:val="ConsPlusNormal"/>
        <w:ind w:left="539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2F35" w:rsidRPr="0017285F" w:rsidRDefault="00E32F35" w:rsidP="006F082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7285F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Гражданским </w:t>
      </w:r>
      <w:hyperlink r:id="rId10" w:history="1">
        <w:r w:rsidRPr="0017285F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17285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Pr="0017285F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17285F">
        <w:rPr>
          <w:rFonts w:ascii="Times New Roman" w:hAnsi="Times New Roman" w:cs="Times New Roman"/>
          <w:sz w:val="24"/>
          <w:szCs w:val="24"/>
        </w:rPr>
        <w:t xml:space="preserve"> от 21.12.2001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172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285F">
        <w:rPr>
          <w:rFonts w:ascii="Times New Roman" w:hAnsi="Times New Roman" w:cs="Times New Roman"/>
          <w:sz w:val="24"/>
          <w:szCs w:val="24"/>
        </w:rPr>
        <w:t xml:space="preserve"> 178-ФЗ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285F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285F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2" w:history="1">
        <w:r w:rsidRPr="0017285F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17285F">
        <w:rPr>
          <w:rFonts w:ascii="Times New Roman" w:hAnsi="Times New Roman" w:cs="Times New Roman"/>
          <w:sz w:val="24"/>
          <w:szCs w:val="24"/>
        </w:rPr>
        <w:t xml:space="preserve"> от 06.10.2003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17285F">
        <w:rPr>
          <w:rFonts w:ascii="Times New Roman" w:hAnsi="Times New Roman" w:cs="Times New Roman"/>
          <w:sz w:val="24"/>
          <w:szCs w:val="24"/>
        </w:rPr>
        <w:t xml:space="preserve"> 131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285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28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17285F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Уставом</w:t>
        </w:r>
      </w:hyperlink>
      <w:r w:rsidRPr="00172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85F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Pr="0017285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32F35" w:rsidRPr="0017285F" w:rsidRDefault="00E32F35" w:rsidP="006F082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7285F">
        <w:rPr>
          <w:rFonts w:ascii="Times New Roman" w:hAnsi="Times New Roman" w:cs="Times New Roman"/>
          <w:sz w:val="24"/>
          <w:szCs w:val="24"/>
        </w:rPr>
        <w:t xml:space="preserve">2. Комиссия по приватизации муниципального имущества в своей деятельности руководствуется </w:t>
      </w:r>
      <w:hyperlink r:id="rId14" w:history="1">
        <w:r w:rsidRPr="0017285F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Конституцией</w:t>
        </w:r>
      </w:hyperlink>
      <w:r w:rsidRPr="0017285F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Российской Федерации, постановлениями Правительства Российской Федерации, законами Курганской области, постановлениями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7285F">
        <w:rPr>
          <w:rFonts w:ascii="Times New Roman" w:hAnsi="Times New Roman" w:cs="Times New Roman"/>
          <w:sz w:val="24"/>
          <w:szCs w:val="24"/>
        </w:rPr>
        <w:t xml:space="preserve">равительства Курганской области, решениями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Pr="0017285F">
        <w:rPr>
          <w:rFonts w:ascii="Times New Roman" w:hAnsi="Times New Roman" w:cs="Times New Roman"/>
          <w:sz w:val="24"/>
          <w:szCs w:val="24"/>
        </w:rPr>
        <w:t xml:space="preserve"> Думы, постановлениями и распоряжениями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7285F">
        <w:rPr>
          <w:rFonts w:ascii="Times New Roman" w:hAnsi="Times New Roman" w:cs="Times New Roman"/>
          <w:sz w:val="24"/>
          <w:szCs w:val="24"/>
        </w:rPr>
        <w:t>, другими законодательными актами по приватизации государственного и муниципального имущества.</w:t>
      </w:r>
    </w:p>
    <w:p w:rsidR="00E32F35" w:rsidRPr="0017285F" w:rsidRDefault="00E32F35" w:rsidP="006F082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32F35" w:rsidRPr="0017285F" w:rsidRDefault="00E32F35" w:rsidP="006F08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7285F">
        <w:rPr>
          <w:rFonts w:ascii="Times New Roman" w:hAnsi="Times New Roman" w:cs="Times New Roman"/>
          <w:sz w:val="24"/>
          <w:szCs w:val="24"/>
        </w:rPr>
        <w:t>. Основные задачи и полномочия комиссии</w:t>
      </w:r>
    </w:p>
    <w:p w:rsidR="00E32F35" w:rsidRPr="0017285F" w:rsidRDefault="00E32F35" w:rsidP="006F08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2F35" w:rsidRPr="0017285F" w:rsidRDefault="00E32F35" w:rsidP="006F082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7285F">
        <w:rPr>
          <w:rFonts w:ascii="Times New Roman" w:hAnsi="Times New Roman" w:cs="Times New Roman"/>
          <w:sz w:val="24"/>
          <w:szCs w:val="24"/>
        </w:rPr>
        <w:t>3. Комиссию возглавляет председатель комиссии, который:</w:t>
      </w:r>
    </w:p>
    <w:p w:rsidR="00E32F35" w:rsidRPr="0017285F" w:rsidRDefault="00E32F35" w:rsidP="006F082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7285F">
        <w:rPr>
          <w:rFonts w:ascii="Times New Roman" w:hAnsi="Times New Roman" w:cs="Times New Roman"/>
          <w:sz w:val="24"/>
          <w:szCs w:val="24"/>
        </w:rPr>
        <w:t>- устанавливает дату, время и место проведения заседания комиссии;</w:t>
      </w:r>
    </w:p>
    <w:p w:rsidR="00E32F35" w:rsidRPr="0017285F" w:rsidRDefault="00E32F35" w:rsidP="006F082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7285F">
        <w:rPr>
          <w:rFonts w:ascii="Times New Roman" w:hAnsi="Times New Roman" w:cs="Times New Roman"/>
          <w:sz w:val="24"/>
          <w:szCs w:val="24"/>
        </w:rPr>
        <w:t>- формирует повестку дня заседания комиссии;</w:t>
      </w:r>
    </w:p>
    <w:p w:rsidR="00E32F35" w:rsidRPr="0017285F" w:rsidRDefault="00E32F35" w:rsidP="006F082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7285F">
        <w:rPr>
          <w:rFonts w:ascii="Times New Roman" w:hAnsi="Times New Roman" w:cs="Times New Roman"/>
          <w:sz w:val="24"/>
          <w:szCs w:val="24"/>
        </w:rPr>
        <w:t>- определяет регламент работы каждого заседания комиссии.</w:t>
      </w:r>
    </w:p>
    <w:p w:rsidR="00E32F35" w:rsidRDefault="00E32F35" w:rsidP="006F082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7285F">
        <w:rPr>
          <w:rFonts w:ascii="Times New Roman" w:hAnsi="Times New Roman" w:cs="Times New Roman"/>
          <w:sz w:val="24"/>
          <w:szCs w:val="24"/>
        </w:rPr>
        <w:t xml:space="preserve">4. Комиссия рассматривает разработанный </w:t>
      </w:r>
      <w:r>
        <w:rPr>
          <w:rFonts w:ascii="Times New Roman" w:hAnsi="Times New Roman" w:cs="Times New Roman"/>
          <w:sz w:val="24"/>
          <w:szCs w:val="24"/>
        </w:rPr>
        <w:t xml:space="preserve">отделом экономики, сельского хозяйства, управления муниципальным имуществом и земельных отношений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(далее по тексту – отдел) </w:t>
      </w:r>
      <w:r w:rsidRPr="0017285F">
        <w:rPr>
          <w:rFonts w:ascii="Times New Roman" w:hAnsi="Times New Roman" w:cs="Times New Roman"/>
          <w:sz w:val="24"/>
          <w:szCs w:val="24"/>
        </w:rPr>
        <w:t xml:space="preserve"> в конце текущего финансового года проект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7285F">
        <w:rPr>
          <w:rFonts w:ascii="Times New Roman" w:hAnsi="Times New Roman" w:cs="Times New Roman"/>
          <w:sz w:val="24"/>
          <w:szCs w:val="24"/>
        </w:rPr>
        <w:t>рогнозного плана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7285F">
        <w:rPr>
          <w:rFonts w:ascii="Times New Roman" w:hAnsi="Times New Roman" w:cs="Times New Roman"/>
          <w:sz w:val="24"/>
          <w:szCs w:val="24"/>
        </w:rPr>
        <w:t>рограмму) приватизации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7285F">
        <w:rPr>
          <w:rFonts w:ascii="Times New Roman" w:hAnsi="Times New Roman" w:cs="Times New Roman"/>
          <w:sz w:val="24"/>
          <w:szCs w:val="24"/>
        </w:rPr>
        <w:t xml:space="preserve"> на следующий год. Вносит и согласовывает с разработчиком предложения, изменения и дополнения в проект </w:t>
      </w:r>
      <w:r>
        <w:rPr>
          <w:rFonts w:ascii="Times New Roman" w:hAnsi="Times New Roman" w:cs="Times New Roman"/>
          <w:sz w:val="24"/>
          <w:szCs w:val="24"/>
        </w:rPr>
        <w:t>Пл</w:t>
      </w:r>
      <w:r w:rsidRPr="0017285F">
        <w:rPr>
          <w:rFonts w:ascii="Times New Roman" w:hAnsi="Times New Roman" w:cs="Times New Roman"/>
          <w:sz w:val="24"/>
          <w:szCs w:val="24"/>
        </w:rPr>
        <w:t>ана приватизации муниципального имущества.</w:t>
      </w:r>
    </w:p>
    <w:p w:rsidR="00E32F35" w:rsidRDefault="00E32F35" w:rsidP="006F082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285F">
        <w:rPr>
          <w:rFonts w:ascii="Times New Roman" w:hAnsi="Times New Roman" w:cs="Times New Roman"/>
          <w:sz w:val="24"/>
          <w:szCs w:val="24"/>
        </w:rPr>
        <w:t xml:space="preserve">. Комиссия дает согласие </w:t>
      </w:r>
      <w:r>
        <w:rPr>
          <w:rFonts w:ascii="Times New Roman" w:hAnsi="Times New Roman" w:cs="Times New Roman"/>
          <w:sz w:val="24"/>
          <w:szCs w:val="24"/>
        </w:rPr>
        <w:t xml:space="preserve">отделу </w:t>
      </w:r>
      <w:r w:rsidRPr="0017285F">
        <w:rPr>
          <w:rFonts w:ascii="Times New Roman" w:hAnsi="Times New Roman" w:cs="Times New Roman"/>
          <w:sz w:val="24"/>
          <w:szCs w:val="24"/>
        </w:rPr>
        <w:t xml:space="preserve"> на предоставление плана приватизации муниципального имущества для утверждения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районной</w:t>
      </w:r>
      <w:r>
        <w:rPr>
          <w:rFonts w:ascii="Times New Roman" w:hAnsi="Times New Roman" w:cs="Times New Roman"/>
          <w:sz w:val="24"/>
          <w:szCs w:val="24"/>
        </w:rPr>
        <w:tab/>
      </w:r>
      <w:r w:rsidRPr="0017285F">
        <w:rPr>
          <w:rFonts w:ascii="Times New Roman" w:hAnsi="Times New Roman" w:cs="Times New Roman"/>
          <w:sz w:val="24"/>
          <w:szCs w:val="24"/>
        </w:rPr>
        <w:t xml:space="preserve"> Думой.</w:t>
      </w:r>
    </w:p>
    <w:p w:rsidR="00E32F35" w:rsidRDefault="00E32F35" w:rsidP="006F082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7285F">
        <w:rPr>
          <w:rFonts w:ascii="Times New Roman" w:hAnsi="Times New Roman" w:cs="Times New Roman"/>
          <w:sz w:val="24"/>
          <w:szCs w:val="24"/>
        </w:rPr>
        <w:t>. Комиссия оказывает помощь организатору торгов, в этих целях:</w:t>
      </w:r>
    </w:p>
    <w:p w:rsidR="00E32F35" w:rsidRDefault="00E32F35" w:rsidP="006F082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7285F">
        <w:rPr>
          <w:rFonts w:ascii="Times New Roman" w:hAnsi="Times New Roman" w:cs="Times New Roman"/>
          <w:sz w:val="24"/>
          <w:szCs w:val="24"/>
        </w:rPr>
        <w:t>- рассматривает заявки претендентов и прилагаемые документы на участие в торгах;</w:t>
      </w:r>
    </w:p>
    <w:p w:rsidR="00E32F35" w:rsidRDefault="00E32F35" w:rsidP="006F082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7285F">
        <w:rPr>
          <w:rFonts w:ascii="Times New Roman" w:hAnsi="Times New Roman" w:cs="Times New Roman"/>
          <w:sz w:val="24"/>
          <w:szCs w:val="24"/>
        </w:rPr>
        <w:t>- принимает решение о допуске претендентов к участию в торгах или отказе от участия их в торгах;</w:t>
      </w:r>
    </w:p>
    <w:p w:rsidR="00E32F35" w:rsidRPr="0017285F" w:rsidRDefault="00E32F35" w:rsidP="006F082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7285F">
        <w:rPr>
          <w:rFonts w:ascii="Times New Roman" w:hAnsi="Times New Roman" w:cs="Times New Roman"/>
          <w:sz w:val="24"/>
          <w:szCs w:val="24"/>
        </w:rPr>
        <w:t>- по приглашению продавца принимает участие в торгах, присутствует при определении победителя торгов и оформлении протокола об итогах торгов;</w:t>
      </w:r>
    </w:p>
    <w:p w:rsidR="00E32F35" w:rsidRDefault="00E32F35" w:rsidP="006F082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7285F">
        <w:rPr>
          <w:rFonts w:ascii="Times New Roman" w:hAnsi="Times New Roman" w:cs="Times New Roman"/>
          <w:sz w:val="24"/>
          <w:szCs w:val="24"/>
        </w:rPr>
        <w:t>- принимает решение о признании торгов несостоявшимися в случаях, установленных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17285F">
        <w:rPr>
          <w:rFonts w:ascii="Times New Roman" w:hAnsi="Times New Roman" w:cs="Times New Roman"/>
          <w:sz w:val="24"/>
          <w:szCs w:val="24"/>
        </w:rPr>
        <w:t>;</w:t>
      </w:r>
    </w:p>
    <w:p w:rsidR="00E32F35" w:rsidRDefault="00E32F35" w:rsidP="006F082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285F">
        <w:rPr>
          <w:rFonts w:ascii="Times New Roman" w:hAnsi="Times New Roman" w:cs="Times New Roman"/>
          <w:sz w:val="24"/>
          <w:szCs w:val="24"/>
        </w:rPr>
        <w:t xml:space="preserve"> утверждает информационное сообщение о продаже имущества, которое должно быть опубликовано в средствах массовой информации, определенных органами местного </w:t>
      </w:r>
      <w:r w:rsidRPr="0017285F">
        <w:rPr>
          <w:rFonts w:ascii="Times New Roman" w:hAnsi="Times New Roman" w:cs="Times New Roman"/>
          <w:sz w:val="24"/>
          <w:szCs w:val="24"/>
        </w:rPr>
        <w:lastRenderedPageBreak/>
        <w:t>самоуправления;</w:t>
      </w:r>
    </w:p>
    <w:p w:rsidR="00E32F35" w:rsidRDefault="00E32F35" w:rsidP="006F082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7285F">
        <w:rPr>
          <w:rFonts w:ascii="Times New Roman" w:hAnsi="Times New Roman" w:cs="Times New Roman"/>
          <w:sz w:val="24"/>
          <w:szCs w:val="24"/>
        </w:rPr>
        <w:t xml:space="preserve">- принимает участие в разработке условий способов приватизации муниципального имущества, установленных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Думой</w:t>
      </w:r>
      <w:r w:rsidRPr="0017285F">
        <w:rPr>
          <w:rFonts w:ascii="Times New Roman" w:hAnsi="Times New Roman" w:cs="Times New Roman"/>
          <w:sz w:val="24"/>
          <w:szCs w:val="24"/>
        </w:rPr>
        <w:t>, и порядка контроля над их исполнением.</w:t>
      </w:r>
    </w:p>
    <w:p w:rsidR="00E32F35" w:rsidRPr="0017285F" w:rsidRDefault="00E32F35" w:rsidP="006F082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7285F">
        <w:rPr>
          <w:rFonts w:ascii="Times New Roman" w:hAnsi="Times New Roman" w:cs="Times New Roman"/>
          <w:sz w:val="24"/>
          <w:szCs w:val="24"/>
        </w:rPr>
        <w:t>. Для установления соответствия представленных документов при определении участников торгов требованиям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17285F">
        <w:rPr>
          <w:rFonts w:ascii="Times New Roman" w:hAnsi="Times New Roman" w:cs="Times New Roman"/>
          <w:sz w:val="24"/>
          <w:szCs w:val="24"/>
        </w:rPr>
        <w:t xml:space="preserve"> и условиям торгов, комиссия вправе запросить дополнительные сведения, а также направить представленные документы на экспертизу.</w:t>
      </w:r>
    </w:p>
    <w:p w:rsidR="00E32F35" w:rsidRPr="0017285F" w:rsidRDefault="00E32F35" w:rsidP="006F082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7285F">
        <w:rPr>
          <w:rFonts w:ascii="Times New Roman" w:hAnsi="Times New Roman" w:cs="Times New Roman"/>
          <w:sz w:val="24"/>
          <w:szCs w:val="24"/>
        </w:rPr>
        <w:t>. Комиссия самостоятельно определяет регламент своей работы и правомочна решать вопросы, отнесенные к ее компетенции, если на заседании присутствует не менее половины ее членов.</w:t>
      </w:r>
    </w:p>
    <w:p w:rsidR="00E32F35" w:rsidRPr="0017285F" w:rsidRDefault="00E32F35" w:rsidP="006F082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7285F">
        <w:rPr>
          <w:rFonts w:ascii="Times New Roman" w:hAnsi="Times New Roman" w:cs="Times New Roman"/>
          <w:sz w:val="24"/>
          <w:szCs w:val="24"/>
        </w:rPr>
        <w:t>. Решения комиссии принимаются простым большинством голосов присутствующих на заседании членов комиссии. При голосовании каждый член комиссии имеет один голос. При равенстве голосов, принимается решение, за которое проголосовал председатель комиссии.</w:t>
      </w:r>
    </w:p>
    <w:p w:rsidR="00E32F35" w:rsidRPr="0017285F" w:rsidRDefault="00E32F35" w:rsidP="006F082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7285F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подписываются всеми членами комиссии, принимавшими участие в заседании. При подписании протоколов, мнение членов комиссии выражается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285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28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285F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28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285F">
        <w:rPr>
          <w:rFonts w:ascii="Times New Roman" w:hAnsi="Times New Roman" w:cs="Times New Roman"/>
          <w:sz w:val="24"/>
          <w:szCs w:val="24"/>
        </w:rPr>
        <w:t>воздержался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285F">
        <w:rPr>
          <w:rFonts w:ascii="Times New Roman" w:hAnsi="Times New Roman" w:cs="Times New Roman"/>
          <w:sz w:val="24"/>
          <w:szCs w:val="24"/>
        </w:rPr>
        <w:t>.</w:t>
      </w:r>
    </w:p>
    <w:p w:rsidR="00E32F35" w:rsidRPr="0017285F" w:rsidRDefault="00E32F35" w:rsidP="006F082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7285F">
        <w:rPr>
          <w:rFonts w:ascii="Times New Roman" w:hAnsi="Times New Roman" w:cs="Times New Roman"/>
          <w:sz w:val="24"/>
          <w:szCs w:val="24"/>
        </w:rPr>
        <w:t>Решения комиссии доводятся до сведения всех заинтересованных лиц.</w:t>
      </w:r>
    </w:p>
    <w:p w:rsidR="00E32F35" w:rsidRPr="0017285F" w:rsidRDefault="00E32F35" w:rsidP="006F082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7285F">
        <w:rPr>
          <w:rFonts w:ascii="Times New Roman" w:hAnsi="Times New Roman" w:cs="Times New Roman"/>
          <w:sz w:val="24"/>
          <w:szCs w:val="24"/>
        </w:rPr>
        <w:t xml:space="preserve">. Настоящее Положение вступает в силу со дня его утверждения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32F35" w:rsidRPr="0017285F" w:rsidRDefault="00E32F35" w:rsidP="006F082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7285F">
        <w:rPr>
          <w:rFonts w:ascii="Times New Roman" w:hAnsi="Times New Roman" w:cs="Times New Roman"/>
          <w:sz w:val="24"/>
          <w:szCs w:val="24"/>
        </w:rPr>
        <w:t xml:space="preserve">. Изменения и дополнения вносятся </w:t>
      </w:r>
      <w:r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17285F">
        <w:rPr>
          <w:rFonts w:ascii="Times New Roman" w:hAnsi="Times New Roman" w:cs="Times New Roman"/>
          <w:sz w:val="24"/>
          <w:szCs w:val="24"/>
        </w:rPr>
        <w:t xml:space="preserve"> и утверждаются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32F35" w:rsidRPr="0017285F" w:rsidRDefault="00E32F35" w:rsidP="00080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2F35" w:rsidRPr="0017285F" w:rsidRDefault="00E32F35" w:rsidP="00080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2F35" w:rsidRPr="0017285F" w:rsidRDefault="00E32F35" w:rsidP="00080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2F35" w:rsidRDefault="00E32F35" w:rsidP="006F0823">
      <w:pPr>
        <w:pStyle w:val="ConsPlusNormal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- руководитель аппарата</w:t>
      </w:r>
    </w:p>
    <w:p w:rsidR="00E32F35" w:rsidRPr="0017285F" w:rsidRDefault="00E32F35" w:rsidP="006F0823">
      <w:pPr>
        <w:pStyle w:val="ConsPlusNormal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А.Н. Гвоздев</w:t>
      </w:r>
    </w:p>
    <w:p w:rsidR="00E32F35" w:rsidRPr="0017285F" w:rsidRDefault="00E32F35" w:rsidP="00080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2F35" w:rsidRPr="0017285F" w:rsidRDefault="00E32F35" w:rsidP="00080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2F35" w:rsidRDefault="00E32F35" w:rsidP="0008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F35" w:rsidRDefault="00E32F35" w:rsidP="0008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F35" w:rsidRDefault="00E32F35" w:rsidP="0008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F35" w:rsidRDefault="00E32F35" w:rsidP="0008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F35" w:rsidRDefault="00E32F35" w:rsidP="0008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F35" w:rsidRDefault="00E32F35" w:rsidP="0008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F35" w:rsidRDefault="00E32F35" w:rsidP="0008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F35" w:rsidRDefault="00E32F35" w:rsidP="0008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F35" w:rsidRDefault="00E32F35" w:rsidP="0008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F35" w:rsidRDefault="00E32F35" w:rsidP="0008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F35" w:rsidRDefault="00E32F35" w:rsidP="0008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F35" w:rsidRDefault="00E32F35" w:rsidP="0008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F35" w:rsidRDefault="00E32F35" w:rsidP="0008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F35" w:rsidRDefault="00E32F35" w:rsidP="0008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F35" w:rsidRDefault="00E32F35" w:rsidP="0008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F35" w:rsidRDefault="00E32F35" w:rsidP="0008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F35" w:rsidRDefault="00E32F35" w:rsidP="0008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F35" w:rsidRDefault="00E32F35" w:rsidP="0008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F35" w:rsidRDefault="00E32F35" w:rsidP="0008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F35" w:rsidRDefault="00E32F35" w:rsidP="0008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F35" w:rsidRDefault="00E32F35" w:rsidP="0008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F35" w:rsidRDefault="00E32F35" w:rsidP="0008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F35" w:rsidRDefault="00E32F35" w:rsidP="0008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F35" w:rsidRDefault="00E32F35" w:rsidP="00080E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F35" w:rsidRDefault="00E32F35" w:rsidP="006F0823">
      <w:pPr>
        <w:suppressAutoHyphens/>
        <w:jc w:val="center"/>
      </w:pPr>
    </w:p>
    <w:p w:rsidR="00E32F35" w:rsidRDefault="00E32F35" w:rsidP="006F0823">
      <w:pPr>
        <w:suppressAutoHyphens/>
        <w:jc w:val="center"/>
      </w:pPr>
      <w:r w:rsidRPr="00E848DF">
        <w:t xml:space="preserve">                          </w:t>
      </w:r>
    </w:p>
    <w:tbl>
      <w:tblPr>
        <w:tblW w:w="5245" w:type="dxa"/>
        <w:tblInd w:w="4361" w:type="dxa"/>
        <w:tblLook w:val="00A0" w:firstRow="1" w:lastRow="0" w:firstColumn="1" w:lastColumn="0" w:noHBand="0" w:noVBand="0"/>
      </w:tblPr>
      <w:tblGrid>
        <w:gridCol w:w="5245"/>
      </w:tblGrid>
      <w:tr w:rsidR="00E32F35" w:rsidRPr="00077676" w:rsidTr="0054570F">
        <w:tc>
          <w:tcPr>
            <w:tcW w:w="5245" w:type="dxa"/>
          </w:tcPr>
          <w:p w:rsidR="00E32F35" w:rsidRPr="00077676" w:rsidRDefault="00E32F35" w:rsidP="0054570F">
            <w:pPr>
              <w:suppressAutoHyphens/>
              <w:ind w:firstLine="0"/>
              <w:jc w:val="left"/>
            </w:pPr>
            <w:r w:rsidRPr="0054570F">
              <w:rPr>
                <w:sz w:val="22"/>
                <w:szCs w:val="22"/>
              </w:rPr>
              <w:t>Приложение 2</w:t>
            </w:r>
          </w:p>
          <w:p w:rsidR="00E32F35" w:rsidRPr="00077676" w:rsidRDefault="00E32F35" w:rsidP="0054570F">
            <w:pPr>
              <w:suppressAutoHyphens/>
              <w:ind w:firstLine="0"/>
            </w:pPr>
            <w:r w:rsidRPr="0054570F">
              <w:rPr>
                <w:sz w:val="22"/>
                <w:szCs w:val="22"/>
              </w:rPr>
              <w:t xml:space="preserve">к  распоряжению   Администрации  </w:t>
            </w:r>
            <w:proofErr w:type="spellStart"/>
            <w:r w:rsidRPr="0054570F">
              <w:rPr>
                <w:sz w:val="22"/>
                <w:szCs w:val="22"/>
              </w:rPr>
              <w:t>Куртамышского</w:t>
            </w:r>
            <w:proofErr w:type="spellEnd"/>
            <w:r w:rsidRPr="0054570F">
              <w:rPr>
                <w:sz w:val="22"/>
                <w:szCs w:val="22"/>
              </w:rPr>
              <w:t xml:space="preserve"> района от </w:t>
            </w:r>
            <w:r w:rsidRPr="008E07D8">
              <w:rPr>
                <w:sz w:val="22"/>
                <w:szCs w:val="22"/>
                <w:u w:val="single"/>
              </w:rPr>
              <w:t>05.04.2019 г. № 242-р</w:t>
            </w:r>
            <w:r>
              <w:rPr>
                <w:sz w:val="22"/>
                <w:szCs w:val="22"/>
              </w:rPr>
              <w:t xml:space="preserve"> </w:t>
            </w:r>
            <w:r w:rsidRPr="0054570F">
              <w:rPr>
                <w:sz w:val="22"/>
                <w:szCs w:val="22"/>
              </w:rPr>
              <w:t xml:space="preserve">«Об утверждении Положения о комиссии по приватизации муниципального имущества </w:t>
            </w:r>
            <w:proofErr w:type="spellStart"/>
            <w:r w:rsidRPr="0054570F">
              <w:rPr>
                <w:sz w:val="22"/>
                <w:szCs w:val="22"/>
              </w:rPr>
              <w:t>Куртамышского</w:t>
            </w:r>
            <w:proofErr w:type="spellEnd"/>
            <w:r w:rsidRPr="0054570F">
              <w:rPr>
                <w:sz w:val="22"/>
                <w:szCs w:val="22"/>
              </w:rPr>
              <w:t xml:space="preserve"> района и состава комиссии по приватизации муниципального имущества </w:t>
            </w:r>
            <w:proofErr w:type="spellStart"/>
            <w:r w:rsidRPr="0054570F">
              <w:rPr>
                <w:sz w:val="22"/>
                <w:szCs w:val="22"/>
              </w:rPr>
              <w:t>Куртамышского</w:t>
            </w:r>
            <w:proofErr w:type="spellEnd"/>
            <w:r w:rsidRPr="0054570F">
              <w:rPr>
                <w:sz w:val="22"/>
                <w:szCs w:val="22"/>
              </w:rPr>
              <w:t xml:space="preserve"> района»                        </w:t>
            </w:r>
          </w:p>
          <w:p w:rsidR="00E32F35" w:rsidRPr="00077676" w:rsidRDefault="00E32F35" w:rsidP="0054570F">
            <w:pPr>
              <w:suppressAutoHyphens/>
              <w:ind w:firstLine="0"/>
              <w:jc w:val="center"/>
            </w:pPr>
          </w:p>
        </w:tc>
      </w:tr>
    </w:tbl>
    <w:p w:rsidR="00E32F35" w:rsidRDefault="00E32F35" w:rsidP="006F0823">
      <w:pPr>
        <w:suppressAutoHyphens/>
        <w:jc w:val="center"/>
      </w:pPr>
    </w:p>
    <w:p w:rsidR="00E32F35" w:rsidRDefault="00E32F35" w:rsidP="006F0823">
      <w:pPr>
        <w:suppressAutoHyphens/>
        <w:jc w:val="center"/>
      </w:pPr>
    </w:p>
    <w:p w:rsidR="00E32F35" w:rsidRPr="00594CC3" w:rsidRDefault="00E32F35" w:rsidP="00080E6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78"/>
      <w:bookmarkEnd w:id="1"/>
      <w:r w:rsidRPr="00594CC3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E32F35" w:rsidRPr="00594CC3" w:rsidRDefault="00E32F35" w:rsidP="00080E6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4CC3">
        <w:rPr>
          <w:rFonts w:ascii="Times New Roman" w:hAnsi="Times New Roman" w:cs="Times New Roman"/>
          <w:b w:val="0"/>
          <w:sz w:val="24"/>
          <w:szCs w:val="24"/>
        </w:rPr>
        <w:t>КОМИССИИ ПО ПРИВАТИЗАЦИИ</w:t>
      </w:r>
    </w:p>
    <w:p w:rsidR="00E32F35" w:rsidRPr="00594CC3" w:rsidRDefault="00E32F35" w:rsidP="00080E6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4CC3">
        <w:rPr>
          <w:rFonts w:ascii="Times New Roman" w:hAnsi="Times New Roman" w:cs="Times New Roman"/>
          <w:b w:val="0"/>
          <w:sz w:val="24"/>
          <w:szCs w:val="24"/>
        </w:rPr>
        <w:t>МУНИЦИПАЛЬНОГО ИМУЩЕСТВА</w:t>
      </w:r>
    </w:p>
    <w:p w:rsidR="00E32F35" w:rsidRPr="00594CC3" w:rsidRDefault="00E32F35" w:rsidP="000B58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4CC3">
        <w:rPr>
          <w:rFonts w:ascii="Times New Roman" w:hAnsi="Times New Roman" w:cs="Times New Roman"/>
          <w:b w:val="0"/>
          <w:sz w:val="24"/>
          <w:szCs w:val="24"/>
        </w:rPr>
        <w:t>КУРТАМЫШСКОГО РАЙОНА</w:t>
      </w:r>
    </w:p>
    <w:p w:rsidR="00E32F35" w:rsidRPr="00594CC3" w:rsidRDefault="00E32F35" w:rsidP="000B58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8"/>
      </w:tblGrid>
      <w:tr w:rsidR="00E32F35" w:rsidRPr="00594CC3" w:rsidTr="0054570F">
        <w:tc>
          <w:tcPr>
            <w:tcW w:w="4927" w:type="dxa"/>
          </w:tcPr>
          <w:p w:rsidR="00E32F35" w:rsidRPr="0054570F" w:rsidRDefault="00E32F35" w:rsidP="0054570F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7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Председатель комиссии по приватизации муниципального имущества </w:t>
            </w:r>
            <w:proofErr w:type="spellStart"/>
            <w:r w:rsidRPr="0054570F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Куртамышского</w:t>
            </w:r>
            <w:proofErr w:type="spellEnd"/>
            <w:r w:rsidRPr="005457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района:</w:t>
            </w:r>
          </w:p>
        </w:tc>
        <w:tc>
          <w:tcPr>
            <w:tcW w:w="4928" w:type="dxa"/>
          </w:tcPr>
          <w:p w:rsidR="00E32F35" w:rsidRPr="0054570F" w:rsidRDefault="00E32F35" w:rsidP="0054570F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2F35" w:rsidRPr="0054570F" w:rsidRDefault="00E32F35" w:rsidP="0054570F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2F35" w:rsidRPr="0054570F" w:rsidRDefault="00E32F35" w:rsidP="000C2A7D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7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заместитель Главы </w:t>
            </w:r>
            <w:proofErr w:type="spellStart"/>
            <w:r w:rsidRPr="0054570F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Куртамышского</w:t>
            </w:r>
            <w:proofErr w:type="spellEnd"/>
            <w:r w:rsidRPr="005457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по сельскому хозяйству и экономике </w:t>
            </w:r>
            <w:bookmarkStart w:id="2" w:name="_GoBack"/>
            <w:bookmarkEnd w:id="2"/>
          </w:p>
        </w:tc>
      </w:tr>
      <w:tr w:rsidR="00E32F35" w:rsidRPr="00594CC3" w:rsidTr="0054570F">
        <w:tc>
          <w:tcPr>
            <w:tcW w:w="4927" w:type="dxa"/>
          </w:tcPr>
          <w:p w:rsidR="00E32F35" w:rsidRPr="0054570F" w:rsidRDefault="00E32F35" w:rsidP="0054570F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7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председателя комиссии по приватизации муниципального имущества </w:t>
            </w:r>
            <w:proofErr w:type="spellStart"/>
            <w:r w:rsidRPr="0054570F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Куртамышского</w:t>
            </w:r>
            <w:proofErr w:type="spellEnd"/>
            <w:r w:rsidRPr="005457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района:</w:t>
            </w:r>
          </w:p>
        </w:tc>
        <w:tc>
          <w:tcPr>
            <w:tcW w:w="4928" w:type="dxa"/>
          </w:tcPr>
          <w:p w:rsidR="00E32F35" w:rsidRPr="0054570F" w:rsidRDefault="00E32F35" w:rsidP="0054570F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2F35" w:rsidRPr="0054570F" w:rsidRDefault="00E32F35" w:rsidP="0054570F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2F35" w:rsidRPr="0054570F" w:rsidRDefault="00E32F35" w:rsidP="0054570F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7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руководитель отдела экономики, сельского хозяйства,  управления муниципальным имуществом и земельных отношений   Администрации </w:t>
            </w:r>
            <w:proofErr w:type="spellStart"/>
            <w:r w:rsidRPr="0054570F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Куртамышского</w:t>
            </w:r>
            <w:proofErr w:type="spellEnd"/>
            <w:r w:rsidRPr="005457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района.</w:t>
            </w:r>
          </w:p>
          <w:p w:rsidR="00E32F35" w:rsidRPr="0054570F" w:rsidRDefault="00E32F35" w:rsidP="0054570F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32F35" w:rsidRPr="00594CC3" w:rsidTr="0054570F">
        <w:tc>
          <w:tcPr>
            <w:tcW w:w="4927" w:type="dxa"/>
          </w:tcPr>
          <w:p w:rsidR="00E32F35" w:rsidRPr="0054570F" w:rsidRDefault="00E32F35" w:rsidP="0054570F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70F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Члены комиссии:</w:t>
            </w:r>
          </w:p>
        </w:tc>
        <w:tc>
          <w:tcPr>
            <w:tcW w:w="4928" w:type="dxa"/>
          </w:tcPr>
          <w:p w:rsidR="00E32F35" w:rsidRPr="0054570F" w:rsidRDefault="00E32F35" w:rsidP="0054570F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7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заместитель Главы </w:t>
            </w:r>
            <w:proofErr w:type="spellStart"/>
            <w:r w:rsidRPr="0054570F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Куртамышского</w:t>
            </w:r>
            <w:proofErr w:type="spellEnd"/>
            <w:r w:rsidRPr="005457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– руководитель финансового отдела;</w:t>
            </w:r>
          </w:p>
          <w:p w:rsidR="00E32F35" w:rsidRPr="0054570F" w:rsidRDefault="00E32F35" w:rsidP="0054570F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32F35" w:rsidRPr="00594CC3" w:rsidTr="0054570F">
        <w:tc>
          <w:tcPr>
            <w:tcW w:w="4927" w:type="dxa"/>
          </w:tcPr>
          <w:p w:rsidR="00E32F35" w:rsidRPr="0054570F" w:rsidRDefault="00E32F35" w:rsidP="0054570F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E32F35" w:rsidRPr="0054570F" w:rsidRDefault="00E32F35" w:rsidP="0054570F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7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главный специалист отдела экономики, сельского хозяйства, управления  муниципальным имуществом  и земельных отношений Администрации </w:t>
            </w:r>
            <w:proofErr w:type="spellStart"/>
            <w:r w:rsidRPr="0054570F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Куртамышского</w:t>
            </w:r>
            <w:proofErr w:type="spellEnd"/>
            <w:r w:rsidRPr="005457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района;</w:t>
            </w:r>
          </w:p>
          <w:p w:rsidR="00E32F35" w:rsidRPr="0054570F" w:rsidRDefault="00E32F35" w:rsidP="0054570F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32F35" w:rsidRPr="00594CC3" w:rsidTr="0054570F">
        <w:tc>
          <w:tcPr>
            <w:tcW w:w="4927" w:type="dxa"/>
          </w:tcPr>
          <w:p w:rsidR="00E32F35" w:rsidRPr="0054570F" w:rsidRDefault="00E32F35" w:rsidP="0054570F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E32F35" w:rsidRPr="0054570F" w:rsidRDefault="00E32F35" w:rsidP="0054570F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7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руководитель отдела строительства, жилищно-коммунального хозяйства, транспорта и связи Администрации </w:t>
            </w:r>
            <w:proofErr w:type="spellStart"/>
            <w:r w:rsidRPr="0054570F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Куртамышского</w:t>
            </w:r>
            <w:proofErr w:type="spellEnd"/>
            <w:r w:rsidRPr="005457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района;</w:t>
            </w:r>
          </w:p>
          <w:p w:rsidR="00E32F35" w:rsidRPr="0054570F" w:rsidRDefault="00E32F35" w:rsidP="0054570F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32F35" w:rsidRPr="00594CC3" w:rsidTr="0054570F">
        <w:tc>
          <w:tcPr>
            <w:tcW w:w="4927" w:type="dxa"/>
          </w:tcPr>
          <w:p w:rsidR="00E32F35" w:rsidRPr="0054570F" w:rsidRDefault="00E32F35" w:rsidP="0054570F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E32F35" w:rsidRPr="00594CC3" w:rsidRDefault="00E32F35" w:rsidP="0054570F">
            <w:pPr>
              <w:suppressAutoHyphens/>
              <w:ind w:firstLine="35"/>
            </w:pPr>
            <w:r w:rsidRPr="00594CC3">
              <w:t xml:space="preserve">- </w:t>
            </w:r>
            <w:r>
              <w:t xml:space="preserve">руководитель </w:t>
            </w:r>
            <w:r w:rsidRPr="00594CC3">
              <w:t xml:space="preserve"> сектора правовой работы,</w:t>
            </w:r>
          </w:p>
          <w:p w:rsidR="00E32F35" w:rsidRDefault="00E32F35" w:rsidP="0054570F">
            <w:pPr>
              <w:suppressAutoHyphens/>
              <w:ind w:firstLine="0"/>
            </w:pPr>
            <w:r w:rsidRPr="00594CC3">
              <w:t>муниципальной службы и противодействия коррупции</w:t>
            </w:r>
            <w:r>
              <w:t xml:space="preserve"> </w:t>
            </w:r>
            <w:r w:rsidRPr="00594CC3">
              <w:t xml:space="preserve">Администрации </w:t>
            </w:r>
            <w:proofErr w:type="spellStart"/>
            <w:r w:rsidRPr="00594CC3">
              <w:t>Куртамышского</w:t>
            </w:r>
            <w:proofErr w:type="spellEnd"/>
            <w:r w:rsidRPr="00594CC3">
              <w:t xml:space="preserve"> район</w:t>
            </w:r>
            <w:r>
              <w:t>а;</w:t>
            </w:r>
          </w:p>
          <w:p w:rsidR="00E32F35" w:rsidRPr="00594CC3" w:rsidRDefault="00E32F35" w:rsidP="0054570F">
            <w:pPr>
              <w:suppressAutoHyphens/>
              <w:ind w:firstLine="0"/>
            </w:pPr>
          </w:p>
        </w:tc>
      </w:tr>
      <w:tr w:rsidR="00E32F35" w:rsidRPr="00594CC3" w:rsidTr="0054570F">
        <w:tc>
          <w:tcPr>
            <w:tcW w:w="4927" w:type="dxa"/>
          </w:tcPr>
          <w:p w:rsidR="00E32F35" w:rsidRPr="0054570F" w:rsidRDefault="00E32F35" w:rsidP="0054570F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E32F35" w:rsidRPr="0054570F" w:rsidRDefault="00E32F35" w:rsidP="0054570F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7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заместитель председателя </w:t>
            </w:r>
            <w:proofErr w:type="spellStart"/>
            <w:r w:rsidRPr="0054570F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Куртамышской</w:t>
            </w:r>
            <w:proofErr w:type="spellEnd"/>
            <w:r w:rsidRPr="005457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</w:t>
            </w:r>
            <w:proofErr w:type="gramStart"/>
            <w:r w:rsidRPr="005457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 </w:t>
            </w:r>
            <w:proofErr w:type="gramEnd"/>
            <w:r w:rsidRPr="0054570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согласованию).</w:t>
            </w:r>
          </w:p>
          <w:p w:rsidR="00E32F35" w:rsidRPr="0054570F" w:rsidRDefault="00E32F35" w:rsidP="0054570F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32F35" w:rsidRPr="0054570F" w:rsidRDefault="00E32F35" w:rsidP="0054570F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32F35" w:rsidRDefault="00E32F35" w:rsidP="00CE4EAE">
      <w:pPr>
        <w:pStyle w:val="ConsPlusTitle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E32F35" w:rsidRDefault="00E32F35" w:rsidP="00CE4EAE">
      <w:pPr>
        <w:pStyle w:val="ConsPlusNormal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- руководитель аппарата</w:t>
      </w:r>
    </w:p>
    <w:p w:rsidR="00E32F35" w:rsidRPr="00594CC3" w:rsidRDefault="00E32F35" w:rsidP="00CE4EAE">
      <w:pPr>
        <w:pStyle w:val="ConsPlusNormal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А.Н. Гвоздев</w:t>
      </w:r>
    </w:p>
    <w:sectPr w:rsidR="00E32F35" w:rsidRPr="00594CC3" w:rsidSect="00EA02DC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B59"/>
    <w:multiLevelType w:val="multilevel"/>
    <w:tmpl w:val="8800D666"/>
    <w:lvl w:ilvl="0">
      <w:start w:val="1"/>
      <w:numFmt w:val="decimal"/>
      <w:lvlText w:val="%1."/>
      <w:lvlJc w:val="left"/>
      <w:pPr>
        <w:ind w:left="270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06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06" w:hanging="2160"/>
      </w:pPr>
      <w:rPr>
        <w:rFonts w:cs="Times New Roman" w:hint="default"/>
      </w:rPr>
    </w:lvl>
  </w:abstractNum>
  <w:abstractNum w:abstractNumId="1">
    <w:nsid w:val="0D26134E"/>
    <w:multiLevelType w:val="hybridMultilevel"/>
    <w:tmpl w:val="417A549C"/>
    <w:lvl w:ilvl="0" w:tplc="24F65940">
      <w:start w:val="1"/>
      <w:numFmt w:val="decimal"/>
      <w:lvlText w:val="%1."/>
      <w:lvlJc w:val="left"/>
      <w:pPr>
        <w:ind w:left="20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2">
    <w:nsid w:val="2EF8180F"/>
    <w:multiLevelType w:val="singleLevel"/>
    <w:tmpl w:val="6D5E4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376E2A08"/>
    <w:multiLevelType w:val="multilevel"/>
    <w:tmpl w:val="4F5C0A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5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04901E8"/>
    <w:multiLevelType w:val="multilevel"/>
    <w:tmpl w:val="8800D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41397612"/>
    <w:multiLevelType w:val="multilevel"/>
    <w:tmpl w:val="BB7AB4E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3486AB9"/>
    <w:multiLevelType w:val="multilevel"/>
    <w:tmpl w:val="19A63F04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675FE5"/>
    <w:multiLevelType w:val="hybridMultilevel"/>
    <w:tmpl w:val="1DE07CF2"/>
    <w:lvl w:ilvl="0" w:tplc="97B0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8A186C"/>
    <w:multiLevelType w:val="hybridMultilevel"/>
    <w:tmpl w:val="93E4340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FC35B8"/>
    <w:multiLevelType w:val="hybridMultilevel"/>
    <w:tmpl w:val="C4941052"/>
    <w:lvl w:ilvl="0" w:tplc="FE328354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2A2FD3"/>
    <w:multiLevelType w:val="hybridMultilevel"/>
    <w:tmpl w:val="EEB06FC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F2525"/>
    <w:multiLevelType w:val="hybridMultilevel"/>
    <w:tmpl w:val="879CF09C"/>
    <w:lvl w:ilvl="0" w:tplc="AAE8FF88">
      <w:start w:val="1"/>
      <w:numFmt w:val="decimal"/>
      <w:lvlText w:val="%1."/>
      <w:lvlJc w:val="left"/>
      <w:pPr>
        <w:ind w:left="10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2">
    <w:nsid w:val="55893C7E"/>
    <w:multiLevelType w:val="hybridMultilevel"/>
    <w:tmpl w:val="56488E9C"/>
    <w:lvl w:ilvl="0" w:tplc="815646EC">
      <w:start w:val="1"/>
      <w:numFmt w:val="upperRoman"/>
      <w:lvlText w:val="%1."/>
      <w:lvlJc w:val="left"/>
      <w:pPr>
        <w:ind w:left="125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58417E12"/>
    <w:multiLevelType w:val="hybridMultilevel"/>
    <w:tmpl w:val="9F0E47A0"/>
    <w:lvl w:ilvl="0" w:tplc="0419000F">
      <w:start w:val="1"/>
      <w:numFmt w:val="decimal"/>
      <w:lvlText w:val="%1."/>
      <w:lvlJc w:val="left"/>
      <w:pPr>
        <w:ind w:left="2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  <w:rPr>
        <w:rFonts w:cs="Times New Roman"/>
      </w:rPr>
    </w:lvl>
  </w:abstractNum>
  <w:abstractNum w:abstractNumId="14">
    <w:nsid w:val="5C2B307F"/>
    <w:multiLevelType w:val="hybridMultilevel"/>
    <w:tmpl w:val="2098F0B6"/>
    <w:lvl w:ilvl="0" w:tplc="2738E51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16CF7"/>
    <w:multiLevelType w:val="hybridMultilevel"/>
    <w:tmpl w:val="3AE60DC0"/>
    <w:lvl w:ilvl="0" w:tplc="2738E51E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62855638"/>
    <w:multiLevelType w:val="multilevel"/>
    <w:tmpl w:val="E294F3FC"/>
    <w:lvl w:ilvl="0">
      <w:start w:val="1"/>
      <w:numFmt w:val="decimal"/>
      <w:lvlText w:val="%1."/>
      <w:lvlJc w:val="left"/>
      <w:pPr>
        <w:ind w:left="756" w:hanging="7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70FC4062"/>
    <w:multiLevelType w:val="multilevel"/>
    <w:tmpl w:val="ECC03E12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CBF6F76"/>
    <w:multiLevelType w:val="multilevel"/>
    <w:tmpl w:val="4E1C0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D5C79FE"/>
    <w:multiLevelType w:val="hybridMultilevel"/>
    <w:tmpl w:val="2DCE8B2A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14"/>
  </w:num>
  <w:num w:numId="7">
    <w:abstractNumId w:val="19"/>
  </w:num>
  <w:num w:numId="8">
    <w:abstractNumId w:val="7"/>
  </w:num>
  <w:num w:numId="9">
    <w:abstractNumId w:val="2"/>
    <w:lvlOverride w:ilvl="0">
      <w:startOverride w:val="1"/>
    </w:lvlOverride>
  </w:num>
  <w:num w:numId="10">
    <w:abstractNumId w:val="15"/>
  </w:num>
  <w:num w:numId="11">
    <w:abstractNumId w:val="1"/>
  </w:num>
  <w:num w:numId="12">
    <w:abstractNumId w:val="18"/>
  </w:num>
  <w:num w:numId="13">
    <w:abstractNumId w:val="8"/>
  </w:num>
  <w:num w:numId="14">
    <w:abstractNumId w:val="5"/>
  </w:num>
  <w:num w:numId="15">
    <w:abstractNumId w:val="3"/>
  </w:num>
  <w:num w:numId="16">
    <w:abstractNumId w:val="6"/>
  </w:num>
  <w:num w:numId="17">
    <w:abstractNumId w:val="17"/>
  </w:num>
  <w:num w:numId="18">
    <w:abstractNumId w:val="13"/>
  </w:num>
  <w:num w:numId="19">
    <w:abstractNumId w:val="9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683"/>
    <w:rsid w:val="0001167E"/>
    <w:rsid w:val="000267CC"/>
    <w:rsid w:val="000300C1"/>
    <w:rsid w:val="00077676"/>
    <w:rsid w:val="00080E64"/>
    <w:rsid w:val="00093DDE"/>
    <w:rsid w:val="000A1E89"/>
    <w:rsid w:val="000B5824"/>
    <w:rsid w:val="000B6679"/>
    <w:rsid w:val="000C0679"/>
    <w:rsid w:val="000C2A7D"/>
    <w:rsid w:val="000D28BD"/>
    <w:rsid w:val="000E0B9A"/>
    <w:rsid w:val="000E2F71"/>
    <w:rsid w:val="000E7F43"/>
    <w:rsid w:val="000F07D1"/>
    <w:rsid w:val="000F1CA0"/>
    <w:rsid w:val="001139EB"/>
    <w:rsid w:val="001312FA"/>
    <w:rsid w:val="001346D6"/>
    <w:rsid w:val="00155F7E"/>
    <w:rsid w:val="0017285F"/>
    <w:rsid w:val="00185735"/>
    <w:rsid w:val="001A561D"/>
    <w:rsid w:val="001C1F04"/>
    <w:rsid w:val="001D508C"/>
    <w:rsid w:val="001E5E6A"/>
    <w:rsid w:val="001E5E8A"/>
    <w:rsid w:val="00204A56"/>
    <w:rsid w:val="00221E64"/>
    <w:rsid w:val="0022392E"/>
    <w:rsid w:val="00232E10"/>
    <w:rsid w:val="00262CD2"/>
    <w:rsid w:val="00274C90"/>
    <w:rsid w:val="00276852"/>
    <w:rsid w:val="00294E16"/>
    <w:rsid w:val="00296832"/>
    <w:rsid w:val="00296BB2"/>
    <w:rsid w:val="002C0519"/>
    <w:rsid w:val="002E4A00"/>
    <w:rsid w:val="003151C3"/>
    <w:rsid w:val="00333725"/>
    <w:rsid w:val="003526AC"/>
    <w:rsid w:val="003562C1"/>
    <w:rsid w:val="003664C1"/>
    <w:rsid w:val="00397F76"/>
    <w:rsid w:val="003A6ECA"/>
    <w:rsid w:val="003B0148"/>
    <w:rsid w:val="003C7408"/>
    <w:rsid w:val="003E139A"/>
    <w:rsid w:val="003E1F79"/>
    <w:rsid w:val="003F2E5A"/>
    <w:rsid w:val="003F49D8"/>
    <w:rsid w:val="004260BC"/>
    <w:rsid w:val="00472165"/>
    <w:rsid w:val="00484D43"/>
    <w:rsid w:val="0049261C"/>
    <w:rsid w:val="00493A8E"/>
    <w:rsid w:val="00496A14"/>
    <w:rsid w:val="004A6D48"/>
    <w:rsid w:val="004B66F1"/>
    <w:rsid w:val="004D3717"/>
    <w:rsid w:val="004D7145"/>
    <w:rsid w:val="00503B6D"/>
    <w:rsid w:val="0052354A"/>
    <w:rsid w:val="0054570F"/>
    <w:rsid w:val="005614EF"/>
    <w:rsid w:val="00563151"/>
    <w:rsid w:val="00564E30"/>
    <w:rsid w:val="005750C6"/>
    <w:rsid w:val="00594CC3"/>
    <w:rsid w:val="005B5802"/>
    <w:rsid w:val="005E14A7"/>
    <w:rsid w:val="00623C95"/>
    <w:rsid w:val="00640867"/>
    <w:rsid w:val="00681446"/>
    <w:rsid w:val="00693F55"/>
    <w:rsid w:val="006A771E"/>
    <w:rsid w:val="006B22D4"/>
    <w:rsid w:val="006B28B4"/>
    <w:rsid w:val="006F0823"/>
    <w:rsid w:val="006F2644"/>
    <w:rsid w:val="006F5683"/>
    <w:rsid w:val="00716D64"/>
    <w:rsid w:val="007409BC"/>
    <w:rsid w:val="007723A4"/>
    <w:rsid w:val="007B5858"/>
    <w:rsid w:val="00806CED"/>
    <w:rsid w:val="00814140"/>
    <w:rsid w:val="00820E97"/>
    <w:rsid w:val="00847029"/>
    <w:rsid w:val="008C25B4"/>
    <w:rsid w:val="008C271F"/>
    <w:rsid w:val="008E07D8"/>
    <w:rsid w:val="008E4FD9"/>
    <w:rsid w:val="008E744E"/>
    <w:rsid w:val="009357CD"/>
    <w:rsid w:val="009440CF"/>
    <w:rsid w:val="00946966"/>
    <w:rsid w:val="009720DA"/>
    <w:rsid w:val="00973590"/>
    <w:rsid w:val="009849B6"/>
    <w:rsid w:val="009B2189"/>
    <w:rsid w:val="009D04D6"/>
    <w:rsid w:val="00A03295"/>
    <w:rsid w:val="00A42B48"/>
    <w:rsid w:val="00A430B5"/>
    <w:rsid w:val="00A50E78"/>
    <w:rsid w:val="00AB4035"/>
    <w:rsid w:val="00AC6770"/>
    <w:rsid w:val="00B0318C"/>
    <w:rsid w:val="00B4277A"/>
    <w:rsid w:val="00B72C9E"/>
    <w:rsid w:val="00B82C4C"/>
    <w:rsid w:val="00BD3E72"/>
    <w:rsid w:val="00C667A0"/>
    <w:rsid w:val="00C8648A"/>
    <w:rsid w:val="00C91C03"/>
    <w:rsid w:val="00C96240"/>
    <w:rsid w:val="00CA33C5"/>
    <w:rsid w:val="00CA723C"/>
    <w:rsid w:val="00CB4852"/>
    <w:rsid w:val="00CE4D60"/>
    <w:rsid w:val="00CE4EAE"/>
    <w:rsid w:val="00CF0E9F"/>
    <w:rsid w:val="00D11408"/>
    <w:rsid w:val="00D202B3"/>
    <w:rsid w:val="00D43B93"/>
    <w:rsid w:val="00D53A4A"/>
    <w:rsid w:val="00D62261"/>
    <w:rsid w:val="00D778FE"/>
    <w:rsid w:val="00D903F4"/>
    <w:rsid w:val="00DE0289"/>
    <w:rsid w:val="00DE1845"/>
    <w:rsid w:val="00E252F4"/>
    <w:rsid w:val="00E32F35"/>
    <w:rsid w:val="00E36326"/>
    <w:rsid w:val="00E667D7"/>
    <w:rsid w:val="00E84106"/>
    <w:rsid w:val="00E848DF"/>
    <w:rsid w:val="00E92069"/>
    <w:rsid w:val="00EA02DC"/>
    <w:rsid w:val="00EA03B0"/>
    <w:rsid w:val="00EA0E50"/>
    <w:rsid w:val="00EA17FA"/>
    <w:rsid w:val="00EF5208"/>
    <w:rsid w:val="00F03158"/>
    <w:rsid w:val="00F14BC3"/>
    <w:rsid w:val="00F1735D"/>
    <w:rsid w:val="00F32A1F"/>
    <w:rsid w:val="00F33257"/>
    <w:rsid w:val="00F36B94"/>
    <w:rsid w:val="00F53071"/>
    <w:rsid w:val="00F72949"/>
    <w:rsid w:val="00F7639E"/>
    <w:rsid w:val="00FA3B31"/>
    <w:rsid w:val="00FD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31"/>
    <w:pPr>
      <w:ind w:firstLine="539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0679"/>
    <w:pPr>
      <w:keepNext/>
      <w:spacing w:before="170"/>
      <w:jc w:val="center"/>
      <w:outlineLvl w:val="1"/>
    </w:pPr>
    <w:rPr>
      <w:rFonts w:ascii="Arial" w:hAnsi="Arial" w:cs="Arial"/>
      <w:b/>
      <w:sz w:val="50"/>
    </w:rPr>
  </w:style>
  <w:style w:type="paragraph" w:styleId="5">
    <w:name w:val="heading 5"/>
    <w:basedOn w:val="a"/>
    <w:next w:val="a"/>
    <w:link w:val="50"/>
    <w:uiPriority w:val="99"/>
    <w:qFormat/>
    <w:rsid w:val="00EA02D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A02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EA02D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C0679"/>
    <w:rPr>
      <w:rFonts w:ascii="Arial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A02DC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A02DC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A02DC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A3B31"/>
    <w:pPr>
      <w:ind w:left="720"/>
      <w:contextualSpacing/>
    </w:pPr>
  </w:style>
  <w:style w:type="table" w:styleId="a4">
    <w:name w:val="Table Grid"/>
    <w:basedOn w:val="a1"/>
    <w:uiPriority w:val="99"/>
    <w:rsid w:val="001312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66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64C1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397F76"/>
    <w:pPr>
      <w:autoSpaceDE w:val="0"/>
      <w:autoSpaceDN w:val="0"/>
      <w:adjustRightInd w:val="0"/>
      <w:ind w:firstLine="53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397F76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uiPriority w:val="99"/>
    <w:rsid w:val="00397F76"/>
  </w:style>
  <w:style w:type="paragraph" w:styleId="21">
    <w:name w:val="Body Text Indent 2"/>
    <w:basedOn w:val="a"/>
    <w:link w:val="22"/>
    <w:uiPriority w:val="99"/>
    <w:rsid w:val="000C0679"/>
    <w:pPr>
      <w:ind w:firstLine="900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C0679"/>
    <w:rPr>
      <w:rFonts w:ascii="Arial" w:hAnsi="Arial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0C0679"/>
    <w:pPr>
      <w:widowControl w:val="0"/>
      <w:suppressAutoHyphens/>
      <w:spacing w:before="280" w:after="280"/>
    </w:pPr>
    <w:rPr>
      <w:szCs w:val="20"/>
    </w:rPr>
  </w:style>
  <w:style w:type="paragraph" w:styleId="a8">
    <w:name w:val="Body Text"/>
    <w:basedOn w:val="a"/>
    <w:link w:val="a9"/>
    <w:uiPriority w:val="99"/>
    <w:rsid w:val="00EA02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EA02D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EA02DC"/>
    <w:rPr>
      <w:rFonts w:cs="Times New Roman"/>
      <w:color w:val="0000FF"/>
      <w:u w:val="single"/>
    </w:rPr>
  </w:style>
  <w:style w:type="character" w:customStyle="1" w:styleId="23">
    <w:name w:val="Основной текст (2)_"/>
    <w:basedOn w:val="a0"/>
    <w:link w:val="24"/>
    <w:uiPriority w:val="99"/>
    <w:locked/>
    <w:rsid w:val="009D04D6"/>
    <w:rPr>
      <w:rFonts w:ascii="Times New Roman" w:hAnsi="Times New Roman" w:cs="Times New Roman"/>
      <w:sz w:val="56"/>
      <w:szCs w:val="5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D04D6"/>
    <w:pPr>
      <w:widowControl w:val="0"/>
      <w:shd w:val="clear" w:color="auto" w:fill="FFFFFF"/>
      <w:spacing w:before="540" w:line="576" w:lineRule="exact"/>
    </w:pPr>
    <w:rPr>
      <w:sz w:val="56"/>
      <w:szCs w:val="56"/>
      <w:lang w:eastAsia="en-US"/>
    </w:rPr>
  </w:style>
  <w:style w:type="character" w:customStyle="1" w:styleId="51">
    <w:name w:val="Основной текст (5)_"/>
    <w:basedOn w:val="a0"/>
    <w:link w:val="52"/>
    <w:uiPriority w:val="99"/>
    <w:locked/>
    <w:rsid w:val="004260BC"/>
    <w:rPr>
      <w:rFonts w:ascii="Times New Roman" w:hAnsi="Times New Roman" w:cs="Times New Roman"/>
      <w:b/>
      <w:bCs/>
      <w:sz w:val="56"/>
      <w:szCs w:val="56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locked/>
    <w:rsid w:val="004260BC"/>
    <w:rPr>
      <w:rFonts w:ascii="Times New Roman" w:hAnsi="Times New Roman" w:cs="Times New Roman"/>
      <w:b/>
      <w:bCs/>
      <w:sz w:val="56"/>
      <w:szCs w:val="56"/>
      <w:shd w:val="clear" w:color="auto" w:fill="FFFFFF"/>
    </w:rPr>
  </w:style>
  <w:style w:type="character" w:customStyle="1" w:styleId="226pt">
    <w:name w:val="Основной текст (2) + 26 pt"/>
    <w:aliases w:val="Полужирный"/>
    <w:basedOn w:val="23"/>
    <w:uiPriority w:val="99"/>
    <w:rsid w:val="004260BC"/>
    <w:rPr>
      <w:rFonts w:ascii="Times New Roman" w:hAnsi="Times New Roman" w:cs="Times New Roman"/>
      <w:b/>
      <w:bCs/>
      <w:color w:val="000000"/>
      <w:spacing w:val="0"/>
      <w:w w:val="100"/>
      <w:position w:val="0"/>
      <w:sz w:val="52"/>
      <w:szCs w:val="52"/>
      <w:u w:val="none"/>
      <w:shd w:val="clear" w:color="auto" w:fill="FFFFFF"/>
      <w:lang w:val="ru-RU" w:eastAsia="ru-RU"/>
    </w:rPr>
  </w:style>
  <w:style w:type="character" w:customStyle="1" w:styleId="219pt">
    <w:name w:val="Основной текст (2) + 19 pt"/>
    <w:aliases w:val="Полужирный1"/>
    <w:basedOn w:val="23"/>
    <w:uiPriority w:val="99"/>
    <w:rsid w:val="004260BC"/>
    <w:rPr>
      <w:rFonts w:ascii="Times New Roman" w:hAnsi="Times New Roman" w:cs="Times New Roman"/>
      <w:b/>
      <w:bCs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/>
    </w:rPr>
  </w:style>
  <w:style w:type="character" w:customStyle="1" w:styleId="225pt">
    <w:name w:val="Основной текст (2) + 25 pt"/>
    <w:basedOn w:val="23"/>
    <w:uiPriority w:val="99"/>
    <w:rsid w:val="004260BC"/>
    <w:rPr>
      <w:rFonts w:ascii="Times New Roman" w:hAnsi="Times New Roman" w:cs="Times New Roman"/>
      <w:color w:val="000000"/>
      <w:spacing w:val="0"/>
      <w:w w:val="100"/>
      <w:position w:val="0"/>
      <w:sz w:val="50"/>
      <w:szCs w:val="50"/>
      <w:u w:val="none"/>
      <w:shd w:val="clear" w:color="auto" w:fill="FFFFFF"/>
      <w:lang w:val="ru-RU" w:eastAsia="ru-RU"/>
    </w:rPr>
  </w:style>
  <w:style w:type="paragraph" w:customStyle="1" w:styleId="52">
    <w:name w:val="Основной текст (5)"/>
    <w:basedOn w:val="a"/>
    <w:link w:val="51"/>
    <w:uiPriority w:val="99"/>
    <w:rsid w:val="004260BC"/>
    <w:pPr>
      <w:widowControl w:val="0"/>
      <w:shd w:val="clear" w:color="auto" w:fill="FFFFFF"/>
      <w:spacing w:before="180" w:after="1200" w:line="240" w:lineRule="atLeast"/>
    </w:pPr>
    <w:rPr>
      <w:b/>
      <w:bCs/>
      <w:sz w:val="56"/>
      <w:szCs w:val="56"/>
      <w:lang w:eastAsia="en-US"/>
    </w:rPr>
  </w:style>
  <w:style w:type="paragraph" w:customStyle="1" w:styleId="26">
    <w:name w:val="Заголовок №2"/>
    <w:basedOn w:val="a"/>
    <w:link w:val="25"/>
    <w:uiPriority w:val="99"/>
    <w:rsid w:val="004260BC"/>
    <w:pPr>
      <w:widowControl w:val="0"/>
      <w:shd w:val="clear" w:color="auto" w:fill="FFFFFF"/>
      <w:spacing w:before="360" w:after="540" w:line="240" w:lineRule="atLeast"/>
      <w:ind w:hanging="1400"/>
      <w:outlineLvl w:val="1"/>
    </w:pPr>
    <w:rPr>
      <w:b/>
      <w:bCs/>
      <w:sz w:val="56"/>
      <w:szCs w:val="56"/>
      <w:lang w:eastAsia="en-US"/>
    </w:rPr>
  </w:style>
  <w:style w:type="paragraph" w:customStyle="1" w:styleId="ConsPlusNormal">
    <w:name w:val="ConsPlusNormal"/>
    <w:uiPriority w:val="99"/>
    <w:rsid w:val="007B5858"/>
    <w:pPr>
      <w:widowControl w:val="0"/>
      <w:autoSpaceDE w:val="0"/>
      <w:autoSpaceDN w:val="0"/>
      <w:ind w:firstLine="539"/>
      <w:jc w:val="both"/>
    </w:pPr>
    <w:rPr>
      <w:rFonts w:eastAsia="Times New Roman" w:cs="Calibri"/>
      <w:szCs w:val="20"/>
    </w:rPr>
  </w:style>
  <w:style w:type="paragraph" w:customStyle="1" w:styleId="ConsPlusCell">
    <w:name w:val="ConsPlusCell"/>
    <w:uiPriority w:val="99"/>
    <w:rsid w:val="00080E64"/>
    <w:pPr>
      <w:widowControl w:val="0"/>
      <w:autoSpaceDE w:val="0"/>
      <w:autoSpaceDN w:val="0"/>
      <w:ind w:firstLine="539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9346C127D220CAFCF6DF595198900FAA1F47AD1B86647C95480E686DDC09C121B1625BA6A64E87C1D28EC1Ci82DL" TargetMode="External"/><Relationship Id="rId13" Type="http://schemas.openxmlformats.org/officeDocument/2006/relationships/hyperlink" Target="consultantplus://offline/ref=C739346C127D220CAFCF73F88375D50AFAABAD71D6B96E109C0BDBBBD1D4CACB4754176BFC607BE87F032BEA16D02B09221B97919660DA6445E041iE2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39346C127D220CAFCF6DF595198900FAA1FA7AD1BD6647C95480E686DDC09C121B1625BA6A64E87C1D28EC1Ci82DL" TargetMode="External"/><Relationship Id="rId12" Type="http://schemas.openxmlformats.org/officeDocument/2006/relationships/hyperlink" Target="consultantplus://offline/ref=C739346C127D220CAFCF6DF595198900FAA1F47AD1B86647C95480E686DDC09C121B1625BA6A64E87C1D28EC1Ci82D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39346C127D220CAFCF6DF595198900FAA0F374D5B86647C95480E686DDC09C121B1625BA6A64E87C1D28EC1Ci82DL" TargetMode="External"/><Relationship Id="rId11" Type="http://schemas.openxmlformats.org/officeDocument/2006/relationships/hyperlink" Target="consultantplus://offline/ref=C739346C127D220CAFCF6DF595198900FAA1FA7AD1BD6647C95480E686DDC09C121B1625BA6A64E87C1D28EC1Ci82D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739346C127D220CAFCF6DF595198900FAA0F374D5B86647C95480E686DDC09C121B1625BA6A64E87C1D28EC1Ci82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9346C127D220CAFCF73F88375D50AFAABAD71D6B96E109C0BDBBBD1D4CACB4754176BFC607BE87F062DED16D02B09221B97919660DA6445E041iE2EL" TargetMode="External"/><Relationship Id="rId14" Type="http://schemas.openxmlformats.org/officeDocument/2006/relationships/hyperlink" Target="consultantplus://offline/ref=C739346C127D220CAFCF6DF595198900FBA8F479DCEC314598018EE38E8D9A8C1652412FA66D79F67D032BiE2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1323</Words>
  <Characters>7547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Certified Windows</cp:lastModifiedBy>
  <cp:revision>26</cp:revision>
  <cp:lastPrinted>2019-04-10T06:08:00Z</cp:lastPrinted>
  <dcterms:created xsi:type="dcterms:W3CDTF">2019-01-28T06:43:00Z</dcterms:created>
  <dcterms:modified xsi:type="dcterms:W3CDTF">2019-04-16T09:40:00Z</dcterms:modified>
</cp:coreProperties>
</file>