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31E" w:rsidRPr="003B231E" w:rsidRDefault="003B231E" w:rsidP="003B23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B231E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КУРГАНСКАЯ ОБЛАСТЬ</w:t>
      </w:r>
    </w:p>
    <w:p w:rsidR="003B231E" w:rsidRPr="003B231E" w:rsidRDefault="003B231E" w:rsidP="003B23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B231E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КУРТАМЫШСКИЙ РАЙОН</w:t>
      </w:r>
    </w:p>
    <w:p w:rsidR="003B231E" w:rsidRPr="003B231E" w:rsidRDefault="003B231E" w:rsidP="003B23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B231E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АДМИНИСТРАЦИЯ КУРТАМЫШСКОГО РАЙОНА</w:t>
      </w:r>
    </w:p>
    <w:p w:rsidR="003B231E" w:rsidRPr="003B231E" w:rsidRDefault="003B231E" w:rsidP="003B23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B231E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    </w:t>
      </w:r>
    </w:p>
    <w:p w:rsidR="003B231E" w:rsidRPr="003B231E" w:rsidRDefault="003B231E" w:rsidP="003B23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40"/>
          <w:szCs w:val="40"/>
          <w:lang w:eastAsia="ru-RU"/>
        </w:rPr>
      </w:pPr>
      <w:r w:rsidRPr="003B231E">
        <w:rPr>
          <w:rFonts w:ascii="Times New Roman" w:eastAsia="Times New Roman" w:hAnsi="Times New Roman" w:cs="Times New Roman"/>
          <w:b/>
          <w:bCs/>
          <w:color w:val="052635"/>
          <w:sz w:val="40"/>
          <w:szCs w:val="40"/>
          <w:lang w:eastAsia="ru-RU"/>
        </w:rPr>
        <w:t>ПОСТАНОВЛЕНИЕ</w:t>
      </w:r>
    </w:p>
    <w:p w:rsidR="003B231E" w:rsidRPr="003B231E" w:rsidRDefault="003B231E" w:rsidP="003B23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B231E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9"/>
      </w:tblGrid>
      <w:tr w:rsidR="003B231E" w:rsidRPr="003B231E" w:rsidTr="003B231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B231E" w:rsidRPr="003B231E" w:rsidRDefault="003B231E" w:rsidP="003B2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3B231E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от 15.01.2020 г.  № 2</w:t>
            </w:r>
          </w:p>
        </w:tc>
      </w:tr>
      <w:tr w:rsidR="003B231E" w:rsidRPr="003B231E" w:rsidTr="003B231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B231E" w:rsidRPr="003B231E" w:rsidRDefault="003B231E" w:rsidP="003B2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3B231E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г. Куртамыш</w:t>
            </w:r>
          </w:p>
        </w:tc>
      </w:tr>
    </w:tbl>
    <w:p w:rsidR="003B231E" w:rsidRPr="003B231E" w:rsidRDefault="003B231E" w:rsidP="003B23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B231E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 xml:space="preserve">О ликвидации </w:t>
      </w:r>
      <w:bookmarkStart w:id="0" w:name="_GoBack"/>
      <w:proofErr w:type="gramStart"/>
      <w:r w:rsidRPr="003B231E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Муниципального</w:t>
      </w:r>
      <w:proofErr w:type="gramEnd"/>
      <w:r w:rsidRPr="003B231E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 xml:space="preserve"> казенного дошкольного</w:t>
      </w:r>
    </w:p>
    <w:p w:rsidR="003B231E" w:rsidRPr="003B231E" w:rsidRDefault="003B231E" w:rsidP="003B23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B231E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 xml:space="preserve">образовательного </w:t>
      </w:r>
      <w:bookmarkEnd w:id="0"/>
      <w:r w:rsidRPr="003B231E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учреждения Куртамышского района</w:t>
      </w:r>
    </w:p>
    <w:p w:rsidR="003B231E" w:rsidRPr="003B231E" w:rsidRDefault="003B231E" w:rsidP="003B23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B231E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«</w:t>
      </w:r>
      <w:proofErr w:type="spellStart"/>
      <w:r w:rsidRPr="003B231E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Куртамышский</w:t>
      </w:r>
      <w:proofErr w:type="spellEnd"/>
      <w:r w:rsidRPr="003B231E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 xml:space="preserve"> детский сад № 3 общеразвивающего вида»</w:t>
      </w:r>
    </w:p>
    <w:p w:rsidR="003B231E" w:rsidRPr="003B231E" w:rsidRDefault="003B231E" w:rsidP="003B23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B23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</w:p>
    <w:p w:rsidR="003B231E" w:rsidRPr="003B231E" w:rsidRDefault="003B231E" w:rsidP="003B23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proofErr w:type="gramStart"/>
      <w:r w:rsidRPr="003B23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В соответствии со статьями 61- 63    Гражданского кодекса Российской Федерации, статьей 18 - 21 Федерального закона Российской Федерации от 12 января 1996 года № 7-ФЗ «О некоммерческих организациях», статьями 9, 22 Федерального закона от 29 декабря 2012 года № 273 - ФЗ «Об образовании в Российской Федерации», разделом V постановления Администрации Куртамышского района от 29 апреля 2014 года № 26 «Об утверждении Порядка создания, реорганизации</w:t>
      </w:r>
      <w:proofErr w:type="gramEnd"/>
      <w:r w:rsidRPr="003B23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, </w:t>
      </w:r>
      <w:proofErr w:type="gramStart"/>
      <w:r w:rsidRPr="003B23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изменения типа и ликвидации муниципальных образовательных организаций Куртамышского района, а также утверждения уставов муниципальных образовательных организаций Куртамышского района и внесения в них изменений», статьёй 38.1 Устава Куртамышского района, решения экспертной комиссии по проведению оценки последствий ликвидации Муниципального казенного дошкольного образовательного учреждения Куртамышского района «</w:t>
      </w:r>
      <w:proofErr w:type="spellStart"/>
      <w:r w:rsidRPr="003B23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Куртамышский</w:t>
      </w:r>
      <w:proofErr w:type="spellEnd"/>
      <w:r w:rsidRPr="003B23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детский сад № 3 общеразвивающего вида», в целях оптимизации сети муниципальных образовательных учреждений Администрация Куртамышского района</w:t>
      </w:r>
      <w:proofErr w:type="gramEnd"/>
    </w:p>
    <w:p w:rsidR="003B231E" w:rsidRPr="003B231E" w:rsidRDefault="003B231E" w:rsidP="003B23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B23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ПОСТАНОВЛЯЕТ:    </w:t>
      </w:r>
    </w:p>
    <w:p w:rsidR="003B231E" w:rsidRPr="003B231E" w:rsidRDefault="003B231E" w:rsidP="003B23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proofErr w:type="gramStart"/>
      <w:r w:rsidRPr="003B23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1.Ликвидировать Муниципальное казенное дошкольное образовательное учреждение Куртамышского района «</w:t>
      </w:r>
      <w:proofErr w:type="spellStart"/>
      <w:r w:rsidRPr="003B23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Куртамышский</w:t>
      </w:r>
      <w:proofErr w:type="spellEnd"/>
      <w:r w:rsidRPr="003B23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детский сад № 3 общеразвивающего вида» (далее – МКДОУ «</w:t>
      </w:r>
      <w:proofErr w:type="spellStart"/>
      <w:r w:rsidRPr="003B23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Куртамышский</w:t>
      </w:r>
      <w:proofErr w:type="spellEnd"/>
      <w:r w:rsidRPr="003B23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детский сад № 3 общеразвивающего вида» до 1 апреля 2020 года.</w:t>
      </w:r>
      <w:proofErr w:type="gramEnd"/>
    </w:p>
    <w:p w:rsidR="003B231E" w:rsidRPr="003B231E" w:rsidRDefault="003B231E" w:rsidP="003B23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B23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2. Муниципальному органу управления образованием «Отдел образования Куртамышского района» в двухнедельный срок после издания постановления Администрации Куртамышского района о ликвидации МКДОУ «</w:t>
      </w:r>
      <w:proofErr w:type="spellStart"/>
      <w:r w:rsidRPr="003B23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Куртамышский</w:t>
      </w:r>
      <w:proofErr w:type="spellEnd"/>
      <w:r w:rsidRPr="003B23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детский сад № 3 общеразвивающего вида»:</w:t>
      </w:r>
    </w:p>
    <w:p w:rsidR="003B231E" w:rsidRPr="003B231E" w:rsidRDefault="003B231E" w:rsidP="003B23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B23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lastRenderedPageBreak/>
        <w:t>1)утвердить состав ликвидационной комиссии по МКДОУ «</w:t>
      </w:r>
      <w:proofErr w:type="spellStart"/>
      <w:r w:rsidRPr="003B23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Куртамышский</w:t>
      </w:r>
      <w:proofErr w:type="spellEnd"/>
      <w:r w:rsidRPr="003B23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детский сад № 3 общеразвивающего вида»;</w:t>
      </w:r>
    </w:p>
    <w:p w:rsidR="003B231E" w:rsidRPr="003B231E" w:rsidRDefault="003B231E" w:rsidP="003B23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B23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2) установить порядок и сроки ликвидации МКДОУ «</w:t>
      </w:r>
      <w:proofErr w:type="spellStart"/>
      <w:r w:rsidRPr="003B23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Куртамышский</w:t>
      </w:r>
      <w:proofErr w:type="spellEnd"/>
      <w:r w:rsidRPr="003B23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детский сад № 3 общеразвивающего вида» в соответствии с Гражданским кодексом Российской Федерации и настоящим постановлением.</w:t>
      </w:r>
    </w:p>
    <w:p w:rsidR="003B231E" w:rsidRPr="003B231E" w:rsidRDefault="003B231E" w:rsidP="003B23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3B231E" w:rsidRPr="003B231E" w:rsidRDefault="003B231E" w:rsidP="003B23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B23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3. Ликвидационной комиссии:</w:t>
      </w:r>
    </w:p>
    <w:p w:rsidR="003B231E" w:rsidRPr="003B231E" w:rsidRDefault="003B231E" w:rsidP="003B23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B23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1) осуществить полномочия по управлению делами юридического лица с 15 января 2020 года до момента внесения записи о прекращении существования юридического лица МКДОУ «</w:t>
      </w:r>
      <w:proofErr w:type="spellStart"/>
      <w:r w:rsidRPr="003B23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Куртамышский</w:t>
      </w:r>
      <w:proofErr w:type="spellEnd"/>
      <w:r w:rsidRPr="003B23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детский сад № 3 общеразвивающего вида» в Единый государственный реестр юридических лиц, но не позднее 1 апреля 2020 года;        </w:t>
      </w:r>
    </w:p>
    <w:p w:rsidR="003B231E" w:rsidRPr="003B231E" w:rsidRDefault="003B231E" w:rsidP="003B23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B23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2) организовать работу по удовлетворению требований кредиторов и выплаты денежных средств МКДОУ «</w:t>
      </w:r>
      <w:proofErr w:type="spellStart"/>
      <w:r w:rsidRPr="003B23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Куртамышский</w:t>
      </w:r>
      <w:proofErr w:type="spellEnd"/>
      <w:r w:rsidRPr="003B23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детский сад № 3 общеразвивающего вида» в соответствии с требованиями статей 63, 64 Гражданского кодекса Российской Федерации;</w:t>
      </w:r>
    </w:p>
    <w:p w:rsidR="003B231E" w:rsidRPr="003B231E" w:rsidRDefault="003B231E" w:rsidP="003B23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B23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3) в десятидневный срок после окончания срока для предъявления требований кредиторами представить в Администрацию Куртамышского района для утверждения промежуточный ликвидационный баланс, содержащий сведения о составе имущества, перечне предъявленных кредиторами требований, а также результаты их рассмотрения;</w:t>
      </w:r>
    </w:p>
    <w:p w:rsidR="003B231E" w:rsidRPr="003B231E" w:rsidRDefault="003B231E" w:rsidP="003B23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B23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4) в десятидневный срок после завершения расчётов с кредиторами предоставить в Администрацию Куртамышского района для утверждения окончательный ликвидационный баланс и направить его в налоговый орган.</w:t>
      </w:r>
    </w:p>
    <w:p w:rsidR="003B231E" w:rsidRPr="003B231E" w:rsidRDefault="003B231E" w:rsidP="003B23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B23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4.</w:t>
      </w:r>
      <w:proofErr w:type="gramStart"/>
      <w:r w:rsidRPr="003B23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Исполняющему</w:t>
      </w:r>
      <w:proofErr w:type="gramEnd"/>
      <w:r w:rsidRPr="003B23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обязанности заведующего МКДОУ «</w:t>
      </w:r>
      <w:proofErr w:type="spellStart"/>
      <w:r w:rsidRPr="003B23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Куртамышский</w:t>
      </w:r>
      <w:proofErr w:type="spellEnd"/>
      <w:r w:rsidRPr="003B23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детский сад № 3 общеразвивающего вида» Тимошкиной Н.Н.:</w:t>
      </w:r>
    </w:p>
    <w:p w:rsidR="003B231E" w:rsidRPr="003B231E" w:rsidRDefault="003B231E" w:rsidP="003B23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B23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1) предупредить работников МКДОУ «</w:t>
      </w:r>
      <w:proofErr w:type="spellStart"/>
      <w:r w:rsidRPr="003B23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Куртамышский</w:t>
      </w:r>
      <w:proofErr w:type="spellEnd"/>
      <w:r w:rsidRPr="003B23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детский сад № 3 общеразвивающего вида» о предстоящем высвобождении в связи с ликвидацией до 16 января 2020 года, обеспечить соблюдение трудовых прав работников МКОУ «</w:t>
      </w:r>
      <w:proofErr w:type="spellStart"/>
      <w:r w:rsidRPr="003B23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Куртамышский</w:t>
      </w:r>
      <w:proofErr w:type="spellEnd"/>
      <w:r w:rsidRPr="003B23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детский сад № 3 общеразвивающего вида» и предоставление им гарантий и компенсаций в соответствии с трудовым законодательством Российской Федерации;</w:t>
      </w:r>
    </w:p>
    <w:p w:rsidR="003B231E" w:rsidRPr="003B231E" w:rsidRDefault="003B231E" w:rsidP="003B23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B23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2) в течение трёх рабочих дней со дня принятия настоящего постановления уведомить в письменной форме орган, осуществляющий государственную регистрацию юридических лиц, о начале процедуры;</w:t>
      </w:r>
    </w:p>
    <w:p w:rsidR="003B231E" w:rsidRPr="003B231E" w:rsidRDefault="003B231E" w:rsidP="003B23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B23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3) в течение пяти рабочих дней после даты направления уведомления о начале процедуры ликвидации в письменной форме уведомить кредиторов о начале ликвидации МКДОУ «</w:t>
      </w:r>
      <w:proofErr w:type="spellStart"/>
      <w:r w:rsidRPr="003B23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Куртамышский</w:t>
      </w:r>
      <w:proofErr w:type="spellEnd"/>
      <w:r w:rsidRPr="003B23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детский сад № 3 общеразвивающего вида», предоставив им тридцатидневный срок для предъявления своих требований;</w:t>
      </w:r>
    </w:p>
    <w:p w:rsidR="003B231E" w:rsidRPr="003B231E" w:rsidRDefault="003B231E" w:rsidP="003B23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B23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4) в течение пяти рабочих дней после внесения записи в Единый государственный реестр юридических лиц о начале процедуры ликвидации дважды с периодичностью один раз в месяц поместить в средствах массовой информации, в которых опубликовываются данные о государственной регистрации юридических лиц, уведомление о ликвидации МКДОУ «</w:t>
      </w:r>
      <w:proofErr w:type="spellStart"/>
      <w:r w:rsidRPr="003B23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Куртамышский</w:t>
      </w:r>
      <w:proofErr w:type="spellEnd"/>
      <w:r w:rsidRPr="003B23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детский сад № 3 общеразвивающего вида»;</w:t>
      </w:r>
    </w:p>
    <w:p w:rsidR="003B231E" w:rsidRPr="003B231E" w:rsidRDefault="003B231E" w:rsidP="003B23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B23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lastRenderedPageBreak/>
        <w:t>5) провести инвентаризацию активов и обязательств в течение 1 месяца со дня принятия настоящего постановления;</w:t>
      </w:r>
    </w:p>
    <w:p w:rsidR="003B231E" w:rsidRPr="003B231E" w:rsidRDefault="003B231E" w:rsidP="003B23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B23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6) обеспечить перевод обучающихся МКДОУ «</w:t>
      </w:r>
      <w:proofErr w:type="spellStart"/>
      <w:r w:rsidRPr="003B23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Куртамышский</w:t>
      </w:r>
      <w:proofErr w:type="spellEnd"/>
      <w:r w:rsidRPr="003B23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детский сад № 3 общеразвивающего вида» в муниципальные казенные дошкольные образовательные учреждения г. Куртамыша с согласия родителей (законных представителей) в соответствии с муниципальным нормативным актом Администрации Куртамышского района о закреплении муниципальных образовательных учреждений Куртамышского района за определёнными территориями;</w:t>
      </w:r>
    </w:p>
    <w:p w:rsidR="003B231E" w:rsidRPr="003B231E" w:rsidRDefault="003B231E" w:rsidP="003B23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B23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7) обеспечить в установленном порядке закрытие лицевых счетов в территориальном органе Федерального казначейства;</w:t>
      </w:r>
    </w:p>
    <w:p w:rsidR="003B231E" w:rsidRPr="003B231E" w:rsidRDefault="003B231E" w:rsidP="003B23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B23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8) направить в Департамент образования и науки Курганской области лицензию на </w:t>
      </w:r>
      <w:proofErr w:type="gramStart"/>
      <w:r w:rsidRPr="003B23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право ведения</w:t>
      </w:r>
      <w:proofErr w:type="gramEnd"/>
      <w:r w:rsidRPr="003B23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образовательной деятельности для признания ее не действительной в связи с ликвидацией МКДОУ «</w:t>
      </w:r>
      <w:proofErr w:type="spellStart"/>
      <w:r w:rsidRPr="003B23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Куртамышский</w:t>
      </w:r>
      <w:proofErr w:type="spellEnd"/>
      <w:r w:rsidRPr="003B23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детский сад № 3 общеразвивающего вида».</w:t>
      </w:r>
    </w:p>
    <w:p w:rsidR="003B231E" w:rsidRPr="003B231E" w:rsidRDefault="003B231E" w:rsidP="003B23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B23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5. Считать ликвидированным МКДОУ «</w:t>
      </w:r>
      <w:proofErr w:type="spellStart"/>
      <w:r w:rsidRPr="003B23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Куртамышский</w:t>
      </w:r>
      <w:proofErr w:type="spellEnd"/>
      <w:r w:rsidRPr="003B23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детский сад № 3 общеразвивающего вида» с момента внесения в Единый государственный реестр юридических лиц записи о прекращении его деятельности.     </w:t>
      </w:r>
    </w:p>
    <w:p w:rsidR="003B231E" w:rsidRPr="003B231E" w:rsidRDefault="003B231E" w:rsidP="003B23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B23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6. Опубликовать настоящее постановление в информационном бюллетене «</w:t>
      </w:r>
      <w:proofErr w:type="spellStart"/>
      <w:r w:rsidRPr="003B23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Куртамышский</w:t>
      </w:r>
      <w:proofErr w:type="spellEnd"/>
      <w:r w:rsidRPr="003B23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район: официально» и разместить на официальном сайте Администрации Куртамышского района.</w:t>
      </w:r>
    </w:p>
    <w:p w:rsidR="003B231E" w:rsidRPr="003B231E" w:rsidRDefault="003B231E" w:rsidP="003B23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B23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7.</w:t>
      </w:r>
      <w:proofErr w:type="gramStart"/>
      <w:r w:rsidRPr="003B23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Контроль за</w:t>
      </w:r>
      <w:proofErr w:type="gramEnd"/>
      <w:r w:rsidRPr="003B23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выполнением настоящего постановления возложить на заместителя Главы Куртамышского района по социальным вопросам.</w:t>
      </w:r>
    </w:p>
    <w:p w:rsidR="003B231E" w:rsidRPr="003B231E" w:rsidRDefault="003B231E" w:rsidP="003B23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B23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</w:p>
    <w:p w:rsidR="003B231E" w:rsidRPr="003B231E" w:rsidRDefault="003B231E" w:rsidP="003B23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B23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</w:p>
    <w:p w:rsidR="003B231E" w:rsidRPr="003B231E" w:rsidRDefault="003B231E" w:rsidP="003B23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B23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Глава Куртамышского района 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                </w:t>
      </w:r>
      <w:r w:rsidRPr="003B23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                                                           А.Н. Гвоздев</w:t>
      </w:r>
    </w:p>
    <w:p w:rsidR="003B231E" w:rsidRPr="003B231E" w:rsidRDefault="003B231E" w:rsidP="003B23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B23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</w:p>
    <w:p w:rsidR="003B231E" w:rsidRPr="003B231E" w:rsidRDefault="003B231E" w:rsidP="003B23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B23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</w:p>
    <w:p w:rsidR="003B231E" w:rsidRPr="003B231E" w:rsidRDefault="003B231E" w:rsidP="003B23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B23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</w:p>
    <w:p w:rsidR="003B231E" w:rsidRPr="003B231E" w:rsidRDefault="003B231E" w:rsidP="003B23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B23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</w:p>
    <w:p w:rsidR="003B231E" w:rsidRPr="003B231E" w:rsidRDefault="003B231E" w:rsidP="003B23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B23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</w:p>
    <w:p w:rsidR="003B231E" w:rsidRPr="003B231E" w:rsidRDefault="003B231E" w:rsidP="003B23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B23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</w:p>
    <w:p w:rsidR="00886F12" w:rsidRPr="003B231E" w:rsidRDefault="003B231E">
      <w:pPr>
        <w:rPr>
          <w:rFonts w:ascii="Times New Roman" w:hAnsi="Times New Roman" w:cs="Times New Roman"/>
          <w:sz w:val="24"/>
          <w:szCs w:val="24"/>
        </w:rPr>
      </w:pPr>
    </w:p>
    <w:sectPr w:rsidR="00886F12" w:rsidRPr="003B2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70C"/>
    <w:rsid w:val="000A170C"/>
    <w:rsid w:val="001209BD"/>
    <w:rsid w:val="003B231E"/>
    <w:rsid w:val="005C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9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899</Words>
  <Characters>5130</Characters>
  <Application>Microsoft Office Word</Application>
  <DocSecurity>0</DocSecurity>
  <Lines>42</Lines>
  <Paragraphs>12</Paragraphs>
  <ScaleCrop>false</ScaleCrop>
  <Company/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2020-03-17T09:45:00Z</dcterms:created>
  <dcterms:modified xsi:type="dcterms:W3CDTF">2020-03-17T09:46:00Z</dcterms:modified>
</cp:coreProperties>
</file>