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E4" w:rsidRPr="00F820D5" w:rsidRDefault="00A74AE4" w:rsidP="00A74AE4">
      <w:pPr>
        <w:tabs>
          <w:tab w:val="center" w:pos="4818"/>
          <w:tab w:val="left" w:pos="7423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820D5">
        <w:rPr>
          <w:b/>
          <w:sz w:val="28"/>
          <w:szCs w:val="28"/>
        </w:rPr>
        <w:t>КУРГАНСКАЯ ОБЛАСТЬ</w:t>
      </w:r>
    </w:p>
    <w:p w:rsidR="00A74AE4" w:rsidRPr="00F820D5" w:rsidRDefault="00A74AE4" w:rsidP="00A74AE4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820D5">
        <w:rPr>
          <w:b/>
          <w:sz w:val="28"/>
          <w:szCs w:val="28"/>
        </w:rPr>
        <w:t>КУРТАМЫШСКИЙ РАЙОН</w:t>
      </w:r>
    </w:p>
    <w:p w:rsidR="00A74AE4" w:rsidRPr="00F820D5" w:rsidRDefault="00A74AE4" w:rsidP="00A74AE4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820D5">
        <w:rPr>
          <w:b/>
          <w:sz w:val="28"/>
          <w:szCs w:val="28"/>
        </w:rPr>
        <w:t>АДМИНИСТРАЦИЯ КУРТАМЫШСКОГО</w:t>
      </w:r>
      <w:r w:rsidRPr="00F820D5">
        <w:rPr>
          <w:b/>
          <w:sz w:val="28"/>
          <w:szCs w:val="28"/>
        </w:rPr>
        <w:t xml:space="preserve"> РАЙОНА</w:t>
      </w:r>
    </w:p>
    <w:p w:rsidR="00A74AE4" w:rsidRDefault="00A74AE4" w:rsidP="00A74AE4">
      <w:pPr>
        <w:overflowPunct w:val="0"/>
        <w:autoSpaceDE w:val="0"/>
        <w:autoSpaceDN w:val="0"/>
        <w:adjustRightInd w:val="0"/>
        <w:spacing w:line="276" w:lineRule="auto"/>
        <w:jc w:val="center"/>
        <w:rPr>
          <w:szCs w:val="20"/>
        </w:rPr>
      </w:pPr>
    </w:p>
    <w:p w:rsidR="00A74AE4" w:rsidRDefault="00A74AE4" w:rsidP="00A74AE4">
      <w:pPr>
        <w:pStyle w:val="6"/>
        <w:jc w:val="center"/>
        <w:rPr>
          <w:bCs w:val="0"/>
          <w:sz w:val="44"/>
          <w:szCs w:val="44"/>
        </w:rPr>
      </w:pPr>
      <w:r w:rsidRPr="00DD6694">
        <w:rPr>
          <w:bCs w:val="0"/>
          <w:sz w:val="44"/>
          <w:szCs w:val="44"/>
        </w:rPr>
        <w:t>ПОСТАНОВЛЕНИЕ</w:t>
      </w:r>
    </w:p>
    <w:p w:rsidR="00A74AE4" w:rsidRPr="009E5446" w:rsidRDefault="00A74AE4" w:rsidP="00A74AE4"/>
    <w:tbl>
      <w:tblPr>
        <w:tblW w:w="9571" w:type="dxa"/>
        <w:tblLook w:val="0000" w:firstRow="0" w:lastRow="0" w:firstColumn="0" w:lastColumn="0" w:noHBand="0" w:noVBand="0"/>
      </w:tblPr>
      <w:tblGrid>
        <w:gridCol w:w="4882"/>
        <w:gridCol w:w="4689"/>
      </w:tblGrid>
      <w:tr w:rsidR="00A74AE4" w:rsidTr="00656558">
        <w:tc>
          <w:tcPr>
            <w:tcW w:w="4882" w:type="dxa"/>
          </w:tcPr>
          <w:p w:rsidR="00A74AE4" w:rsidRPr="005F11FB" w:rsidRDefault="00A74AE4" w:rsidP="00656558">
            <w:pPr>
              <w:jc w:val="both"/>
            </w:pPr>
            <w:r w:rsidRPr="005F11FB">
              <w:t xml:space="preserve">от </w:t>
            </w:r>
            <w:r>
              <w:t>16.03.2020 г. № 19</w:t>
            </w:r>
          </w:p>
          <w:p w:rsidR="00A74AE4" w:rsidRPr="00F820D5" w:rsidRDefault="00A74AE4" w:rsidP="00656558">
            <w:pPr>
              <w:jc w:val="both"/>
              <w:rPr>
                <w:sz w:val="28"/>
                <w:szCs w:val="28"/>
              </w:rPr>
            </w:pPr>
            <w:r w:rsidRPr="00F820D5">
              <w:rPr>
                <w:sz w:val="28"/>
                <w:szCs w:val="28"/>
              </w:rPr>
              <w:t xml:space="preserve">           г. Куртамыш</w:t>
            </w:r>
          </w:p>
        </w:tc>
        <w:tc>
          <w:tcPr>
            <w:tcW w:w="4689" w:type="dxa"/>
          </w:tcPr>
          <w:p w:rsidR="00A74AE4" w:rsidRDefault="00A74AE4" w:rsidP="00656558">
            <w:pPr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A74AE4" w:rsidRDefault="00A74AE4" w:rsidP="00A74AE4">
      <w:pPr>
        <w:jc w:val="center"/>
        <w:rPr>
          <w:b/>
          <w:sz w:val="28"/>
          <w:szCs w:val="28"/>
        </w:rPr>
      </w:pPr>
    </w:p>
    <w:p w:rsidR="00A74AE4" w:rsidRDefault="00A74AE4" w:rsidP="00A74AE4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правотворческой деятельности и мероприятий по разработке и принятию муниципальных нормативных правовых актов Администрации Куртамышского района Курганской области</w:t>
      </w:r>
    </w:p>
    <w:p w:rsidR="00A74AE4" w:rsidRDefault="00A74AE4" w:rsidP="00A74AE4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A74AE4" w:rsidRDefault="00A74AE4" w:rsidP="00A74AE4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A74AE4" w:rsidRDefault="00A74AE4" w:rsidP="00A74AE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со статьёй 38.1 Устава Куртамышского района Курганской области, с целью совершенствования работы по формированию нормативной правовой базы Администрации Куртамышского района Администрация Куртамышского района</w:t>
      </w:r>
    </w:p>
    <w:p w:rsidR="00A74AE4" w:rsidRDefault="00A74AE4" w:rsidP="00A74AE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ОБЯЗЫВАЕТ:</w:t>
      </w:r>
    </w:p>
    <w:p w:rsidR="00A74AE4" w:rsidRDefault="00A74AE4" w:rsidP="00A74AE4">
      <w:pPr>
        <w:pStyle w:val="a3"/>
        <w:spacing w:before="0" w:beforeAutospacing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F820D5">
        <w:rPr>
          <w:sz w:val="28"/>
          <w:szCs w:val="28"/>
        </w:rPr>
        <w:t xml:space="preserve">Утвердить план </w:t>
      </w:r>
      <w:r w:rsidRPr="00F820D5">
        <w:rPr>
          <w:rFonts w:eastAsia="Calibri"/>
          <w:sz w:val="28"/>
          <w:szCs w:val="28"/>
          <w:lang w:eastAsia="en-US"/>
        </w:rPr>
        <w:t xml:space="preserve">правотворческой деятельности Администрации Куртамышского района </w:t>
      </w:r>
      <w:r>
        <w:rPr>
          <w:rFonts w:eastAsia="Calibri"/>
          <w:sz w:val="28"/>
          <w:szCs w:val="28"/>
          <w:lang w:eastAsia="en-US"/>
        </w:rPr>
        <w:t xml:space="preserve">Курганской области на 2020 </w:t>
      </w:r>
      <w:r w:rsidRPr="00F820D5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, согласно приложению 1 к настоящему постановлению.</w:t>
      </w:r>
    </w:p>
    <w:p w:rsidR="00A74AE4" w:rsidRPr="00F820D5" w:rsidRDefault="00A74AE4" w:rsidP="00A74AE4">
      <w:pPr>
        <w:pStyle w:val="a3"/>
        <w:spacing w:before="0" w:beforeAutospacing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20D5">
        <w:rPr>
          <w:rFonts w:eastAsia="Calibri"/>
          <w:sz w:val="28"/>
          <w:szCs w:val="28"/>
          <w:lang w:eastAsia="en-US"/>
        </w:rPr>
        <w:t>2.Утвердить мероприятия по разработке и принятию муниципальных 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 Администрации Куртамышского района Курганской области на 2020 год, согласно приложению 2 к настоящему постановлению.</w:t>
      </w:r>
    </w:p>
    <w:p w:rsidR="00A74AE4" w:rsidRPr="00A43AEB" w:rsidRDefault="00A74AE4" w:rsidP="00A74AE4">
      <w:pPr>
        <w:ind w:firstLine="680"/>
        <w:jc w:val="both"/>
        <w:rPr>
          <w:sz w:val="28"/>
          <w:szCs w:val="28"/>
        </w:rPr>
      </w:pPr>
      <w:r w:rsidRPr="00A43AEB">
        <w:rPr>
          <w:sz w:val="28"/>
          <w:szCs w:val="28"/>
        </w:rPr>
        <w:t>3.Опубликовать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A74AE4" w:rsidRPr="00A43AEB" w:rsidRDefault="00A74AE4" w:rsidP="00A74AE4">
      <w:pPr>
        <w:ind w:firstLine="680"/>
        <w:jc w:val="both"/>
        <w:rPr>
          <w:sz w:val="28"/>
          <w:szCs w:val="28"/>
        </w:rPr>
      </w:pPr>
      <w:r w:rsidRPr="00A43AEB">
        <w:rPr>
          <w:sz w:val="28"/>
          <w:szCs w:val="28"/>
        </w:rPr>
        <w:t>4.Контроль за выполнением настоящего постановления возложить на управляющего делами – руководителя аппарата Администрации Куртамышского района.</w:t>
      </w:r>
    </w:p>
    <w:p w:rsidR="00A74AE4" w:rsidRPr="00A43AEB" w:rsidRDefault="00A74AE4" w:rsidP="00A74AE4">
      <w:pPr>
        <w:ind w:firstLine="708"/>
        <w:jc w:val="both"/>
        <w:rPr>
          <w:sz w:val="28"/>
          <w:szCs w:val="28"/>
        </w:rPr>
      </w:pPr>
    </w:p>
    <w:p w:rsidR="00A74AE4" w:rsidRPr="00A43AEB" w:rsidRDefault="00A74AE4" w:rsidP="00A74AE4">
      <w:pPr>
        <w:ind w:firstLine="708"/>
        <w:jc w:val="both"/>
        <w:rPr>
          <w:sz w:val="28"/>
          <w:szCs w:val="28"/>
        </w:rPr>
      </w:pPr>
    </w:p>
    <w:p w:rsidR="00A74AE4" w:rsidRPr="00A43AEB" w:rsidRDefault="00A74AE4" w:rsidP="00A74AE4">
      <w:pPr>
        <w:rPr>
          <w:sz w:val="28"/>
          <w:szCs w:val="28"/>
        </w:rPr>
      </w:pPr>
    </w:p>
    <w:p w:rsidR="00A74AE4" w:rsidRPr="00A43AEB" w:rsidRDefault="00A74AE4" w:rsidP="00A74AE4">
      <w:pPr>
        <w:rPr>
          <w:sz w:val="28"/>
          <w:szCs w:val="28"/>
        </w:rPr>
      </w:pPr>
      <w:r w:rsidRPr="00A43AEB">
        <w:rPr>
          <w:sz w:val="28"/>
          <w:szCs w:val="28"/>
        </w:rPr>
        <w:t xml:space="preserve">Глава Куртамышского района                                              </w:t>
      </w:r>
      <w:r>
        <w:rPr>
          <w:sz w:val="28"/>
          <w:szCs w:val="28"/>
        </w:rPr>
        <w:t xml:space="preserve">             </w:t>
      </w:r>
      <w:r w:rsidRPr="00A43AEB">
        <w:rPr>
          <w:sz w:val="28"/>
          <w:szCs w:val="28"/>
        </w:rPr>
        <w:t>А.Н. Гвоздев</w:t>
      </w:r>
    </w:p>
    <w:p w:rsidR="00A74AE4" w:rsidRPr="00A43AEB" w:rsidRDefault="00A74AE4" w:rsidP="00A74AE4">
      <w:pPr>
        <w:rPr>
          <w:sz w:val="28"/>
          <w:szCs w:val="28"/>
        </w:rPr>
      </w:pPr>
    </w:p>
    <w:p w:rsidR="00A74AE4" w:rsidRDefault="00A74AE4" w:rsidP="00A74AE4">
      <w:pPr>
        <w:rPr>
          <w:sz w:val="16"/>
        </w:rPr>
      </w:pPr>
    </w:p>
    <w:p w:rsidR="00A74AE4" w:rsidRDefault="00A74AE4" w:rsidP="00A74AE4">
      <w:pPr>
        <w:rPr>
          <w:sz w:val="16"/>
        </w:rPr>
      </w:pPr>
    </w:p>
    <w:p w:rsidR="00A74AE4" w:rsidRDefault="00A74AE4" w:rsidP="00A74AE4">
      <w:pPr>
        <w:rPr>
          <w:sz w:val="16"/>
        </w:rPr>
      </w:pPr>
    </w:p>
    <w:p w:rsidR="00A74AE4" w:rsidRDefault="00A74AE4" w:rsidP="00A74AE4">
      <w:pPr>
        <w:rPr>
          <w:sz w:val="16"/>
        </w:rPr>
      </w:pPr>
      <w:r>
        <w:rPr>
          <w:sz w:val="16"/>
        </w:rPr>
        <w:t>Квашнина С.Ю.</w:t>
      </w:r>
    </w:p>
    <w:p w:rsidR="00A74AE4" w:rsidRPr="00C26DE2" w:rsidRDefault="00A74AE4" w:rsidP="00A74AE4">
      <w:pPr>
        <w:rPr>
          <w:sz w:val="16"/>
        </w:rPr>
      </w:pPr>
      <w:r>
        <w:rPr>
          <w:sz w:val="16"/>
        </w:rPr>
        <w:t>21456</w:t>
      </w:r>
    </w:p>
    <w:p w:rsidR="00A74AE4" w:rsidRDefault="00A74AE4" w:rsidP="00A74AE4">
      <w:pPr>
        <w:rPr>
          <w:sz w:val="16"/>
          <w:szCs w:val="16"/>
        </w:rPr>
      </w:pPr>
      <w:r w:rsidRPr="00C26DE2">
        <w:rPr>
          <w:sz w:val="16"/>
          <w:szCs w:val="16"/>
        </w:rPr>
        <w:t>Разослано по списку (см.  на обор</w:t>
      </w:r>
      <w:r>
        <w:rPr>
          <w:sz w:val="16"/>
          <w:szCs w:val="16"/>
        </w:rPr>
        <w:t>оте)</w:t>
      </w:r>
    </w:p>
    <w:p w:rsidR="00A74AE4" w:rsidRDefault="00A74AE4" w:rsidP="00A74AE4">
      <w:pPr>
        <w:rPr>
          <w:sz w:val="16"/>
          <w:szCs w:val="16"/>
        </w:rPr>
      </w:pPr>
    </w:p>
    <w:p w:rsidR="00A74AE4" w:rsidRPr="005A1439" w:rsidRDefault="00A74AE4" w:rsidP="00A74AE4">
      <w:pPr>
        <w:ind w:left="5670"/>
        <w:jc w:val="both"/>
      </w:pPr>
      <w:r w:rsidRPr="005A1439">
        <w:t>Приложение 1</w:t>
      </w:r>
    </w:p>
    <w:p w:rsidR="00A74AE4" w:rsidRPr="005A1439" w:rsidRDefault="00A74AE4" w:rsidP="00A74AE4">
      <w:pPr>
        <w:ind w:left="5670"/>
        <w:jc w:val="both"/>
      </w:pPr>
      <w:r w:rsidRPr="005A1439">
        <w:t xml:space="preserve">к постановлению Администрации Куртамышского </w:t>
      </w:r>
      <w:proofErr w:type="gramStart"/>
      <w:r w:rsidRPr="005A1439">
        <w:t>района  от</w:t>
      </w:r>
      <w:proofErr w:type="gramEnd"/>
      <w:r w:rsidRPr="005A1439">
        <w:t xml:space="preserve"> </w:t>
      </w:r>
      <w:r>
        <w:t>16.03.2020 г. № 19</w:t>
      </w:r>
    </w:p>
    <w:p w:rsidR="00A74AE4" w:rsidRPr="005A1439" w:rsidRDefault="00A74AE4" w:rsidP="00A74AE4">
      <w:pPr>
        <w:pStyle w:val="a3"/>
        <w:tabs>
          <w:tab w:val="left" w:pos="5529"/>
        </w:tabs>
        <w:spacing w:before="0" w:beforeAutospacing="0" w:after="0"/>
        <w:ind w:left="5670"/>
        <w:jc w:val="both"/>
      </w:pPr>
      <w:r w:rsidRPr="005A1439">
        <w:t>«Об утверждении плана правотворческой деятельности и мероприятий по разработке и принятию муниципальных нормативных правовых актов Администрации Куртамышского района Курганской области</w:t>
      </w:r>
      <w:r>
        <w:t xml:space="preserve"> </w:t>
      </w:r>
      <w:r w:rsidRPr="005A1439">
        <w:t>на 2020 год</w:t>
      </w:r>
      <w:r>
        <w:t>»</w:t>
      </w:r>
    </w:p>
    <w:p w:rsidR="00A74AE4" w:rsidRPr="0084761E" w:rsidRDefault="00A74AE4" w:rsidP="00A74AE4">
      <w:pPr>
        <w:pStyle w:val="a3"/>
        <w:spacing w:before="0" w:beforeAutospacing="0" w:after="0"/>
        <w:ind w:left="5670"/>
        <w:jc w:val="both"/>
      </w:pPr>
    </w:p>
    <w:p w:rsidR="00A74AE4" w:rsidRPr="00A43AEB" w:rsidRDefault="00A74AE4" w:rsidP="00A74AE4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43AEB">
        <w:rPr>
          <w:rFonts w:eastAsia="Calibri"/>
          <w:b/>
          <w:sz w:val="28"/>
          <w:szCs w:val="28"/>
          <w:lang w:eastAsia="en-US"/>
        </w:rPr>
        <w:t xml:space="preserve">План правотворческой деятельности Администрации Куртамышского района </w:t>
      </w:r>
      <w:r>
        <w:rPr>
          <w:rFonts w:eastAsia="Calibri"/>
          <w:b/>
          <w:sz w:val="28"/>
          <w:szCs w:val="28"/>
          <w:lang w:eastAsia="en-US"/>
        </w:rPr>
        <w:t>Курганской области на 2020</w:t>
      </w:r>
      <w:r w:rsidRPr="00A43AEB">
        <w:rPr>
          <w:rFonts w:eastAsia="Calibri"/>
          <w:b/>
          <w:sz w:val="28"/>
          <w:szCs w:val="28"/>
          <w:lang w:eastAsia="en-US"/>
        </w:rPr>
        <w:t xml:space="preserve">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155"/>
        <w:gridCol w:w="2167"/>
        <w:gridCol w:w="3706"/>
      </w:tblGrid>
      <w:tr w:rsidR="00A74AE4" w:rsidRPr="0056353D" w:rsidTr="00656558">
        <w:tc>
          <w:tcPr>
            <w:tcW w:w="578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55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A74AE4" w:rsidRPr="0056353D" w:rsidRDefault="00A74AE4" w:rsidP="006565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67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b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370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74AE4" w:rsidRPr="0056353D" w:rsidTr="00656558">
        <w:tc>
          <w:tcPr>
            <w:tcW w:w="578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55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Изучение опыта правотворческой деятельности органов местного самоуправления других муниципальных образований</w:t>
            </w:r>
          </w:p>
        </w:tc>
        <w:tc>
          <w:tcPr>
            <w:tcW w:w="2167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70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Сектор правовой работы, муниципальной службы и противодействия коррупции Администрации Куртамышского района</w:t>
            </w:r>
          </w:p>
        </w:tc>
      </w:tr>
      <w:tr w:rsidR="00A74AE4" w:rsidRPr="0056353D" w:rsidTr="00656558">
        <w:tc>
          <w:tcPr>
            <w:tcW w:w="578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55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Мониторинг действующих муниципальных нормативных правовых актов Администрации Куртамышского района</w:t>
            </w:r>
          </w:p>
        </w:tc>
        <w:tc>
          <w:tcPr>
            <w:tcW w:w="2167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70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Сектор правовой работы, муниципальной службы и противодействия коррупции Администрации Куртамышского района</w:t>
            </w:r>
          </w:p>
        </w:tc>
      </w:tr>
      <w:tr w:rsidR="00A74AE4" w:rsidRPr="0056353D" w:rsidTr="00656558">
        <w:tc>
          <w:tcPr>
            <w:tcW w:w="578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55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Приведение муниципальных нормативных правовых актов в соответствии с действующим</w:t>
            </w:r>
          </w:p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 xml:space="preserve">законодательством  </w:t>
            </w:r>
          </w:p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2167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370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Должностные лица Администрации Куртамышского района</w:t>
            </w:r>
          </w:p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(по компетенции)</w:t>
            </w:r>
          </w:p>
        </w:tc>
      </w:tr>
      <w:tr w:rsidR="00A74AE4" w:rsidRPr="0056353D" w:rsidTr="00656558">
        <w:tc>
          <w:tcPr>
            <w:tcW w:w="578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55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Проведение антикоррупционной экспертизы муниципальных нормативных правовых актов Администрации Куртамышского района</w:t>
            </w:r>
          </w:p>
        </w:tc>
        <w:tc>
          <w:tcPr>
            <w:tcW w:w="2167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В срок, не превышающий 10 дней с момента поступления документа</w:t>
            </w:r>
          </w:p>
        </w:tc>
        <w:tc>
          <w:tcPr>
            <w:tcW w:w="370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Сектор правовой работы, муниципальной службы и противодействия коррупции Администрации Куртамышского района</w:t>
            </w:r>
          </w:p>
        </w:tc>
      </w:tr>
      <w:tr w:rsidR="00A74AE4" w:rsidRPr="0056353D" w:rsidTr="00656558">
        <w:tc>
          <w:tcPr>
            <w:tcW w:w="578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155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 xml:space="preserve">Обнародование (опубликование в районной газете «Куртамышская Нива», </w:t>
            </w:r>
            <w:r w:rsidRPr="0056353D">
              <w:rPr>
                <w:rFonts w:eastAsia="Calibri"/>
                <w:sz w:val="28"/>
                <w:szCs w:val="28"/>
              </w:rPr>
              <w:t xml:space="preserve">информационном бюллетене «Куртамышский район: официально») </w:t>
            </w:r>
            <w:r w:rsidRPr="0056353D">
              <w:rPr>
                <w:rFonts w:eastAsia="Calibri"/>
                <w:sz w:val="28"/>
                <w:szCs w:val="28"/>
                <w:lang w:eastAsia="en-US"/>
              </w:rPr>
              <w:t xml:space="preserve"> и размещение на официальном сайте Администрации Куртамышского района в сети «Интернет»,  текстов муниципальных нормативных правовых актов Администрации Куртамышского района</w:t>
            </w:r>
          </w:p>
        </w:tc>
        <w:tc>
          <w:tcPr>
            <w:tcW w:w="2167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70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Должностные лица Администрации Куртамышского района</w:t>
            </w:r>
          </w:p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(по компетенции)</w:t>
            </w:r>
          </w:p>
        </w:tc>
      </w:tr>
      <w:tr w:rsidR="00A74AE4" w:rsidRPr="0056353D" w:rsidTr="00656558">
        <w:tc>
          <w:tcPr>
            <w:tcW w:w="578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55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Ведение реестров муниципальных нормативных правовых актов Администрации Куртамышского района</w:t>
            </w:r>
          </w:p>
        </w:tc>
        <w:tc>
          <w:tcPr>
            <w:tcW w:w="2167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По мере принятия нормативных правовых актов</w:t>
            </w:r>
          </w:p>
        </w:tc>
        <w:tc>
          <w:tcPr>
            <w:tcW w:w="370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Служба организационной работы и делопроизводства Администрации Куртамышского района</w:t>
            </w:r>
          </w:p>
        </w:tc>
      </w:tr>
      <w:tr w:rsidR="00A74AE4" w:rsidRPr="0056353D" w:rsidTr="00656558">
        <w:tc>
          <w:tcPr>
            <w:tcW w:w="578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55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Подготовка плана правотворческой деятельности</w:t>
            </w:r>
          </w:p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Куртамышского района на 2021 год </w:t>
            </w:r>
          </w:p>
        </w:tc>
        <w:tc>
          <w:tcPr>
            <w:tcW w:w="2167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70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Сектор правовой работы, муниципальной службы и противодействия коррупции Администрации Куртамышского района</w:t>
            </w:r>
          </w:p>
        </w:tc>
      </w:tr>
    </w:tbl>
    <w:p w:rsidR="00A74AE4" w:rsidRDefault="00A74AE4" w:rsidP="00A74AE4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Управляющий делами – руководитель </w:t>
      </w:r>
    </w:p>
    <w:p w:rsidR="00A74AE4" w:rsidRDefault="00A74AE4" w:rsidP="00A74AE4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аппарата Администрации Куртамышского района                        Г.В. Булатова</w:t>
      </w:r>
    </w:p>
    <w:p w:rsidR="00A74AE4" w:rsidRDefault="00A74AE4" w:rsidP="00A74AE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rPr>
          <w:sz w:val="16"/>
          <w:szCs w:val="16"/>
        </w:rPr>
      </w:pPr>
    </w:p>
    <w:p w:rsidR="00A74AE4" w:rsidRPr="005A1439" w:rsidRDefault="00A74AE4" w:rsidP="00A74AE4">
      <w:pPr>
        <w:ind w:left="5670"/>
        <w:jc w:val="both"/>
      </w:pPr>
      <w:r w:rsidRPr="005A1439">
        <w:lastRenderedPageBreak/>
        <w:t>Приложение</w:t>
      </w:r>
      <w:r>
        <w:t xml:space="preserve"> 2</w:t>
      </w:r>
    </w:p>
    <w:p w:rsidR="00A74AE4" w:rsidRPr="005A1439" w:rsidRDefault="00A74AE4" w:rsidP="00A74AE4">
      <w:pPr>
        <w:ind w:left="5670"/>
        <w:jc w:val="both"/>
      </w:pPr>
      <w:r w:rsidRPr="005A1439">
        <w:t xml:space="preserve">к постановлению Администрации Куртамышского </w:t>
      </w:r>
      <w:proofErr w:type="gramStart"/>
      <w:r w:rsidRPr="005A1439">
        <w:t>района  от</w:t>
      </w:r>
      <w:proofErr w:type="gramEnd"/>
      <w:r w:rsidRPr="005A1439">
        <w:t xml:space="preserve"> </w:t>
      </w:r>
      <w:r>
        <w:t>16.03.2020 г. № 3</w:t>
      </w:r>
    </w:p>
    <w:p w:rsidR="00A74AE4" w:rsidRPr="005A1439" w:rsidRDefault="00A74AE4" w:rsidP="00A74AE4">
      <w:pPr>
        <w:pStyle w:val="a3"/>
        <w:tabs>
          <w:tab w:val="left" w:pos="5529"/>
        </w:tabs>
        <w:spacing w:before="0" w:beforeAutospacing="0" w:after="0"/>
        <w:ind w:left="5670"/>
        <w:jc w:val="both"/>
      </w:pPr>
      <w:r w:rsidRPr="005A1439">
        <w:t>«Об утверждении плана правотворческой деятельности и мероприятий по разработке и принятию муниципальных нормативных правовых актов Администрации Куртамышского района Курганской области</w:t>
      </w:r>
      <w:r>
        <w:t xml:space="preserve"> </w:t>
      </w:r>
      <w:r w:rsidRPr="005A1439">
        <w:t>на 2020 год</w:t>
      </w:r>
      <w:r>
        <w:t>»</w:t>
      </w:r>
    </w:p>
    <w:p w:rsidR="00A74AE4" w:rsidRPr="00CC058F" w:rsidRDefault="00A74AE4" w:rsidP="00A74AE4">
      <w:pPr>
        <w:pStyle w:val="a3"/>
        <w:spacing w:before="0" w:beforeAutospacing="0" w:after="0"/>
        <w:jc w:val="both"/>
      </w:pPr>
    </w:p>
    <w:p w:rsidR="00A74AE4" w:rsidRPr="00A43AEB" w:rsidRDefault="00A74AE4" w:rsidP="00A74AE4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43AEB">
        <w:rPr>
          <w:rFonts w:eastAsia="Calibri"/>
          <w:b/>
          <w:sz w:val="28"/>
          <w:szCs w:val="28"/>
          <w:lang w:eastAsia="en-US"/>
        </w:rPr>
        <w:t>Мероприятия по разработке и принятию муниципальных нормативных правовых актов</w:t>
      </w:r>
      <w:r>
        <w:rPr>
          <w:rFonts w:eastAsia="Calibri"/>
          <w:b/>
          <w:sz w:val="28"/>
          <w:szCs w:val="28"/>
          <w:lang w:eastAsia="en-US"/>
        </w:rPr>
        <w:t xml:space="preserve">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A74AE4" w:rsidRPr="0056353D" w:rsidTr="00656558">
        <w:tc>
          <w:tcPr>
            <w:tcW w:w="84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2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Мероприятия по разработке и принятию</w:t>
            </w:r>
          </w:p>
          <w:p w:rsidR="00A74AE4" w:rsidRPr="0056353D" w:rsidRDefault="00A74AE4" w:rsidP="006565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муниципального нормативного правового акта</w:t>
            </w:r>
          </w:p>
        </w:tc>
        <w:tc>
          <w:tcPr>
            <w:tcW w:w="233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b/>
                <w:sz w:val="28"/>
                <w:szCs w:val="28"/>
                <w:lang w:eastAsia="en-US"/>
              </w:rPr>
              <w:t>Сроки представления на рассмотрение</w:t>
            </w:r>
          </w:p>
        </w:tc>
        <w:tc>
          <w:tcPr>
            <w:tcW w:w="2337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Ответственный за подготовку</w:t>
            </w:r>
          </w:p>
        </w:tc>
      </w:tr>
      <w:tr w:rsidR="00A74AE4" w:rsidRPr="0056353D" w:rsidTr="00656558">
        <w:tc>
          <w:tcPr>
            <w:tcW w:w="84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Принятие нормативных правовых актов в сфере законодательства о противодействии коррупции</w:t>
            </w:r>
          </w:p>
          <w:p w:rsidR="00A74AE4" w:rsidRPr="0056353D" w:rsidRDefault="00A74AE4" w:rsidP="0065655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337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Руководитель сектора</w:t>
            </w:r>
          </w:p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правовой работы, муниципальной службы и противодействия коррупции Администрации Куртамышского района</w:t>
            </w:r>
          </w:p>
        </w:tc>
      </w:tr>
      <w:tr w:rsidR="00A74AE4" w:rsidRPr="0056353D" w:rsidTr="00656558">
        <w:tc>
          <w:tcPr>
            <w:tcW w:w="84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Принятие нормативных правовых актов в сфере законодательства о градостроительной деятельности</w:t>
            </w:r>
          </w:p>
        </w:tc>
        <w:tc>
          <w:tcPr>
            <w:tcW w:w="233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37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Руководитель отдела строительства, жилищно-коммунального хозяйства, транспорта и связи Администрации Куртамышского района</w:t>
            </w:r>
          </w:p>
        </w:tc>
      </w:tr>
      <w:tr w:rsidR="00A74AE4" w:rsidRPr="0056353D" w:rsidTr="00656558">
        <w:tc>
          <w:tcPr>
            <w:tcW w:w="84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Принятие нормативных правовых актов в сфере бюджетного законодательства</w:t>
            </w:r>
          </w:p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233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37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Куртамышского района – руководитель </w:t>
            </w:r>
            <w:r w:rsidRPr="0056353D">
              <w:rPr>
                <w:rFonts w:eastAsia="Calibri"/>
                <w:sz w:val="28"/>
                <w:szCs w:val="28"/>
                <w:lang w:eastAsia="en-US"/>
              </w:rPr>
              <w:lastRenderedPageBreak/>
              <w:t>финансового отдела Администрации Куртамышского района</w:t>
            </w:r>
          </w:p>
        </w:tc>
      </w:tr>
      <w:tr w:rsidR="00A74AE4" w:rsidRPr="0056353D" w:rsidTr="00656558">
        <w:tc>
          <w:tcPr>
            <w:tcW w:w="84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82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Об утверждении районного бюджета Куртамышского района на 2021 год и на плановый период 2022 и 2023 годов</w:t>
            </w:r>
          </w:p>
        </w:tc>
        <w:tc>
          <w:tcPr>
            <w:tcW w:w="233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декабрь 2020 года</w:t>
            </w:r>
          </w:p>
        </w:tc>
        <w:tc>
          <w:tcPr>
            <w:tcW w:w="2337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Заместитель Главы Куртамышского района – руководитель финансового отдела Администрации Куртамышского района</w:t>
            </w:r>
          </w:p>
        </w:tc>
      </w:tr>
      <w:tr w:rsidR="00A74AE4" w:rsidRPr="0056353D" w:rsidTr="00656558">
        <w:tc>
          <w:tcPr>
            <w:tcW w:w="84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О внесении изменений в Устав Куртамышского района</w:t>
            </w:r>
          </w:p>
        </w:tc>
        <w:tc>
          <w:tcPr>
            <w:tcW w:w="233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337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Руководитель сектора</w:t>
            </w:r>
          </w:p>
          <w:p w:rsidR="00A74AE4" w:rsidRPr="0056353D" w:rsidRDefault="00A74AE4" w:rsidP="006565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правовой работы, муниципальной службы и противодействия коррупции Администрации Куртамышского района</w:t>
            </w:r>
          </w:p>
        </w:tc>
      </w:tr>
      <w:tr w:rsidR="00A74AE4" w:rsidRPr="0056353D" w:rsidTr="00656558">
        <w:tc>
          <w:tcPr>
            <w:tcW w:w="84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Об утверждении Плана мероприятий по реализации Стратегии социально- экономического развития Куртамышского района на 2019-2021 годы и плановый период до 2030 года</w:t>
            </w:r>
          </w:p>
        </w:tc>
        <w:tc>
          <w:tcPr>
            <w:tcW w:w="233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ноябрь, декабрь 2020 г</w:t>
            </w:r>
            <w:r>
              <w:rPr>
                <w:rFonts w:eastAsia="Calibri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2337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Руководитель отдела экономики, сельского хозяйства, управления муниципальным имуществом и земельных отношений Администрации Куртамышского района</w:t>
            </w:r>
          </w:p>
          <w:p w:rsidR="00A74AE4" w:rsidRPr="0056353D" w:rsidRDefault="00A74AE4" w:rsidP="006565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74AE4" w:rsidRPr="0056353D" w:rsidTr="00656558">
        <w:tc>
          <w:tcPr>
            <w:tcW w:w="846" w:type="dxa"/>
            <w:shd w:val="clear" w:color="auto" w:fill="auto"/>
          </w:tcPr>
          <w:p w:rsidR="00A74AE4" w:rsidRPr="00626CC1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6CC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6" w:type="dxa"/>
            <w:shd w:val="clear" w:color="auto" w:fill="auto"/>
          </w:tcPr>
          <w:p w:rsidR="00A74AE4" w:rsidRPr="0056353D" w:rsidRDefault="00A74AE4" w:rsidP="006565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Положение о бюджетном процессе в </w:t>
            </w:r>
            <w:proofErr w:type="spellStart"/>
            <w:r w:rsidRPr="0056353D">
              <w:rPr>
                <w:rFonts w:eastAsia="Calibri"/>
                <w:sz w:val="28"/>
                <w:szCs w:val="28"/>
                <w:lang w:eastAsia="en-US"/>
              </w:rPr>
              <w:t>Куртамыш</w:t>
            </w:r>
            <w:bookmarkStart w:id="0" w:name="_GoBack"/>
            <w:bookmarkEnd w:id="0"/>
            <w:r w:rsidRPr="0056353D">
              <w:rPr>
                <w:rFonts w:eastAsia="Calibri"/>
                <w:sz w:val="28"/>
                <w:szCs w:val="28"/>
                <w:lang w:eastAsia="en-US"/>
              </w:rPr>
              <w:t>ском</w:t>
            </w:r>
            <w:proofErr w:type="spellEnd"/>
            <w:r w:rsidRPr="0056353D">
              <w:rPr>
                <w:rFonts w:eastAsia="Calibri"/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2336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>по мере внесения изменений в Бюджетный кодекс Российской Федерации</w:t>
            </w:r>
          </w:p>
        </w:tc>
        <w:tc>
          <w:tcPr>
            <w:tcW w:w="2337" w:type="dxa"/>
            <w:shd w:val="clear" w:color="auto" w:fill="auto"/>
          </w:tcPr>
          <w:p w:rsidR="00A74AE4" w:rsidRPr="0056353D" w:rsidRDefault="00A74AE4" w:rsidP="006565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353D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Куртамышского района – руководитель финансового </w:t>
            </w:r>
            <w:r w:rsidRPr="0056353D">
              <w:rPr>
                <w:rFonts w:eastAsia="Calibri"/>
                <w:sz w:val="28"/>
                <w:szCs w:val="28"/>
                <w:lang w:eastAsia="en-US"/>
              </w:rPr>
              <w:lastRenderedPageBreak/>
              <w:t>отдела Администрации Куртамышского района</w:t>
            </w:r>
          </w:p>
        </w:tc>
      </w:tr>
    </w:tbl>
    <w:p w:rsidR="00A74AE4" w:rsidRDefault="00A74AE4" w:rsidP="00A74AE4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Управляющий делами – руководитель </w:t>
      </w:r>
    </w:p>
    <w:p w:rsidR="00A74AE4" w:rsidRDefault="00A74AE4" w:rsidP="00A74AE4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аппарата Администрации Куртамышского района                        Г.В. Булатова</w:t>
      </w:r>
    </w:p>
    <w:p w:rsidR="00A74AE4" w:rsidRDefault="00A74AE4" w:rsidP="00A74AE4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A74AE4" w:rsidRDefault="00A74AE4" w:rsidP="00A74AE4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2C2CBD" w:rsidRDefault="002C2CBD"/>
    <w:sectPr w:rsidR="002C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1"/>
    <w:rsid w:val="002345C1"/>
    <w:rsid w:val="002C2CBD"/>
    <w:rsid w:val="00A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C825"/>
  <w15:chartTrackingRefBased/>
  <w15:docId w15:val="{83C6B5C4-D32B-45F8-AF88-92A66A43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74A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74AE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A74AE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ГВ</dc:creator>
  <cp:keywords/>
  <dc:description/>
  <cp:lastModifiedBy>Булатова ГВ</cp:lastModifiedBy>
  <cp:revision>2</cp:revision>
  <dcterms:created xsi:type="dcterms:W3CDTF">2020-03-27T09:18:00Z</dcterms:created>
  <dcterms:modified xsi:type="dcterms:W3CDTF">2020-03-27T09:26:00Z</dcterms:modified>
</cp:coreProperties>
</file>