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82" w:rsidRDefault="00F35682" w:rsidP="00F3568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F35682" w:rsidRDefault="00F35682" w:rsidP="00F35682">
      <w:pPr>
        <w:jc w:val="center"/>
        <w:rPr>
          <w:b/>
          <w:bCs/>
          <w:sz w:val="24"/>
        </w:rPr>
      </w:pPr>
    </w:p>
    <w:p w:rsidR="00F35682" w:rsidRDefault="00F35682" w:rsidP="00F3568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F35682" w:rsidRDefault="00F35682" w:rsidP="00F35682">
      <w:pPr>
        <w:jc w:val="center"/>
        <w:rPr>
          <w:b/>
          <w:bCs/>
          <w:sz w:val="24"/>
        </w:rPr>
      </w:pPr>
    </w:p>
    <w:p w:rsidR="00F35682" w:rsidRDefault="00F35682" w:rsidP="00F3568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ГЛАВА КУРТАМЫШСКОГО РАЙОНА</w:t>
      </w:r>
    </w:p>
    <w:p w:rsidR="00F35682" w:rsidRDefault="00F35682" w:rsidP="00F35682">
      <w:pPr>
        <w:jc w:val="center"/>
        <w:rPr>
          <w:b/>
          <w:bCs/>
          <w:sz w:val="24"/>
        </w:rPr>
      </w:pPr>
    </w:p>
    <w:p w:rsidR="00F35682" w:rsidRDefault="00F35682" w:rsidP="00F35682">
      <w:pPr>
        <w:jc w:val="center"/>
        <w:rPr>
          <w:b/>
          <w:bCs/>
          <w:sz w:val="24"/>
        </w:rPr>
      </w:pPr>
    </w:p>
    <w:p w:rsidR="00F35682" w:rsidRDefault="00F35682" w:rsidP="00F35682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F35682" w:rsidRDefault="00F35682" w:rsidP="00F35682">
      <w:pPr>
        <w:rPr>
          <w:sz w:val="28"/>
        </w:rPr>
      </w:pPr>
    </w:p>
    <w:p w:rsidR="00F35682" w:rsidRDefault="00F35682" w:rsidP="00F35682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F35682" w:rsidTr="00F35682">
        <w:tc>
          <w:tcPr>
            <w:tcW w:w="4181" w:type="dxa"/>
            <w:hideMark/>
          </w:tcPr>
          <w:p w:rsidR="00F35682" w:rsidRDefault="00F356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от  31.05.2019 г.  № 81-р</w:t>
            </w:r>
          </w:p>
        </w:tc>
      </w:tr>
      <w:tr w:rsidR="00F35682" w:rsidTr="00F35682">
        <w:tc>
          <w:tcPr>
            <w:tcW w:w="4181" w:type="dxa"/>
            <w:hideMark/>
          </w:tcPr>
          <w:p w:rsidR="00F35682" w:rsidRDefault="00F35682">
            <w:r>
              <w:t xml:space="preserve">                    г. Куртамыш</w:t>
            </w:r>
          </w:p>
        </w:tc>
      </w:tr>
    </w:tbl>
    <w:p w:rsidR="00F35682" w:rsidRDefault="00F35682" w:rsidP="00F35682">
      <w:pPr>
        <w:pStyle w:val="a3"/>
        <w:rPr>
          <w:sz w:val="26"/>
          <w:szCs w:val="26"/>
        </w:rPr>
      </w:pPr>
    </w:p>
    <w:p w:rsidR="00F35682" w:rsidRDefault="00F35682" w:rsidP="00F35682">
      <w:pPr>
        <w:pStyle w:val="a3"/>
        <w:rPr>
          <w:sz w:val="26"/>
          <w:szCs w:val="26"/>
        </w:rPr>
      </w:pPr>
    </w:p>
    <w:p w:rsidR="00F35682" w:rsidRDefault="00F35682" w:rsidP="00F35682">
      <w:pPr>
        <w:pStyle w:val="a3"/>
        <w:rPr>
          <w:sz w:val="26"/>
          <w:szCs w:val="26"/>
        </w:rPr>
      </w:pPr>
    </w:p>
    <w:p w:rsidR="00F35682" w:rsidRDefault="00F35682" w:rsidP="00F35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медалью Куртамышского района                                 «Труд. Честь. Слава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F35682" w:rsidRDefault="00F35682" w:rsidP="00F35682">
      <w:pPr>
        <w:jc w:val="center"/>
        <w:rPr>
          <w:b/>
          <w:sz w:val="28"/>
          <w:szCs w:val="28"/>
        </w:rPr>
      </w:pPr>
    </w:p>
    <w:p w:rsidR="00F35682" w:rsidRDefault="00F35682" w:rsidP="00F35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38.1 Устава Куртамышского района, решением </w:t>
      </w:r>
      <w:proofErr w:type="spellStart"/>
      <w:r>
        <w:rPr>
          <w:sz w:val="28"/>
          <w:szCs w:val="28"/>
        </w:rPr>
        <w:t>Куртамышской</w:t>
      </w:r>
      <w:proofErr w:type="spellEnd"/>
      <w:r>
        <w:rPr>
          <w:sz w:val="28"/>
          <w:szCs w:val="28"/>
        </w:rPr>
        <w:t xml:space="preserve"> районной Думы от 20.11.2018 г. № 70 «О медали Куртамышского района «Труд. Честь. Слава</w:t>
      </w:r>
      <w:proofErr w:type="gramStart"/>
      <w:r>
        <w:rPr>
          <w:sz w:val="28"/>
          <w:szCs w:val="28"/>
        </w:rPr>
        <w:t xml:space="preserve">.», </w:t>
      </w:r>
      <w:proofErr w:type="gramEnd"/>
      <w:r>
        <w:rPr>
          <w:sz w:val="28"/>
          <w:szCs w:val="28"/>
        </w:rPr>
        <w:t>заключением комиссии по рассмотрению кандидатур для представления к награждению медалью «Труд. Честь. Слава.» (протокол заседания № 2 от 31.05.2019 г.)</w:t>
      </w:r>
    </w:p>
    <w:p w:rsidR="00F35682" w:rsidRDefault="00F35682" w:rsidP="00F35682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ОБЯЗЫВАЮ:</w:t>
      </w:r>
    </w:p>
    <w:p w:rsidR="00F35682" w:rsidRDefault="00F35682" w:rsidP="00F35682">
      <w:pPr>
        <w:numPr>
          <w:ilvl w:val="0"/>
          <w:numId w:val="1"/>
        </w:numPr>
        <w:ind w:left="0" w:firstLine="426"/>
        <w:jc w:val="both"/>
        <w:rPr>
          <w:rStyle w:val="normaltextrun"/>
          <w:rFonts w:ascii="Segoe UI" w:hAnsi="Segoe UI" w:cs="Segoe UI"/>
        </w:rPr>
      </w:pPr>
      <w:r>
        <w:rPr>
          <w:sz w:val="28"/>
          <w:szCs w:val="28"/>
        </w:rPr>
        <w:t>Наградить медалью Куртамышского района «Труд. Честь. Слава.» за большой вклад в патриотическое воспитание населения, воспитание детей в духовно-нравственных традициях русского народа, приобщение их к православной вере, воспитание доброты и бережного отношения к людям Тимушева Александра Николаевича, протоирея храма святых апостолов Петра и Павла</w:t>
      </w:r>
      <w:r>
        <w:rPr>
          <w:rStyle w:val="normaltextrun"/>
          <w:bCs/>
          <w:iCs/>
          <w:color w:val="000000"/>
          <w:sz w:val="28"/>
          <w:szCs w:val="28"/>
        </w:rPr>
        <w:t>.</w:t>
      </w:r>
    </w:p>
    <w:p w:rsidR="00F35682" w:rsidRDefault="00F35682" w:rsidP="00F35682">
      <w:pPr>
        <w:tabs>
          <w:tab w:val="num" w:pos="1872"/>
        </w:tabs>
        <w:ind w:firstLine="426"/>
        <w:jc w:val="both"/>
      </w:pPr>
      <w:r>
        <w:rPr>
          <w:sz w:val="28"/>
          <w:szCs w:val="28"/>
        </w:rPr>
        <w:t>2. Опубликовать настоящее распоряжение в информационном бюллетене «</w:t>
      </w:r>
      <w:proofErr w:type="spellStart"/>
      <w:r>
        <w:rPr>
          <w:sz w:val="28"/>
          <w:szCs w:val="28"/>
        </w:rPr>
        <w:t>Куртамышский</w:t>
      </w:r>
      <w:proofErr w:type="spellEnd"/>
      <w:r>
        <w:rPr>
          <w:sz w:val="28"/>
          <w:szCs w:val="28"/>
        </w:rPr>
        <w:t xml:space="preserve"> район: официально» и разместить на официальном сайте Администрации Куртамышского района.</w:t>
      </w:r>
    </w:p>
    <w:p w:rsidR="00F35682" w:rsidRDefault="00F35682" w:rsidP="00F3568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   3</w:t>
      </w:r>
      <w:r>
        <w:rPr>
          <w:sz w:val="28"/>
          <w:szCs w:val="28"/>
        </w:rPr>
        <w:t xml:space="preserve">. Контроль за выполнением настоящего распоряжения возложить на  управляющего делами-руководителя аппарата Администрации Куртамышского района Гвоздева А.Н.         </w:t>
      </w:r>
    </w:p>
    <w:p w:rsidR="00F35682" w:rsidRDefault="00F35682" w:rsidP="00F35682">
      <w:pPr>
        <w:jc w:val="both"/>
        <w:rPr>
          <w:sz w:val="28"/>
          <w:szCs w:val="28"/>
        </w:rPr>
      </w:pPr>
    </w:p>
    <w:p w:rsidR="00F35682" w:rsidRDefault="00F35682" w:rsidP="00F35682">
      <w:pPr>
        <w:jc w:val="both"/>
        <w:rPr>
          <w:sz w:val="28"/>
          <w:szCs w:val="28"/>
        </w:rPr>
      </w:pPr>
    </w:p>
    <w:p w:rsidR="00F35682" w:rsidRDefault="00F35682" w:rsidP="00F35682">
      <w:pPr>
        <w:jc w:val="both"/>
        <w:rPr>
          <w:sz w:val="28"/>
          <w:szCs w:val="28"/>
        </w:rPr>
      </w:pPr>
    </w:p>
    <w:p w:rsidR="00F35682" w:rsidRDefault="00F35682" w:rsidP="00F35682">
      <w:pPr>
        <w:jc w:val="both"/>
        <w:rPr>
          <w:sz w:val="28"/>
          <w:szCs w:val="28"/>
        </w:rPr>
      </w:pPr>
    </w:p>
    <w:p w:rsidR="00F35682" w:rsidRDefault="00F35682" w:rsidP="00F356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Куртамышского района</w:t>
      </w:r>
      <w:r>
        <w:rPr>
          <w:sz w:val="28"/>
          <w:szCs w:val="28"/>
        </w:rPr>
        <w:tab/>
        <w:t xml:space="preserve">                                         С.Г. Куликовских</w:t>
      </w:r>
    </w:p>
    <w:p w:rsidR="00F35682" w:rsidRDefault="00F35682" w:rsidP="00F35682">
      <w:pPr>
        <w:jc w:val="both"/>
      </w:pPr>
    </w:p>
    <w:p w:rsidR="00F35682" w:rsidRDefault="00F35682" w:rsidP="00F35682">
      <w:pPr>
        <w:jc w:val="both"/>
      </w:pPr>
    </w:p>
    <w:p w:rsidR="00F35682" w:rsidRDefault="00F35682" w:rsidP="00F35682">
      <w:pPr>
        <w:jc w:val="both"/>
      </w:pPr>
    </w:p>
    <w:p w:rsidR="00F35682" w:rsidRDefault="00F35682" w:rsidP="00F35682">
      <w:pPr>
        <w:jc w:val="both"/>
      </w:pPr>
    </w:p>
    <w:p w:rsidR="00F35682" w:rsidRDefault="00F35682" w:rsidP="00F35682">
      <w:pPr>
        <w:jc w:val="both"/>
      </w:pPr>
      <w:r>
        <w:t>Колупаева М.А.</w:t>
      </w:r>
    </w:p>
    <w:p w:rsidR="00F35682" w:rsidRDefault="00F35682" w:rsidP="00F35682">
      <w:pPr>
        <w:jc w:val="both"/>
      </w:pPr>
      <w:r>
        <w:t>21310</w:t>
      </w:r>
    </w:p>
    <w:p w:rsidR="00886F12" w:rsidRDefault="00F35682" w:rsidP="00EA72FF">
      <w:pPr>
        <w:jc w:val="both"/>
      </w:pPr>
      <w:r>
        <w:rPr>
          <w:sz w:val="16"/>
          <w:szCs w:val="16"/>
        </w:rPr>
        <w:t>Разослано по списку (см. на обороте)</w:t>
      </w:r>
      <w:bookmarkStart w:id="0" w:name="_GoBack"/>
      <w:bookmarkEnd w:id="0"/>
    </w:p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0BA"/>
    <w:multiLevelType w:val="hybridMultilevel"/>
    <w:tmpl w:val="27B0087C"/>
    <w:lvl w:ilvl="0" w:tplc="B94878B4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7C"/>
    <w:rsid w:val="001209BD"/>
    <w:rsid w:val="002D067C"/>
    <w:rsid w:val="005C2AB9"/>
    <w:rsid w:val="00EA72FF"/>
    <w:rsid w:val="00F3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68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356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F3568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35682"/>
  </w:style>
  <w:style w:type="character" w:customStyle="1" w:styleId="eop">
    <w:name w:val="eop"/>
    <w:rsid w:val="00F35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68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356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F3568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35682"/>
  </w:style>
  <w:style w:type="character" w:customStyle="1" w:styleId="eop">
    <w:name w:val="eop"/>
    <w:rsid w:val="00F3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2019-05-31T06:53:00Z</dcterms:created>
  <dcterms:modified xsi:type="dcterms:W3CDTF">2019-05-31T06:56:00Z</dcterms:modified>
</cp:coreProperties>
</file>