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AFF" w:rsidRPr="0000452D" w:rsidRDefault="00320A91" w:rsidP="00F67AFF">
      <w:pPr>
        <w:tabs>
          <w:tab w:val="center" w:pos="4749"/>
          <w:tab w:val="left" w:pos="7770"/>
          <w:tab w:val="left" w:pos="8080"/>
        </w:tabs>
        <w:spacing w:after="0" w:line="240" w:lineRule="auto"/>
        <w:jc w:val="center"/>
        <w:rPr>
          <w:rFonts w:ascii="Liberation Sans" w:eastAsia="Times New Roman" w:hAnsi="Liberation Sans" w:cs="Liberation Sans"/>
          <w:b/>
          <w:sz w:val="24"/>
          <w:szCs w:val="24"/>
          <w:lang w:eastAsia="ru-RU"/>
        </w:rPr>
      </w:pPr>
      <w:r>
        <w:rPr>
          <w:rFonts w:ascii="Liberation Sans" w:eastAsia="Times New Roman" w:hAnsi="Liberation Sans" w:cs="Liberation Sans"/>
          <w:b/>
          <w:sz w:val="32"/>
          <w:szCs w:val="32"/>
          <w:lang w:eastAsia="ru-RU"/>
        </w:rPr>
        <w:t xml:space="preserve"> </w:t>
      </w:r>
      <w:r w:rsidR="00F67AFF" w:rsidRPr="0000452D">
        <w:rPr>
          <w:rFonts w:ascii="Liberation Sans" w:eastAsia="Times New Roman" w:hAnsi="Liberation Sans" w:cs="Liberation Sans"/>
          <w:b/>
          <w:sz w:val="24"/>
          <w:szCs w:val="24"/>
          <w:lang w:eastAsia="ru-RU"/>
        </w:rPr>
        <w:t>КУРГАНСКАЯ ОБЛАСТЬ</w:t>
      </w:r>
      <w:r w:rsidRPr="0000452D">
        <w:rPr>
          <w:rFonts w:ascii="Liberation Sans" w:eastAsia="Times New Roman" w:hAnsi="Liberation Sans" w:cs="Liberation Sans"/>
          <w:b/>
          <w:sz w:val="24"/>
          <w:szCs w:val="24"/>
          <w:lang w:eastAsia="ru-RU"/>
        </w:rPr>
        <w:t xml:space="preserve">             </w:t>
      </w:r>
      <w:r w:rsidR="0000452D">
        <w:rPr>
          <w:rFonts w:ascii="Liberation Sans" w:eastAsia="Times New Roman" w:hAnsi="Liberation Sans" w:cs="Liberation Sans"/>
          <w:b/>
          <w:sz w:val="24"/>
          <w:szCs w:val="24"/>
          <w:lang w:eastAsia="ru-RU"/>
        </w:rPr>
        <w:t xml:space="preserve">          </w:t>
      </w:r>
      <w:r w:rsidRPr="0000452D">
        <w:rPr>
          <w:rFonts w:ascii="Liberation Sans" w:eastAsia="Times New Roman" w:hAnsi="Liberation Sans" w:cs="Liberation Sans"/>
          <w:b/>
          <w:sz w:val="24"/>
          <w:szCs w:val="24"/>
          <w:lang w:eastAsia="ru-RU"/>
        </w:rPr>
        <w:t xml:space="preserve">   </w:t>
      </w:r>
    </w:p>
    <w:p w:rsidR="00F67AFF" w:rsidRPr="0000452D" w:rsidRDefault="00F67AFF" w:rsidP="00F67AFF">
      <w:pPr>
        <w:tabs>
          <w:tab w:val="left" w:pos="8080"/>
        </w:tabs>
        <w:spacing w:after="0" w:line="240" w:lineRule="auto"/>
        <w:jc w:val="center"/>
        <w:rPr>
          <w:rFonts w:ascii="Liberation Sans" w:eastAsia="Times New Roman" w:hAnsi="Liberation Sans" w:cs="Liberation Sans"/>
          <w:b/>
          <w:sz w:val="24"/>
          <w:szCs w:val="24"/>
          <w:lang w:eastAsia="ru-RU"/>
        </w:rPr>
      </w:pPr>
    </w:p>
    <w:p w:rsidR="00F67AFF" w:rsidRPr="0000452D" w:rsidRDefault="00F67AFF" w:rsidP="00F67AFF">
      <w:pPr>
        <w:spacing w:after="0" w:line="240" w:lineRule="auto"/>
        <w:jc w:val="center"/>
        <w:rPr>
          <w:rFonts w:ascii="Liberation Sans" w:eastAsia="Times New Roman" w:hAnsi="Liberation Sans" w:cs="Liberation Sans"/>
          <w:b/>
          <w:sz w:val="24"/>
          <w:szCs w:val="24"/>
          <w:lang w:eastAsia="ru-RU"/>
        </w:rPr>
      </w:pPr>
      <w:r w:rsidRPr="0000452D">
        <w:rPr>
          <w:rFonts w:ascii="Liberation Sans" w:eastAsia="Times New Roman" w:hAnsi="Liberation Sans" w:cs="Liberation Sans"/>
          <w:b/>
          <w:sz w:val="24"/>
          <w:szCs w:val="24"/>
          <w:lang w:eastAsia="ru-RU"/>
        </w:rPr>
        <w:t>КУРТАМЫШСКИЙ РАЙОН</w:t>
      </w:r>
    </w:p>
    <w:p w:rsidR="00F67AFF" w:rsidRPr="0000452D" w:rsidRDefault="00F67AFF" w:rsidP="00F67AFF">
      <w:pPr>
        <w:spacing w:after="0" w:line="240" w:lineRule="auto"/>
        <w:jc w:val="center"/>
        <w:rPr>
          <w:rFonts w:ascii="Liberation Sans" w:eastAsia="Times New Roman" w:hAnsi="Liberation Sans" w:cs="Liberation Sans"/>
          <w:b/>
          <w:sz w:val="24"/>
          <w:szCs w:val="24"/>
          <w:lang w:eastAsia="ru-RU"/>
        </w:rPr>
      </w:pPr>
    </w:p>
    <w:p w:rsidR="00EA2D57" w:rsidRPr="0000452D" w:rsidRDefault="00F67AFF" w:rsidP="003B1422">
      <w:pPr>
        <w:spacing w:after="0" w:line="240" w:lineRule="auto"/>
        <w:jc w:val="center"/>
        <w:rPr>
          <w:rFonts w:ascii="Liberation Sans" w:eastAsia="Times New Roman" w:hAnsi="Liberation Sans" w:cs="Liberation Sans"/>
          <w:b/>
          <w:sz w:val="24"/>
          <w:szCs w:val="24"/>
          <w:lang w:eastAsia="ru-RU"/>
        </w:rPr>
      </w:pPr>
      <w:r w:rsidRPr="0000452D">
        <w:rPr>
          <w:rFonts w:ascii="Liberation Sans" w:eastAsia="Times New Roman" w:hAnsi="Liberation Sans" w:cs="Liberation Sans"/>
          <w:b/>
          <w:sz w:val="24"/>
          <w:szCs w:val="24"/>
          <w:lang w:eastAsia="ru-RU"/>
        </w:rPr>
        <w:t>АДМИНИСТРАЦИЯ  КУРТАМЫШСКОГО РАЙОНА</w:t>
      </w:r>
      <w:r w:rsidR="00EA2D57" w:rsidRPr="0000452D">
        <w:rPr>
          <w:rFonts w:ascii="Liberation Sans" w:eastAsia="Times New Roman" w:hAnsi="Liberation Sans" w:cs="Liberation Sans"/>
          <w:b/>
          <w:sz w:val="24"/>
          <w:szCs w:val="24"/>
          <w:lang w:eastAsia="ru-RU"/>
        </w:rPr>
        <w:t xml:space="preserve"> </w:t>
      </w:r>
    </w:p>
    <w:p w:rsidR="003B1422" w:rsidRPr="00EF00FF" w:rsidRDefault="003B1422" w:rsidP="003B1422">
      <w:pPr>
        <w:spacing w:after="0" w:line="240" w:lineRule="auto"/>
        <w:jc w:val="center"/>
        <w:rPr>
          <w:rFonts w:ascii="Liberation Sans" w:eastAsia="Times New Roman" w:hAnsi="Liberation Sans" w:cs="Liberation Sans"/>
          <w:b/>
          <w:sz w:val="28"/>
          <w:szCs w:val="24"/>
          <w:lang w:eastAsia="ru-RU"/>
        </w:rPr>
      </w:pPr>
    </w:p>
    <w:p w:rsidR="003B1422" w:rsidRPr="00320A91" w:rsidRDefault="00F67AFF" w:rsidP="003B1422">
      <w:pPr>
        <w:keepNext/>
        <w:spacing w:after="0" w:line="240" w:lineRule="auto"/>
        <w:jc w:val="center"/>
        <w:outlineLvl w:val="4"/>
        <w:rPr>
          <w:rFonts w:ascii="Liberation Sans" w:eastAsia="Times New Roman" w:hAnsi="Liberation Sans" w:cs="Liberation Sans"/>
          <w:b/>
          <w:bCs/>
          <w:sz w:val="44"/>
          <w:szCs w:val="44"/>
          <w:lang w:eastAsia="ru-RU"/>
        </w:rPr>
      </w:pPr>
      <w:r w:rsidRPr="00320A91">
        <w:rPr>
          <w:rFonts w:ascii="Liberation Sans" w:eastAsia="Times New Roman" w:hAnsi="Liberation Sans" w:cs="Liberation Sans"/>
          <w:b/>
          <w:bCs/>
          <w:sz w:val="44"/>
          <w:szCs w:val="44"/>
          <w:lang w:eastAsia="ru-RU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F67AFF" w:rsidRPr="00200016" w:rsidTr="00452C12">
        <w:tc>
          <w:tcPr>
            <w:tcW w:w="5211" w:type="dxa"/>
          </w:tcPr>
          <w:p w:rsidR="00286F8D" w:rsidRPr="00200016" w:rsidRDefault="00EB1A45" w:rsidP="00F67AFF">
            <w:pPr>
              <w:spacing w:after="0" w:line="240" w:lineRule="auto"/>
              <w:jc w:val="both"/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</w:pP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о</w:t>
            </w:r>
            <w:r w:rsidR="00F67AFF" w:rsidRPr="00200016"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т</w:t>
            </w:r>
            <w:r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 xml:space="preserve"> 03.12.2020 г.  № 118</w:t>
            </w:r>
          </w:p>
          <w:p w:rsidR="00F67AFF" w:rsidRPr="00200016" w:rsidRDefault="00F67AFF" w:rsidP="00F67AFF">
            <w:pPr>
              <w:spacing w:after="0" w:line="240" w:lineRule="auto"/>
              <w:jc w:val="both"/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</w:pPr>
            <w:r w:rsidRPr="00200016"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  <w:t>г. Куртамыш</w:t>
            </w:r>
          </w:p>
          <w:p w:rsidR="00F67AFF" w:rsidRPr="00200016" w:rsidRDefault="00F67AFF" w:rsidP="00F67AFF">
            <w:pPr>
              <w:spacing w:after="0" w:line="240" w:lineRule="auto"/>
              <w:jc w:val="both"/>
              <w:rPr>
                <w:rFonts w:ascii="Liberation Sans" w:eastAsia="Times New Roman" w:hAnsi="Liberation Sans" w:cs="Liberation Sans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F67AFF" w:rsidRPr="00200016" w:rsidRDefault="00F67AFF" w:rsidP="00F67AFF">
            <w:pPr>
              <w:spacing w:after="0" w:line="240" w:lineRule="auto"/>
              <w:jc w:val="both"/>
              <w:rPr>
                <w:rFonts w:ascii="Liberation Sans" w:eastAsia="Times New Roman" w:hAnsi="Liberation Sans" w:cs="Liberation Sans"/>
                <w:b/>
                <w:sz w:val="24"/>
                <w:szCs w:val="24"/>
                <w:lang w:eastAsia="ru-RU"/>
              </w:rPr>
            </w:pPr>
          </w:p>
        </w:tc>
      </w:tr>
    </w:tbl>
    <w:p w:rsidR="00F67AFF" w:rsidRPr="00200016" w:rsidRDefault="00F67AFF" w:rsidP="00F67AFF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eastAsia="Times New Roman" w:hAnsi="Liberation Sans" w:cs="Liberation Sans"/>
          <w:b/>
          <w:sz w:val="24"/>
          <w:szCs w:val="24"/>
          <w:lang w:eastAsia="ru-RU"/>
        </w:rPr>
      </w:pPr>
      <w:r w:rsidRPr="00200016">
        <w:rPr>
          <w:rFonts w:ascii="Liberation Sans" w:eastAsia="Times New Roman" w:hAnsi="Liberation Sans" w:cs="Liberation Sans"/>
          <w:b/>
          <w:sz w:val="24"/>
          <w:szCs w:val="24"/>
          <w:lang w:eastAsia="ru-RU"/>
        </w:rPr>
        <w:t xml:space="preserve"> О внесении изменения в постановление Администрации Куртамышского района от 20.03.2019 г. № 29 «Об утверждении схемы</w:t>
      </w:r>
    </w:p>
    <w:p w:rsidR="00F67AFF" w:rsidRPr="00200016" w:rsidRDefault="00F67AFF" w:rsidP="00F67AFF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eastAsia="Times New Roman" w:hAnsi="Liberation Sans" w:cs="Liberation Sans"/>
          <w:b/>
          <w:sz w:val="24"/>
          <w:szCs w:val="24"/>
          <w:lang w:eastAsia="ru-RU"/>
        </w:rPr>
      </w:pPr>
      <w:r w:rsidRPr="00200016">
        <w:rPr>
          <w:rFonts w:ascii="Liberation Sans" w:eastAsia="Times New Roman" w:hAnsi="Liberation Sans" w:cs="Liberation Sans"/>
          <w:b/>
          <w:sz w:val="24"/>
          <w:szCs w:val="24"/>
          <w:lang w:eastAsia="ru-RU"/>
        </w:rPr>
        <w:t>размещения нестационарных торговых объектов на территории</w:t>
      </w:r>
    </w:p>
    <w:p w:rsidR="00F67AFF" w:rsidRPr="00200016" w:rsidRDefault="00F67AFF" w:rsidP="00F67AFF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eastAsia="Times New Roman" w:hAnsi="Liberation Sans" w:cs="Liberation Sans"/>
          <w:b/>
          <w:sz w:val="24"/>
          <w:szCs w:val="24"/>
          <w:lang w:eastAsia="ru-RU"/>
        </w:rPr>
      </w:pPr>
      <w:r w:rsidRPr="00200016">
        <w:rPr>
          <w:rFonts w:ascii="Liberation Sans" w:eastAsia="Times New Roman" w:hAnsi="Liberation Sans" w:cs="Liberation Sans"/>
          <w:b/>
          <w:sz w:val="24"/>
          <w:szCs w:val="24"/>
          <w:lang w:eastAsia="ru-RU"/>
        </w:rPr>
        <w:t>Куртамышского района Курганской области»</w:t>
      </w:r>
    </w:p>
    <w:p w:rsidR="00F67AFF" w:rsidRPr="00200016" w:rsidRDefault="00F67AFF" w:rsidP="00F67AFF">
      <w:pPr>
        <w:autoSpaceDE w:val="0"/>
        <w:autoSpaceDN w:val="0"/>
        <w:adjustRightInd w:val="0"/>
        <w:spacing w:after="0" w:line="240" w:lineRule="auto"/>
        <w:jc w:val="center"/>
        <w:rPr>
          <w:rFonts w:ascii="Liberation Sans" w:eastAsia="Times New Roman" w:hAnsi="Liberation Sans" w:cs="Liberation Sans"/>
          <w:b/>
          <w:sz w:val="24"/>
          <w:szCs w:val="24"/>
          <w:lang w:eastAsia="ru-RU"/>
        </w:rPr>
      </w:pPr>
    </w:p>
    <w:p w:rsidR="00F67AFF" w:rsidRPr="00200016" w:rsidRDefault="00F67AFF" w:rsidP="00F67A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  <w:proofErr w:type="gramStart"/>
      <w:r w:rsidRPr="00200016">
        <w:rPr>
          <w:rFonts w:ascii="Liberation Sans" w:eastAsia="Times New Roman" w:hAnsi="Liberation Sans" w:cs="Liberation Sans"/>
          <w:sz w:val="24"/>
          <w:szCs w:val="24"/>
          <w:lang w:eastAsia="ru-RU"/>
        </w:rPr>
        <w:t>В соответствии с Федеральным законом от 06.10.2003 г. № 131 – ФЗ «Об о</w:t>
      </w:r>
      <w:r w:rsidRPr="00200016">
        <w:rPr>
          <w:rFonts w:ascii="Liberation Sans" w:eastAsia="Times New Roman" w:hAnsi="Liberation Sans" w:cs="Liberation Sans"/>
          <w:sz w:val="24"/>
          <w:szCs w:val="24"/>
          <w:lang w:eastAsia="ru-RU"/>
        </w:rPr>
        <w:t>б</w:t>
      </w:r>
      <w:r w:rsidRPr="00200016">
        <w:rPr>
          <w:rFonts w:ascii="Liberation Sans" w:eastAsia="Times New Roman" w:hAnsi="Liberation Sans" w:cs="Liberation Sans"/>
          <w:sz w:val="24"/>
          <w:szCs w:val="24"/>
          <w:lang w:eastAsia="ru-RU"/>
        </w:rPr>
        <w:t>щих принципах организации местного самоуправления в Российской Федерации», частью 3 статьи 10 Федерального закона от 28.12.2009 г.  № 381 – ФЗ «Об осн</w:t>
      </w:r>
      <w:r w:rsidRPr="00200016">
        <w:rPr>
          <w:rFonts w:ascii="Liberation Sans" w:eastAsia="Times New Roman" w:hAnsi="Liberation Sans" w:cs="Liberation Sans"/>
          <w:sz w:val="24"/>
          <w:szCs w:val="24"/>
          <w:lang w:eastAsia="ru-RU"/>
        </w:rPr>
        <w:t>о</w:t>
      </w:r>
      <w:r w:rsidRPr="00200016">
        <w:rPr>
          <w:rFonts w:ascii="Liberation Sans" w:eastAsia="Times New Roman" w:hAnsi="Liberation Sans" w:cs="Liberation Sans"/>
          <w:sz w:val="24"/>
          <w:szCs w:val="24"/>
          <w:lang w:eastAsia="ru-RU"/>
        </w:rPr>
        <w:t>вах государственного регулирования то</w:t>
      </w:r>
      <w:bookmarkStart w:id="0" w:name="_GoBack"/>
      <w:bookmarkEnd w:id="0"/>
      <w:r w:rsidRPr="00200016">
        <w:rPr>
          <w:rFonts w:ascii="Liberation Sans" w:eastAsia="Times New Roman" w:hAnsi="Liberation Sans" w:cs="Liberation Sans"/>
          <w:sz w:val="24"/>
          <w:szCs w:val="24"/>
          <w:lang w:eastAsia="ru-RU"/>
        </w:rPr>
        <w:t>рговой деятельности в Российской Фед</w:t>
      </w:r>
      <w:r w:rsidRPr="00200016">
        <w:rPr>
          <w:rFonts w:ascii="Liberation Sans" w:eastAsia="Times New Roman" w:hAnsi="Liberation Sans" w:cs="Liberation Sans"/>
          <w:sz w:val="24"/>
          <w:szCs w:val="24"/>
          <w:lang w:eastAsia="ru-RU"/>
        </w:rPr>
        <w:t>е</w:t>
      </w:r>
      <w:r w:rsidRPr="00200016">
        <w:rPr>
          <w:rFonts w:ascii="Liberation Sans" w:eastAsia="Times New Roman" w:hAnsi="Liberation Sans" w:cs="Liberation Sans"/>
          <w:sz w:val="24"/>
          <w:szCs w:val="24"/>
          <w:lang w:eastAsia="ru-RU"/>
        </w:rPr>
        <w:t>рации», пунктом 5 статьи 4 Закона Курганской области от 30.09.2010 г. № 60 «О государственном регулировании торговой деятельности в Кург</w:t>
      </w:r>
      <w:r w:rsidR="00700B17"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анской области», Приказом </w:t>
      </w:r>
      <w:r w:rsidRPr="00200016">
        <w:rPr>
          <w:rFonts w:ascii="Liberation Sans" w:eastAsia="Times New Roman" w:hAnsi="Liberation Sans" w:cs="Liberation Sans"/>
          <w:sz w:val="24"/>
          <w:szCs w:val="24"/>
          <w:lang w:eastAsia="ru-RU"/>
        </w:rPr>
        <w:t>Департамента</w:t>
      </w:r>
      <w:proofErr w:type="gramEnd"/>
      <w:r w:rsidRPr="00200016"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экономического развития Курганской области № 115-ОД от 27.12.2010 г. «Об утверждении порядка разработки и утверждения органами местного самоуправления Курганской области схем размещения нестационарных торговых объектов», заключением Координационного совета предпринимателей при Администрации Куртамышского района от 03.08.2020 г.  Администрация Ку</w:t>
      </w:r>
      <w:r w:rsidRPr="00200016">
        <w:rPr>
          <w:rFonts w:ascii="Liberation Sans" w:eastAsia="Times New Roman" w:hAnsi="Liberation Sans" w:cs="Liberation Sans"/>
          <w:sz w:val="24"/>
          <w:szCs w:val="24"/>
          <w:lang w:eastAsia="ru-RU"/>
        </w:rPr>
        <w:t>р</w:t>
      </w:r>
      <w:r w:rsidRPr="00200016">
        <w:rPr>
          <w:rFonts w:ascii="Liberation Sans" w:eastAsia="Times New Roman" w:hAnsi="Liberation Sans" w:cs="Liberation Sans"/>
          <w:sz w:val="24"/>
          <w:szCs w:val="24"/>
          <w:lang w:eastAsia="ru-RU"/>
        </w:rPr>
        <w:t>тамышского района</w:t>
      </w:r>
    </w:p>
    <w:p w:rsidR="00F67AFF" w:rsidRPr="00200016" w:rsidRDefault="00F67AFF" w:rsidP="00F67AFF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  <w:r w:rsidRPr="00200016">
        <w:rPr>
          <w:rFonts w:ascii="Liberation Sans" w:eastAsia="Times New Roman" w:hAnsi="Liberation Sans" w:cs="Liberation Sans"/>
          <w:sz w:val="24"/>
          <w:szCs w:val="24"/>
          <w:lang w:eastAsia="ru-RU"/>
        </w:rPr>
        <w:t>ПОСТАНОВЛЯЕТ:</w:t>
      </w:r>
    </w:p>
    <w:p w:rsidR="00700B17" w:rsidRDefault="00F67AFF" w:rsidP="00700B1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  <w:r w:rsidRPr="00200016">
        <w:rPr>
          <w:rFonts w:ascii="Liberation Sans" w:eastAsia="Times New Roman" w:hAnsi="Liberation Sans" w:cs="Liberation Sans"/>
          <w:sz w:val="24"/>
          <w:szCs w:val="24"/>
          <w:lang w:eastAsia="ru-RU"/>
        </w:rPr>
        <w:t>Внести в постановление Администрации Куртамышского района от 20.03.2019 г. № 29 «Об утверждении схемы размещения нестационарных торг</w:t>
      </w:r>
      <w:r w:rsidRPr="00200016">
        <w:rPr>
          <w:rFonts w:ascii="Liberation Sans" w:eastAsia="Times New Roman" w:hAnsi="Liberation Sans" w:cs="Liberation Sans"/>
          <w:sz w:val="24"/>
          <w:szCs w:val="24"/>
          <w:lang w:eastAsia="ru-RU"/>
        </w:rPr>
        <w:t>о</w:t>
      </w:r>
      <w:r w:rsidRPr="00200016">
        <w:rPr>
          <w:rFonts w:ascii="Liberation Sans" w:eastAsia="Times New Roman" w:hAnsi="Liberation Sans" w:cs="Liberation Sans"/>
          <w:sz w:val="24"/>
          <w:szCs w:val="24"/>
          <w:lang w:eastAsia="ru-RU"/>
        </w:rPr>
        <w:t>вых объектов на территории Куртамышского рай</w:t>
      </w:r>
      <w:r w:rsidR="007E53C4" w:rsidRPr="00200016">
        <w:rPr>
          <w:rFonts w:ascii="Liberation Sans" w:eastAsia="Times New Roman" w:hAnsi="Liberation Sans" w:cs="Liberation Sans"/>
          <w:sz w:val="24"/>
          <w:szCs w:val="24"/>
          <w:lang w:eastAsia="ru-RU"/>
        </w:rPr>
        <w:t>она Курганской области» след</w:t>
      </w:r>
      <w:r w:rsidR="007E53C4" w:rsidRPr="00200016">
        <w:rPr>
          <w:rFonts w:ascii="Liberation Sans" w:eastAsia="Times New Roman" w:hAnsi="Liberation Sans" w:cs="Liberation Sans"/>
          <w:sz w:val="24"/>
          <w:szCs w:val="24"/>
          <w:lang w:eastAsia="ru-RU"/>
        </w:rPr>
        <w:t>у</w:t>
      </w:r>
      <w:r w:rsidR="007E53C4" w:rsidRPr="00200016">
        <w:rPr>
          <w:rFonts w:ascii="Liberation Sans" w:eastAsia="Times New Roman" w:hAnsi="Liberation Sans" w:cs="Liberation Sans"/>
          <w:sz w:val="24"/>
          <w:szCs w:val="24"/>
          <w:lang w:eastAsia="ru-RU"/>
        </w:rPr>
        <w:t>ющее изменение</w:t>
      </w:r>
      <w:r w:rsidR="00700B17">
        <w:rPr>
          <w:rFonts w:ascii="Liberation Sans" w:eastAsia="Times New Roman" w:hAnsi="Liberation Sans" w:cs="Liberation Sans"/>
          <w:sz w:val="24"/>
          <w:szCs w:val="24"/>
          <w:lang w:eastAsia="ru-RU"/>
        </w:rPr>
        <w:t>:</w:t>
      </w:r>
    </w:p>
    <w:p w:rsidR="00F67AFF" w:rsidRPr="00700B17" w:rsidRDefault="00700B17" w:rsidP="00700B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  <w:r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         </w:t>
      </w:r>
      <w:r w:rsidR="00F67AFF" w:rsidRPr="00700B17">
        <w:rPr>
          <w:rFonts w:ascii="Liberation Sans" w:eastAsia="Times New Roman" w:hAnsi="Liberation Sans" w:cs="Liberation Sans"/>
          <w:sz w:val="24"/>
          <w:szCs w:val="24"/>
          <w:lang w:eastAsia="ru-RU"/>
        </w:rPr>
        <w:t>в прилож</w:t>
      </w:r>
      <w:r w:rsidR="007E53C4" w:rsidRPr="00700B17">
        <w:rPr>
          <w:rFonts w:ascii="Liberation Sans" w:eastAsia="Times New Roman" w:hAnsi="Liberation Sans" w:cs="Liberation Sans"/>
          <w:sz w:val="24"/>
          <w:szCs w:val="24"/>
          <w:lang w:eastAsia="ru-RU"/>
        </w:rPr>
        <w:t>ении таблицу дополнить строками 9, 10, 11</w:t>
      </w:r>
      <w:r w:rsidR="00F53876">
        <w:rPr>
          <w:rFonts w:ascii="Liberation Sans" w:eastAsia="Times New Roman" w:hAnsi="Liberation Sans" w:cs="Liberation Sans"/>
          <w:sz w:val="24"/>
          <w:szCs w:val="24"/>
          <w:lang w:eastAsia="ru-RU"/>
        </w:rPr>
        <w:t>, 12</w:t>
      </w:r>
      <w:r w:rsidR="00F67AFF" w:rsidRPr="00700B17"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следующего соде</w:t>
      </w:r>
      <w:r w:rsidR="00F67AFF" w:rsidRPr="00700B17">
        <w:rPr>
          <w:rFonts w:ascii="Liberation Sans" w:eastAsia="Times New Roman" w:hAnsi="Liberation Sans" w:cs="Liberation Sans"/>
          <w:sz w:val="24"/>
          <w:szCs w:val="24"/>
          <w:lang w:eastAsia="ru-RU"/>
        </w:rPr>
        <w:t>р</w:t>
      </w:r>
      <w:r w:rsidR="00F67AFF" w:rsidRPr="00700B17">
        <w:rPr>
          <w:rFonts w:ascii="Liberation Sans" w:eastAsia="Times New Roman" w:hAnsi="Liberation Sans" w:cs="Liberation Sans"/>
          <w:sz w:val="24"/>
          <w:szCs w:val="24"/>
          <w:lang w:eastAsia="ru-RU"/>
        </w:rPr>
        <w:t>жа</w:t>
      </w:r>
      <w:r w:rsidR="00C67160">
        <w:rPr>
          <w:rFonts w:ascii="Liberation Sans" w:eastAsia="Times New Roman" w:hAnsi="Liberation Sans" w:cs="Liberation Sans"/>
          <w:sz w:val="24"/>
          <w:szCs w:val="24"/>
          <w:lang w:eastAsia="ru-RU"/>
        </w:rPr>
        <w:t>ния:</w:t>
      </w:r>
    </w:p>
    <w:p w:rsidR="00F67AFF" w:rsidRPr="00200016" w:rsidRDefault="00F67AFF" w:rsidP="00F67AFF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  <w:r w:rsidRPr="00200016">
        <w:rPr>
          <w:rFonts w:ascii="Liberation Sans" w:eastAsia="Times New Roman" w:hAnsi="Liberation Sans" w:cs="Liberation Sans"/>
          <w:sz w:val="24"/>
          <w:szCs w:val="24"/>
          <w:lang w:eastAsia="ru-RU"/>
        </w:rPr>
        <w:t>«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3109"/>
        <w:gridCol w:w="1231"/>
        <w:gridCol w:w="471"/>
        <w:gridCol w:w="565"/>
        <w:gridCol w:w="1135"/>
        <w:gridCol w:w="1418"/>
        <w:gridCol w:w="1099"/>
      </w:tblGrid>
      <w:tr w:rsidR="00EF00FF" w:rsidRPr="00200016" w:rsidTr="00C67160">
        <w:trPr>
          <w:trHeight w:val="964"/>
          <w:jc w:val="center"/>
        </w:trPr>
        <w:tc>
          <w:tcPr>
            <w:tcW w:w="284" w:type="pct"/>
          </w:tcPr>
          <w:p w:rsidR="00F67AFF" w:rsidRPr="00EF00FF" w:rsidRDefault="00286F8D" w:rsidP="00F67AF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9</w:t>
            </w:r>
            <w:r w:rsidR="00F67AFF"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624" w:type="pct"/>
          </w:tcPr>
          <w:p w:rsidR="00F67AFF" w:rsidRPr="00EF00FF" w:rsidRDefault="00F67AFF" w:rsidP="00286F8D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Курганская область, </w:t>
            </w:r>
            <w:proofErr w:type="spellStart"/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Курт</w:t>
            </w:r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а</w:t>
            </w:r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мышский</w:t>
            </w:r>
            <w:proofErr w:type="spellEnd"/>
            <w:r w:rsidR="00286F8D"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 район, г. Куртамыш, проспект Ленина, 35 «в» (11 метров в северном направл</w:t>
            </w:r>
            <w:r w:rsidR="00286F8D"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е</w:t>
            </w:r>
            <w:r w:rsidR="00286F8D"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нии от вышеуказанного адр</w:t>
            </w:r>
            <w:r w:rsidR="00286F8D"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е</w:t>
            </w:r>
            <w:r w:rsidR="00286F8D"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са)</w:t>
            </w:r>
          </w:p>
        </w:tc>
        <w:tc>
          <w:tcPr>
            <w:tcW w:w="643" w:type="pct"/>
          </w:tcPr>
          <w:p w:rsidR="00F67AFF" w:rsidRPr="00EF00FF" w:rsidRDefault="00F67AFF" w:rsidP="00F67AF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госуда</w:t>
            </w:r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р</w:t>
            </w:r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ственная</w:t>
            </w:r>
          </w:p>
        </w:tc>
        <w:tc>
          <w:tcPr>
            <w:tcW w:w="246" w:type="pct"/>
          </w:tcPr>
          <w:p w:rsidR="00F67AFF" w:rsidRPr="00EF00FF" w:rsidRDefault="00286F8D" w:rsidP="00F67AFF">
            <w:pPr>
              <w:tabs>
                <w:tab w:val="left" w:pos="324"/>
              </w:tabs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5" w:type="pct"/>
          </w:tcPr>
          <w:p w:rsidR="00F67AFF" w:rsidRPr="00EF00FF" w:rsidRDefault="00286F8D" w:rsidP="00F67AF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3" w:type="pct"/>
          </w:tcPr>
          <w:p w:rsidR="00F67AFF" w:rsidRPr="00EF00FF" w:rsidRDefault="00F67AFF" w:rsidP="00F67AF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Круглый год</w:t>
            </w:r>
          </w:p>
        </w:tc>
        <w:tc>
          <w:tcPr>
            <w:tcW w:w="741" w:type="pct"/>
          </w:tcPr>
          <w:p w:rsidR="00F67AFF" w:rsidRPr="00EF00FF" w:rsidRDefault="00286F8D" w:rsidP="00F67AF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Кофе-точка</w:t>
            </w:r>
          </w:p>
        </w:tc>
        <w:tc>
          <w:tcPr>
            <w:tcW w:w="574" w:type="pct"/>
          </w:tcPr>
          <w:p w:rsidR="00F67AFF" w:rsidRPr="00EF00FF" w:rsidRDefault="00F67AFF" w:rsidP="00F67AF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павильон</w:t>
            </w:r>
          </w:p>
        </w:tc>
      </w:tr>
      <w:tr w:rsidR="00EF00FF" w:rsidRPr="00200016" w:rsidTr="00C67160">
        <w:trPr>
          <w:trHeight w:val="964"/>
          <w:jc w:val="center"/>
        </w:trPr>
        <w:tc>
          <w:tcPr>
            <w:tcW w:w="284" w:type="pct"/>
          </w:tcPr>
          <w:p w:rsidR="00286F8D" w:rsidRPr="00EF00FF" w:rsidRDefault="00286F8D" w:rsidP="00F67AF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624" w:type="pct"/>
          </w:tcPr>
          <w:p w:rsidR="00286F8D" w:rsidRPr="00EF00FF" w:rsidRDefault="00286F8D" w:rsidP="00286F8D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Курганская область, </w:t>
            </w:r>
            <w:proofErr w:type="spellStart"/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Курт</w:t>
            </w:r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а</w:t>
            </w:r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мышский</w:t>
            </w:r>
            <w:proofErr w:type="spellEnd"/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 район, г. Куртамыш, в 3 метрах от дома № 18 «а» по площади Революции</w:t>
            </w:r>
          </w:p>
        </w:tc>
        <w:tc>
          <w:tcPr>
            <w:tcW w:w="643" w:type="pct"/>
          </w:tcPr>
          <w:p w:rsidR="00286F8D" w:rsidRPr="00EF00FF" w:rsidRDefault="00286F8D" w:rsidP="00F67AF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госуда</w:t>
            </w:r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р</w:t>
            </w:r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ственная</w:t>
            </w:r>
          </w:p>
        </w:tc>
        <w:tc>
          <w:tcPr>
            <w:tcW w:w="246" w:type="pct"/>
          </w:tcPr>
          <w:p w:rsidR="00286F8D" w:rsidRPr="00EF00FF" w:rsidRDefault="00286F8D" w:rsidP="00F67AFF">
            <w:pPr>
              <w:tabs>
                <w:tab w:val="left" w:pos="324"/>
              </w:tabs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5" w:type="pct"/>
          </w:tcPr>
          <w:p w:rsidR="00286F8D" w:rsidRPr="00EF00FF" w:rsidRDefault="00286F8D" w:rsidP="00F67AF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3" w:type="pct"/>
          </w:tcPr>
          <w:p w:rsidR="00286F8D" w:rsidRPr="00EF00FF" w:rsidRDefault="00286F8D" w:rsidP="00F67AF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Круглый год</w:t>
            </w:r>
          </w:p>
        </w:tc>
        <w:tc>
          <w:tcPr>
            <w:tcW w:w="741" w:type="pct"/>
          </w:tcPr>
          <w:p w:rsidR="00286F8D" w:rsidRPr="00EF00FF" w:rsidRDefault="00286F8D" w:rsidP="00F67AF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Услуги стр</w:t>
            </w:r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а</w:t>
            </w:r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хования</w:t>
            </w:r>
          </w:p>
        </w:tc>
        <w:tc>
          <w:tcPr>
            <w:tcW w:w="574" w:type="pct"/>
          </w:tcPr>
          <w:p w:rsidR="00286F8D" w:rsidRPr="00EF00FF" w:rsidRDefault="00286F8D" w:rsidP="00F67AF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павильон</w:t>
            </w:r>
          </w:p>
        </w:tc>
      </w:tr>
      <w:tr w:rsidR="00EF00FF" w:rsidRPr="00200016" w:rsidTr="00C67160">
        <w:trPr>
          <w:trHeight w:val="964"/>
          <w:jc w:val="center"/>
        </w:trPr>
        <w:tc>
          <w:tcPr>
            <w:tcW w:w="284" w:type="pct"/>
          </w:tcPr>
          <w:p w:rsidR="00780FBB" w:rsidRPr="00EF00FF" w:rsidRDefault="00780FBB" w:rsidP="00F67AF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624" w:type="pct"/>
          </w:tcPr>
          <w:p w:rsidR="00780FBB" w:rsidRPr="00EF00FF" w:rsidRDefault="00780FBB" w:rsidP="00286F8D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Курганская область, </w:t>
            </w:r>
            <w:proofErr w:type="spellStart"/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Курт</w:t>
            </w:r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а</w:t>
            </w:r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мышский</w:t>
            </w:r>
            <w:proofErr w:type="spellEnd"/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 район, г. Куртамыш, ул. 22 Партсъезда, 11 (57 метров от дома № 11)</w:t>
            </w:r>
          </w:p>
        </w:tc>
        <w:tc>
          <w:tcPr>
            <w:tcW w:w="643" w:type="pct"/>
          </w:tcPr>
          <w:p w:rsidR="00780FBB" w:rsidRPr="00EF00FF" w:rsidRDefault="00780FBB" w:rsidP="00F67AF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госуда</w:t>
            </w:r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р</w:t>
            </w:r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ственная</w:t>
            </w:r>
          </w:p>
        </w:tc>
        <w:tc>
          <w:tcPr>
            <w:tcW w:w="246" w:type="pct"/>
          </w:tcPr>
          <w:p w:rsidR="00780FBB" w:rsidRPr="00EF00FF" w:rsidRDefault="00780FBB" w:rsidP="00F67AFF">
            <w:pPr>
              <w:tabs>
                <w:tab w:val="left" w:pos="324"/>
              </w:tabs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5" w:type="pct"/>
          </w:tcPr>
          <w:p w:rsidR="00780FBB" w:rsidRPr="00EF00FF" w:rsidRDefault="00780FBB" w:rsidP="00F67AF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3" w:type="pct"/>
          </w:tcPr>
          <w:p w:rsidR="00780FBB" w:rsidRPr="00EF00FF" w:rsidRDefault="00780FBB" w:rsidP="00F67AF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Круглый год</w:t>
            </w:r>
          </w:p>
        </w:tc>
        <w:tc>
          <w:tcPr>
            <w:tcW w:w="741" w:type="pct"/>
          </w:tcPr>
          <w:p w:rsidR="00780FBB" w:rsidRPr="00EF00FF" w:rsidRDefault="003B1422" w:rsidP="00F67AF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Ателье</w:t>
            </w:r>
          </w:p>
        </w:tc>
        <w:tc>
          <w:tcPr>
            <w:tcW w:w="574" w:type="pct"/>
          </w:tcPr>
          <w:p w:rsidR="00780FBB" w:rsidRPr="00EF00FF" w:rsidRDefault="00780FBB" w:rsidP="00F67AF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павильон</w:t>
            </w:r>
          </w:p>
        </w:tc>
      </w:tr>
      <w:tr w:rsidR="00954D54" w:rsidRPr="00200016" w:rsidTr="00C67160">
        <w:trPr>
          <w:trHeight w:val="964"/>
          <w:jc w:val="center"/>
        </w:trPr>
        <w:tc>
          <w:tcPr>
            <w:tcW w:w="284" w:type="pct"/>
          </w:tcPr>
          <w:p w:rsidR="00954D54" w:rsidRPr="00EF00FF" w:rsidRDefault="00954D54" w:rsidP="00F67AF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624" w:type="pct"/>
          </w:tcPr>
          <w:p w:rsidR="00954D54" w:rsidRPr="00EF00FF" w:rsidRDefault="00954D54" w:rsidP="00747C47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Курганская область, </w:t>
            </w:r>
            <w:proofErr w:type="spellStart"/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Курт</w:t>
            </w:r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а</w:t>
            </w:r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мышский</w:t>
            </w:r>
            <w:proofErr w:type="spellEnd"/>
            <w:r w:rsidRPr="00EF00FF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 район, г. Куртамыш,</w:t>
            </w:r>
            <w:r w:rsidR="004D1D9D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 xml:space="preserve"> </w:t>
            </w:r>
            <w:r w:rsidR="00747C47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с правой стороны от це</w:t>
            </w:r>
            <w:r w:rsidR="00747C47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н</w:t>
            </w:r>
            <w:r w:rsidR="00747C47"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трального входа в городской сквер</w:t>
            </w:r>
          </w:p>
        </w:tc>
        <w:tc>
          <w:tcPr>
            <w:tcW w:w="643" w:type="pct"/>
          </w:tcPr>
          <w:p w:rsidR="00954D54" w:rsidRPr="00EF00FF" w:rsidRDefault="00954D54" w:rsidP="00F67AF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госуда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р</w:t>
            </w: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ственная</w:t>
            </w:r>
          </w:p>
        </w:tc>
        <w:tc>
          <w:tcPr>
            <w:tcW w:w="246" w:type="pct"/>
          </w:tcPr>
          <w:p w:rsidR="00954D54" w:rsidRPr="00EF00FF" w:rsidRDefault="00747C47" w:rsidP="00F67AFF">
            <w:pPr>
              <w:tabs>
                <w:tab w:val="left" w:pos="324"/>
              </w:tabs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5" w:type="pct"/>
          </w:tcPr>
          <w:p w:rsidR="00954D54" w:rsidRPr="00EF00FF" w:rsidRDefault="00747C47" w:rsidP="00F67AFF">
            <w:pPr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3" w:type="pct"/>
          </w:tcPr>
          <w:p w:rsidR="00954D54" w:rsidRPr="00EF00FF" w:rsidRDefault="00954D54" w:rsidP="00F67AFF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Круглый год</w:t>
            </w:r>
          </w:p>
        </w:tc>
        <w:tc>
          <w:tcPr>
            <w:tcW w:w="741" w:type="pct"/>
          </w:tcPr>
          <w:p w:rsidR="00954D54" w:rsidRPr="00EF00FF" w:rsidRDefault="00747C47" w:rsidP="0008478C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Кафе</w:t>
            </w:r>
          </w:p>
        </w:tc>
        <w:tc>
          <w:tcPr>
            <w:tcW w:w="574" w:type="pct"/>
          </w:tcPr>
          <w:p w:rsidR="00954D54" w:rsidRPr="00EF00FF" w:rsidRDefault="00954D54" w:rsidP="00F67AFF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</w:pPr>
            <w:r>
              <w:rPr>
                <w:rFonts w:ascii="Liberation Sans" w:eastAsia="Times New Roman" w:hAnsi="Liberation Sans" w:cs="Liberation Sans"/>
                <w:sz w:val="20"/>
                <w:szCs w:val="20"/>
                <w:lang w:eastAsia="ru-RU"/>
              </w:rPr>
              <w:t>павильон</w:t>
            </w:r>
          </w:p>
        </w:tc>
      </w:tr>
    </w:tbl>
    <w:p w:rsidR="00F67AFF" w:rsidRPr="00200016" w:rsidRDefault="00F67AFF" w:rsidP="00F67AFF">
      <w:pPr>
        <w:autoSpaceDE w:val="0"/>
        <w:autoSpaceDN w:val="0"/>
        <w:adjustRightInd w:val="0"/>
        <w:spacing w:after="0" w:line="240" w:lineRule="auto"/>
        <w:jc w:val="right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  <w:r w:rsidRPr="00200016">
        <w:rPr>
          <w:rFonts w:ascii="Liberation Sans" w:eastAsia="Times New Roman" w:hAnsi="Liberation Sans" w:cs="Liberation Sans"/>
          <w:sz w:val="24"/>
          <w:szCs w:val="24"/>
          <w:lang w:eastAsia="ru-RU"/>
        </w:rPr>
        <w:t>».</w:t>
      </w:r>
    </w:p>
    <w:p w:rsidR="00F67AFF" w:rsidRPr="00200016" w:rsidRDefault="00F67AFF" w:rsidP="00F67AFF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  <w:r w:rsidRPr="00200016">
        <w:rPr>
          <w:rFonts w:ascii="Liberation Sans" w:eastAsia="Times New Roman" w:hAnsi="Liberation Sans" w:cs="Liberation Sans"/>
          <w:sz w:val="24"/>
          <w:szCs w:val="24"/>
          <w:lang w:eastAsia="ru-RU"/>
        </w:rPr>
        <w:lastRenderedPageBreak/>
        <w:t xml:space="preserve">         2. Настоящее постановление опубликовать в информационном бюллетене «</w:t>
      </w:r>
      <w:proofErr w:type="spellStart"/>
      <w:r w:rsidRPr="00200016">
        <w:rPr>
          <w:rFonts w:ascii="Liberation Sans" w:eastAsia="Times New Roman" w:hAnsi="Liberation Sans" w:cs="Liberation Sans"/>
          <w:sz w:val="24"/>
          <w:szCs w:val="24"/>
          <w:lang w:eastAsia="ru-RU"/>
        </w:rPr>
        <w:t>Куртамышский</w:t>
      </w:r>
      <w:proofErr w:type="spellEnd"/>
      <w:r w:rsidRPr="00200016"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район: официально» и разместить на официальном сайте Адм</w:t>
      </w:r>
      <w:r w:rsidRPr="00200016">
        <w:rPr>
          <w:rFonts w:ascii="Liberation Sans" w:eastAsia="Times New Roman" w:hAnsi="Liberation Sans" w:cs="Liberation Sans"/>
          <w:sz w:val="24"/>
          <w:szCs w:val="24"/>
          <w:lang w:eastAsia="ru-RU"/>
        </w:rPr>
        <w:t>и</w:t>
      </w:r>
      <w:r w:rsidRPr="00200016">
        <w:rPr>
          <w:rFonts w:ascii="Liberation Sans" w:eastAsia="Times New Roman" w:hAnsi="Liberation Sans" w:cs="Liberation Sans"/>
          <w:sz w:val="24"/>
          <w:szCs w:val="24"/>
          <w:lang w:eastAsia="ru-RU"/>
        </w:rPr>
        <w:t>нистрации Куртамышского района Курганской области.</w:t>
      </w:r>
    </w:p>
    <w:p w:rsidR="00F67AFF" w:rsidRPr="00200016" w:rsidRDefault="00F67AFF" w:rsidP="00F67AFF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  <w:r w:rsidRPr="00200016"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        3. </w:t>
      </w:r>
      <w:proofErr w:type="gramStart"/>
      <w:r w:rsidRPr="00200016">
        <w:rPr>
          <w:rFonts w:ascii="Liberation Sans" w:eastAsia="Times New Roman" w:hAnsi="Liberation Sans" w:cs="Liberation Sans"/>
          <w:sz w:val="24"/>
          <w:szCs w:val="24"/>
          <w:lang w:eastAsia="ru-RU"/>
        </w:rPr>
        <w:t>Контроль за</w:t>
      </w:r>
      <w:proofErr w:type="gramEnd"/>
      <w:r w:rsidRPr="00200016"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выполнением настоящего постановления возложить на рук</w:t>
      </w:r>
      <w:r w:rsidRPr="00200016">
        <w:rPr>
          <w:rFonts w:ascii="Liberation Sans" w:eastAsia="Times New Roman" w:hAnsi="Liberation Sans" w:cs="Liberation Sans"/>
          <w:sz w:val="24"/>
          <w:szCs w:val="24"/>
          <w:lang w:eastAsia="ru-RU"/>
        </w:rPr>
        <w:t>о</w:t>
      </w:r>
      <w:r w:rsidRPr="00200016"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водителя отдела экономики, сельского хозяйства, управления муниципальным имуществом и земельных отношений  Администрации Куртамышского района.  </w:t>
      </w:r>
    </w:p>
    <w:p w:rsidR="003B1422" w:rsidRDefault="003B1422" w:rsidP="00F67AFF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EF00FF" w:rsidRDefault="00EF00FF" w:rsidP="00F67AFF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EF00FF" w:rsidRPr="00200016" w:rsidRDefault="00EF00FF" w:rsidP="00F67AFF">
      <w:pPr>
        <w:autoSpaceDE w:val="0"/>
        <w:autoSpaceDN w:val="0"/>
        <w:adjustRightInd w:val="0"/>
        <w:spacing w:after="0" w:line="240" w:lineRule="auto"/>
        <w:jc w:val="both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3B1422" w:rsidRPr="00200016" w:rsidRDefault="003B1422" w:rsidP="00EA2D57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  <w:r w:rsidRPr="00200016">
        <w:rPr>
          <w:rFonts w:ascii="Liberation Sans" w:eastAsia="Times New Roman" w:hAnsi="Liberation Sans" w:cs="Liberation Sans"/>
          <w:sz w:val="24"/>
          <w:szCs w:val="24"/>
          <w:lang w:eastAsia="ru-RU"/>
        </w:rPr>
        <w:t>Глава</w:t>
      </w:r>
      <w:r w:rsidR="00286F8D" w:rsidRPr="00200016"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</w:t>
      </w:r>
      <w:r w:rsidR="00F67AFF" w:rsidRPr="00200016"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Куртамышского района                                                  </w:t>
      </w:r>
      <w:r w:rsidR="00286F8D" w:rsidRPr="00200016"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             </w:t>
      </w:r>
      <w:r w:rsidRPr="00200016">
        <w:rPr>
          <w:rFonts w:ascii="Liberation Sans" w:eastAsia="Times New Roman" w:hAnsi="Liberation Sans" w:cs="Liberation Sans"/>
          <w:sz w:val="24"/>
          <w:szCs w:val="24"/>
          <w:lang w:eastAsia="ru-RU"/>
        </w:rPr>
        <w:t xml:space="preserve">   А.Н. Гвоздев</w:t>
      </w:r>
    </w:p>
    <w:p w:rsidR="003B1422" w:rsidRDefault="003B1422" w:rsidP="00EA2D57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EF00FF" w:rsidRDefault="00EF00FF" w:rsidP="00EA2D57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EF00FF" w:rsidRDefault="00EF00FF" w:rsidP="00EA2D57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EF00FF" w:rsidRDefault="00EF00FF" w:rsidP="00EA2D57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EF00FF" w:rsidRDefault="00EF00FF" w:rsidP="00EA2D57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EF00FF" w:rsidRDefault="00EF00FF" w:rsidP="00EA2D57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EF00FF" w:rsidRDefault="00EF00FF" w:rsidP="00EA2D57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EF00FF" w:rsidRDefault="00EF00FF" w:rsidP="00EA2D57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EF00FF" w:rsidRDefault="00EF00FF" w:rsidP="00EA2D57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EF00FF" w:rsidRDefault="00EF00FF" w:rsidP="00EA2D57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EF00FF" w:rsidRDefault="00EF00FF" w:rsidP="00EA2D57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EF00FF" w:rsidRDefault="00EF00FF" w:rsidP="00EA2D57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EF00FF" w:rsidRDefault="00EF00FF" w:rsidP="00EA2D57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EF00FF" w:rsidRDefault="00EF00FF" w:rsidP="00EA2D57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EF00FF" w:rsidRDefault="00EF00FF" w:rsidP="00EA2D57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EF00FF" w:rsidRDefault="00EF00FF" w:rsidP="00EA2D57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EF00FF" w:rsidRDefault="00EF00FF" w:rsidP="00EA2D57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EF00FF" w:rsidRDefault="00EF00FF" w:rsidP="00EA2D57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EF00FF" w:rsidRDefault="00EF00FF" w:rsidP="00EA2D57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EF00FF" w:rsidRDefault="00EF00FF" w:rsidP="00EA2D57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EF00FF" w:rsidRDefault="00EF00FF" w:rsidP="00EA2D57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EF00FF" w:rsidRDefault="00EF00FF" w:rsidP="00EA2D57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EF00FF" w:rsidRDefault="00EF00FF" w:rsidP="00EA2D57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EF00FF" w:rsidRDefault="00EF00FF" w:rsidP="00EA2D57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EF00FF" w:rsidRDefault="00EF00FF" w:rsidP="00EA2D57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EF00FF" w:rsidRDefault="00EF00FF" w:rsidP="00EA2D57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EF00FF" w:rsidRDefault="00EF00FF" w:rsidP="00EA2D57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EF00FF" w:rsidRDefault="00EF00FF" w:rsidP="00EA2D57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EF00FF" w:rsidRDefault="00EF00FF" w:rsidP="00EA2D57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EF00FF" w:rsidRDefault="00EF00FF" w:rsidP="00EA2D57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EF00FF" w:rsidRDefault="00EF00FF" w:rsidP="00EA2D57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EF00FF" w:rsidRDefault="00EF00FF" w:rsidP="00EA2D57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EF00FF" w:rsidRDefault="00EF00FF" w:rsidP="00EA2D57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EF00FF" w:rsidRDefault="00EF00FF" w:rsidP="00EA2D57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EF00FF" w:rsidRDefault="00EF00FF" w:rsidP="00EA2D57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EF00FF" w:rsidRDefault="00EF00FF" w:rsidP="00EA2D57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EF00FF" w:rsidRDefault="00EF00FF" w:rsidP="00EA2D57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EF00FF" w:rsidRDefault="00EF00FF" w:rsidP="00EA2D57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700B17" w:rsidRDefault="00700B17" w:rsidP="00EA2D57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623C1F" w:rsidRDefault="00623C1F" w:rsidP="00EA2D57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954D54" w:rsidRDefault="00954D54" w:rsidP="00EA2D57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p w:rsidR="00EF00FF" w:rsidRPr="00200016" w:rsidRDefault="00EF00FF" w:rsidP="00EA2D57">
      <w:pPr>
        <w:spacing w:after="0" w:line="240" w:lineRule="auto"/>
        <w:rPr>
          <w:rFonts w:ascii="Liberation Sans" w:eastAsia="Times New Roman" w:hAnsi="Liberation Sans" w:cs="Liberation Sans"/>
          <w:sz w:val="24"/>
          <w:szCs w:val="24"/>
          <w:lang w:eastAsia="ru-RU"/>
        </w:rPr>
      </w:pPr>
    </w:p>
    <w:sectPr w:rsidR="00EF00FF" w:rsidRPr="00200016" w:rsidSect="00747C4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33DD6"/>
    <w:multiLevelType w:val="hybridMultilevel"/>
    <w:tmpl w:val="11344236"/>
    <w:lvl w:ilvl="0" w:tplc="0346CB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AFF"/>
    <w:rsid w:val="00003D99"/>
    <w:rsid w:val="0000452D"/>
    <w:rsid w:val="0008478C"/>
    <w:rsid w:val="000E3F27"/>
    <w:rsid w:val="0010532A"/>
    <w:rsid w:val="00200016"/>
    <w:rsid w:val="002409E7"/>
    <w:rsid w:val="00286F8D"/>
    <w:rsid w:val="00320A91"/>
    <w:rsid w:val="003B1422"/>
    <w:rsid w:val="004D1D9D"/>
    <w:rsid w:val="00623C1F"/>
    <w:rsid w:val="00696BF2"/>
    <w:rsid w:val="006E5932"/>
    <w:rsid w:val="00700B17"/>
    <w:rsid w:val="00747C47"/>
    <w:rsid w:val="00780FBB"/>
    <w:rsid w:val="007E53C4"/>
    <w:rsid w:val="00843A8D"/>
    <w:rsid w:val="00954D54"/>
    <w:rsid w:val="009E63A2"/>
    <w:rsid w:val="00C67160"/>
    <w:rsid w:val="00EA2D57"/>
    <w:rsid w:val="00EB1A45"/>
    <w:rsid w:val="00EF00FF"/>
    <w:rsid w:val="00F06132"/>
    <w:rsid w:val="00F53876"/>
    <w:rsid w:val="00F6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7AE0-6F32-47D9-ABB5-51631535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Пользыватель</dc:creator>
  <cp:lastModifiedBy>Пользыватель</cp:lastModifiedBy>
  <cp:revision>25</cp:revision>
  <cp:lastPrinted>2020-12-03T08:35:00Z</cp:lastPrinted>
  <dcterms:created xsi:type="dcterms:W3CDTF">2020-08-18T12:38:00Z</dcterms:created>
  <dcterms:modified xsi:type="dcterms:W3CDTF">2020-12-07T14:34:00Z</dcterms:modified>
</cp:coreProperties>
</file>