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Pr="00C80665" w:rsidRDefault="000159DC" w:rsidP="001174E4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</w:t>
      </w:r>
      <w:r w:rsidR="001174E4" w:rsidRPr="00C80665"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ПРОЕКТ</w:t>
      </w:r>
    </w:p>
    <w:p w:rsidR="001174E4" w:rsidRPr="00C80665" w:rsidRDefault="001174E4" w:rsidP="001174E4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1174E4" w:rsidRPr="00C80665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80665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C80665" w:rsidRDefault="001174E4" w:rsidP="001174E4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1174E4" w:rsidRPr="00C80665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C80665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C80665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Pr="00C80665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174E4" w:rsidRPr="00C80665" w:rsidRDefault="001174E4" w:rsidP="001174E4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91198" w:rsidRPr="00C80665" w:rsidRDefault="00327137" w:rsidP="00891198">
      <w:pPr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от </w:t>
      </w:r>
      <w:r>
        <w:rPr>
          <w:rFonts w:ascii="Liberation Serif" w:hAnsi="Liberation Serif" w:cs="Liberation Serif"/>
          <w:sz w:val="24"/>
          <w:szCs w:val="24"/>
        </w:rPr>
        <w:t>_</w:t>
      </w:r>
      <w:r w:rsidRPr="00327137">
        <w:rPr>
          <w:rFonts w:ascii="Liberation Serif" w:hAnsi="Liberation Serif" w:cs="Liberation Serif"/>
          <w:sz w:val="24"/>
          <w:szCs w:val="24"/>
        </w:rPr>
        <w:t>_________</w:t>
      </w:r>
      <w:r w:rsidR="00891198" w:rsidRPr="00C80665">
        <w:rPr>
          <w:rFonts w:ascii="Liberation Serif" w:hAnsi="Liberation Serif" w:cs="Liberation Serif"/>
          <w:sz w:val="24"/>
          <w:szCs w:val="24"/>
        </w:rPr>
        <w:t>№</w:t>
      </w:r>
      <w:r>
        <w:rPr>
          <w:rFonts w:ascii="Liberation Serif" w:hAnsi="Liberation Serif" w:cs="Liberation Serif"/>
          <w:sz w:val="24"/>
          <w:szCs w:val="24"/>
        </w:rPr>
        <w:t xml:space="preserve"> ____</w:t>
      </w:r>
      <w:r w:rsidR="00891198" w:rsidRPr="00327137">
        <w:rPr>
          <w:rFonts w:ascii="Liberation Serif" w:hAnsi="Liberation Serif" w:cs="Liberation Serif"/>
          <w:sz w:val="24"/>
          <w:szCs w:val="24"/>
        </w:rPr>
        <w:t xml:space="preserve"> </w:t>
      </w:r>
      <w:r w:rsidR="007A49B1" w:rsidRPr="0032713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91198" w:rsidRPr="00C80665" w:rsidRDefault="00891198" w:rsidP="00891198">
      <w:pPr>
        <w:rPr>
          <w:rFonts w:ascii="Liberation Serif" w:hAnsi="Liberation Serif" w:cs="Liberation Serif"/>
        </w:rPr>
      </w:pPr>
      <w:r w:rsidRPr="00C80665">
        <w:rPr>
          <w:rFonts w:ascii="Liberation Serif" w:hAnsi="Liberation Serif" w:cs="Liberation Serif"/>
        </w:rPr>
        <w:t xml:space="preserve">       </w:t>
      </w:r>
      <w:r w:rsidR="008C5411" w:rsidRPr="00C80665">
        <w:rPr>
          <w:rFonts w:ascii="Liberation Serif" w:hAnsi="Liberation Serif" w:cs="Liberation Serif"/>
        </w:rPr>
        <w:t xml:space="preserve">   </w:t>
      </w:r>
      <w:r w:rsidRPr="00C80665">
        <w:rPr>
          <w:rFonts w:ascii="Liberation Serif" w:hAnsi="Liberation Serif" w:cs="Liberation Serif"/>
        </w:rPr>
        <w:t xml:space="preserve">     г. Куртамыш</w:t>
      </w:r>
    </w:p>
    <w:p w:rsidR="00891198" w:rsidRPr="00C80665" w:rsidRDefault="00891198" w:rsidP="00891198">
      <w:pPr>
        <w:rPr>
          <w:rFonts w:ascii="Liberation Serif" w:hAnsi="Liberation Serif" w:cs="Liberation Serif"/>
          <w:sz w:val="24"/>
          <w:szCs w:val="24"/>
        </w:rPr>
      </w:pPr>
    </w:p>
    <w:p w:rsidR="00891198" w:rsidRPr="00C80665" w:rsidRDefault="00891198" w:rsidP="00891198">
      <w:pPr>
        <w:rPr>
          <w:rFonts w:ascii="Liberation Serif" w:hAnsi="Liberation Serif" w:cs="Liberation Serif"/>
          <w:sz w:val="24"/>
          <w:szCs w:val="24"/>
        </w:rPr>
      </w:pPr>
    </w:p>
    <w:p w:rsidR="00891198" w:rsidRPr="00C80665" w:rsidRDefault="00C916E9" w:rsidP="0015419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80665">
        <w:rPr>
          <w:rFonts w:ascii="Liberation Serif" w:hAnsi="Liberation Serif" w:cs="Liberation Serif"/>
          <w:b/>
          <w:sz w:val="24"/>
          <w:szCs w:val="24"/>
        </w:rPr>
        <w:t>Об утверждении Порядка предоставления субсидий муниципальному казенному предприятию «Водоканал» на возмещение недополученных доходов и (или) возмещения фактически понесенных затрат, связанных с выполнением работ, оказанием услуг</w:t>
      </w:r>
    </w:p>
    <w:p w:rsidR="00891198" w:rsidRPr="00C80665" w:rsidRDefault="00891198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BF2D1E" w:rsidRPr="00C80665" w:rsidRDefault="00C916E9" w:rsidP="00BF2D1E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В соответствии со статьей 78 Бюджетного кодекса Российской Федерации, </w:t>
      </w:r>
      <w:r w:rsidR="00683CFA">
        <w:rPr>
          <w:rFonts w:ascii="Liberation Serif" w:hAnsi="Liberation Serif" w:cs="Liberation Serif"/>
          <w:sz w:val="24"/>
          <w:szCs w:val="24"/>
        </w:rPr>
        <w:t xml:space="preserve">                         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пунктом 4 части 1 статьи 16 Федерального закона от 06.10.2003 г. № 131-ФЗ «Об общих принципах организации местного самоуправления в Российской Федерации», </w:t>
      </w:r>
      <w:r w:rsidR="00C80665" w:rsidRPr="00C80665">
        <w:rPr>
          <w:rFonts w:ascii="Liberation Serif" w:hAnsi="Liberation Serif" w:cs="Liberation Serif"/>
          <w:sz w:val="24"/>
          <w:szCs w:val="24"/>
        </w:rPr>
        <w:t>п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остановлением Правительства Российской Федерации от </w:t>
      </w:r>
      <w:r w:rsidR="007A49B1">
        <w:rPr>
          <w:rFonts w:ascii="Liberation Serif" w:hAnsi="Liberation Serif" w:cs="Liberation Serif"/>
          <w:sz w:val="24"/>
          <w:szCs w:val="24"/>
        </w:rPr>
        <w:t>25</w:t>
      </w:r>
      <w:r w:rsidRPr="00C80665">
        <w:rPr>
          <w:rFonts w:ascii="Liberation Serif" w:hAnsi="Liberation Serif" w:cs="Liberation Serif"/>
          <w:sz w:val="24"/>
          <w:szCs w:val="24"/>
        </w:rPr>
        <w:t>.</w:t>
      </w:r>
      <w:r w:rsidR="007A49B1">
        <w:rPr>
          <w:rFonts w:ascii="Liberation Serif" w:hAnsi="Liberation Serif" w:cs="Liberation Serif"/>
          <w:sz w:val="24"/>
          <w:szCs w:val="24"/>
        </w:rPr>
        <w:t>10</w:t>
      </w:r>
      <w:r w:rsidRPr="00C80665">
        <w:rPr>
          <w:rFonts w:ascii="Liberation Serif" w:hAnsi="Liberation Serif" w:cs="Liberation Serif"/>
          <w:sz w:val="24"/>
          <w:szCs w:val="24"/>
        </w:rPr>
        <w:t>.202</w:t>
      </w:r>
      <w:r w:rsidR="007A49B1">
        <w:rPr>
          <w:rFonts w:ascii="Liberation Serif" w:hAnsi="Liberation Serif" w:cs="Liberation Serif"/>
          <w:sz w:val="24"/>
          <w:szCs w:val="24"/>
        </w:rPr>
        <w:t>3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 г. № 1</w:t>
      </w:r>
      <w:r w:rsidR="007A49B1">
        <w:rPr>
          <w:rFonts w:ascii="Liberation Serif" w:hAnsi="Liberation Serif" w:cs="Liberation Serif"/>
          <w:sz w:val="24"/>
          <w:szCs w:val="24"/>
        </w:rPr>
        <w:t>78</w:t>
      </w:r>
      <w:r w:rsidR="00C0694A">
        <w:rPr>
          <w:rFonts w:ascii="Liberation Serif" w:hAnsi="Liberation Serif" w:cs="Liberation Serif"/>
          <w:sz w:val="24"/>
          <w:szCs w:val="24"/>
        </w:rPr>
        <w:t>0</w:t>
      </w:r>
      <w:r w:rsidR="00327137">
        <w:rPr>
          <w:rFonts w:ascii="Liberation Serif" w:hAnsi="Liberation Serif" w:cs="Liberation Serif"/>
          <w:sz w:val="24"/>
          <w:szCs w:val="24"/>
        </w:rPr>
        <w:t xml:space="preserve"> </w:t>
      </w:r>
      <w:r w:rsidR="00C0694A" w:rsidRPr="00C0694A">
        <w:rPr>
          <w:rFonts w:ascii="Liberation Serif" w:hAnsi="Liberation Serif" w:cs="Liberation Serif"/>
          <w:sz w:val="24"/>
          <w:szCs w:val="24"/>
        </w:rPr>
        <w:t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», </w:t>
      </w:r>
      <w:r w:rsidR="00C0694A" w:rsidRPr="00C0694A">
        <w:rPr>
          <w:rFonts w:ascii="Liberation Serif" w:hAnsi="Liberation Serif" w:cs="Liberation Serif"/>
          <w:sz w:val="24"/>
          <w:szCs w:val="24"/>
        </w:rPr>
        <w:t>постановлением Правительства Российской Федерации от 25.10.2023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субсидий»,</w:t>
      </w:r>
      <w:r w:rsidR="007154B0">
        <w:rPr>
          <w:rFonts w:ascii="Liberation Serif" w:hAnsi="Liberation Serif" w:cs="Liberation Serif"/>
          <w:sz w:val="24"/>
          <w:szCs w:val="24"/>
        </w:rPr>
        <w:t xml:space="preserve"> </w:t>
      </w:r>
      <w:r w:rsidRPr="00C80665">
        <w:rPr>
          <w:rFonts w:ascii="Liberation Serif" w:hAnsi="Liberation Serif" w:cs="Liberation Serif"/>
          <w:sz w:val="24"/>
          <w:szCs w:val="24"/>
        </w:rPr>
        <w:t>на основании пункта 4 части 1 статьи 6 Устава Куртамышского муниципального округа Курганской области</w:t>
      </w:r>
      <w:r w:rsidR="00C80665" w:rsidRPr="00C80665">
        <w:rPr>
          <w:rFonts w:ascii="Liberation Serif" w:hAnsi="Liberation Serif" w:cs="Liberation Serif"/>
          <w:sz w:val="24"/>
          <w:szCs w:val="24"/>
        </w:rPr>
        <w:t>, Уставом МКП «Водоканал»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 Администрация Куртамышского муниципального округа Курганской области</w:t>
      </w:r>
      <w:r w:rsidR="00BF2D1E" w:rsidRPr="00C80665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BF2D1E" w:rsidRPr="00C80665" w:rsidRDefault="00BF2D1E" w:rsidP="00BF2D1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ПОСТАНОВЛЯЕТ:</w:t>
      </w:r>
    </w:p>
    <w:p w:rsidR="00845389" w:rsidRPr="001006FF" w:rsidRDefault="001006FF" w:rsidP="001006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="00C916E9" w:rsidRPr="001006FF">
        <w:rPr>
          <w:rFonts w:ascii="Liberation Serif" w:hAnsi="Liberation Serif" w:cs="Liberation Serif"/>
          <w:sz w:val="24"/>
          <w:szCs w:val="24"/>
        </w:rPr>
        <w:t xml:space="preserve">Утвердить Порядок предоставления субсидий муниципальному казенному предприятию «Водоканал» на возмещение недополученных доходов и (или) возмещения фактически понесенных затрат, связанных с выполнением работ, оказанием услуг согласно приложению к настоящему постановлению. </w:t>
      </w:r>
    </w:p>
    <w:p w:rsidR="009A61B9" w:rsidRPr="001006FF" w:rsidRDefault="001006FF" w:rsidP="001006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="009A61B9" w:rsidRPr="001006FF">
        <w:rPr>
          <w:rFonts w:ascii="Liberation Serif" w:hAnsi="Liberation Serif" w:cs="Liberation Serif"/>
          <w:sz w:val="24"/>
          <w:szCs w:val="24"/>
        </w:rPr>
        <w:t xml:space="preserve">Признать утратившим силу </w:t>
      </w:r>
      <w:r w:rsidR="00822866" w:rsidRPr="001006FF">
        <w:rPr>
          <w:rFonts w:ascii="Liberation Serif" w:hAnsi="Liberation Serif" w:cs="Liberation Serif"/>
          <w:sz w:val="24"/>
          <w:szCs w:val="24"/>
        </w:rPr>
        <w:t>Постановление Администрации</w:t>
      </w:r>
      <w:r w:rsidR="009A61B9" w:rsidRPr="001006FF">
        <w:rPr>
          <w:rFonts w:ascii="Liberation Serif" w:hAnsi="Liberation Serif" w:cs="Liberation Serif"/>
          <w:sz w:val="24"/>
          <w:szCs w:val="24"/>
        </w:rPr>
        <w:t xml:space="preserve"> Куртамышско</w:t>
      </w:r>
      <w:r w:rsidR="00822866" w:rsidRPr="001006FF">
        <w:rPr>
          <w:rFonts w:ascii="Liberation Serif" w:hAnsi="Liberation Serif" w:cs="Liberation Serif"/>
          <w:sz w:val="24"/>
          <w:szCs w:val="24"/>
        </w:rPr>
        <w:t xml:space="preserve">го муниципального округа </w:t>
      </w:r>
      <w:r w:rsidR="009A61B9" w:rsidRPr="001006FF">
        <w:rPr>
          <w:rFonts w:ascii="Liberation Serif" w:hAnsi="Liberation Serif" w:cs="Liberation Serif"/>
          <w:sz w:val="24"/>
          <w:szCs w:val="24"/>
        </w:rPr>
        <w:t xml:space="preserve">от </w:t>
      </w:r>
      <w:r w:rsidR="00822866" w:rsidRPr="001006FF">
        <w:rPr>
          <w:rFonts w:ascii="Liberation Serif" w:hAnsi="Liberation Serif" w:cs="Liberation Serif"/>
          <w:sz w:val="24"/>
          <w:szCs w:val="24"/>
        </w:rPr>
        <w:t>03.03.2022</w:t>
      </w:r>
      <w:r w:rsidR="009A61B9" w:rsidRPr="001006FF">
        <w:rPr>
          <w:rFonts w:ascii="Liberation Serif" w:hAnsi="Liberation Serif" w:cs="Liberation Serif"/>
          <w:sz w:val="24"/>
          <w:szCs w:val="24"/>
        </w:rPr>
        <w:t xml:space="preserve"> г</w:t>
      </w:r>
      <w:r w:rsidR="00822866" w:rsidRPr="001006FF">
        <w:rPr>
          <w:rFonts w:ascii="Liberation Serif" w:hAnsi="Liberation Serif" w:cs="Liberation Serif"/>
          <w:sz w:val="24"/>
          <w:szCs w:val="24"/>
        </w:rPr>
        <w:t>.</w:t>
      </w:r>
      <w:r w:rsidR="009A61B9" w:rsidRPr="001006FF">
        <w:rPr>
          <w:rFonts w:ascii="Liberation Serif" w:hAnsi="Liberation Serif" w:cs="Liberation Serif"/>
          <w:sz w:val="24"/>
          <w:szCs w:val="24"/>
        </w:rPr>
        <w:t xml:space="preserve"> № </w:t>
      </w:r>
      <w:r w:rsidR="00822866" w:rsidRPr="001006FF">
        <w:rPr>
          <w:rFonts w:ascii="Liberation Serif" w:hAnsi="Liberation Serif" w:cs="Liberation Serif"/>
          <w:sz w:val="24"/>
          <w:szCs w:val="24"/>
        </w:rPr>
        <w:t>53</w:t>
      </w:r>
      <w:r w:rsidR="009A61B9" w:rsidRPr="001006FF">
        <w:rPr>
          <w:rFonts w:ascii="Liberation Serif" w:hAnsi="Liberation Serif" w:cs="Liberation Serif"/>
          <w:sz w:val="24"/>
          <w:szCs w:val="24"/>
        </w:rPr>
        <w:t xml:space="preserve"> «</w:t>
      </w:r>
      <w:r w:rsidR="00822866" w:rsidRPr="001006FF">
        <w:rPr>
          <w:rFonts w:ascii="Liberation Serif" w:hAnsi="Liberation Serif" w:cs="Liberation Serif"/>
          <w:sz w:val="24"/>
          <w:szCs w:val="24"/>
        </w:rPr>
        <w:t>Об утверждении Порядка предоставления субсидий муниципальному казенному предприятию «Водоканал» на возмещение недополученных доходов и (или) возмещения фактически понесенных затрат, связанных с выполнением работ, оказанием услуг</w:t>
      </w:r>
      <w:r w:rsidR="009A61B9" w:rsidRPr="001006FF">
        <w:rPr>
          <w:rFonts w:ascii="Liberation Serif" w:hAnsi="Liberation Serif" w:cs="Liberation Serif"/>
          <w:sz w:val="24"/>
          <w:szCs w:val="24"/>
        </w:rPr>
        <w:t>»</w:t>
      </w:r>
      <w:r w:rsidR="00101BA0" w:rsidRPr="001006FF">
        <w:rPr>
          <w:rFonts w:ascii="Liberation Serif" w:hAnsi="Liberation Serif" w:cs="Liberation Serif"/>
          <w:sz w:val="24"/>
          <w:szCs w:val="24"/>
        </w:rPr>
        <w:t>.</w:t>
      </w:r>
    </w:p>
    <w:p w:rsidR="001006FF" w:rsidRPr="001006FF" w:rsidRDefault="001006FF" w:rsidP="001006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1006FF">
        <w:rPr>
          <w:rFonts w:ascii="Liberation Serif" w:hAnsi="Liberation Serif" w:cs="Liberation Serif"/>
          <w:sz w:val="24"/>
          <w:szCs w:val="24"/>
        </w:rPr>
        <w:t>Признать утратившим силу Постановление Администрации Куртамышского муниципального округа от 21.02.2023 г. № 45 «О внесении изменений в постановление Администрации Куртамышского муниципального округа Курганской области от 03.03.2022 г. № 53 «Об утверждении Порядка предоставления субсидий муниципальному казенному предприятию «Водоканал» на возмещение недополученных доходов и (или) возмещения фактически понесенных затрат, связанных с выполнением работ, оказанием услуг».</w:t>
      </w:r>
    </w:p>
    <w:p w:rsidR="00C916E9" w:rsidRPr="001006FF" w:rsidRDefault="001006FF" w:rsidP="001006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4. </w:t>
      </w:r>
      <w:r w:rsidR="00043442" w:rsidRPr="001006FF">
        <w:rPr>
          <w:rFonts w:ascii="Liberation Serif" w:hAnsi="Liberation Serif" w:cs="Liberation Serif"/>
          <w:sz w:val="24"/>
          <w:szCs w:val="24"/>
        </w:rPr>
        <w:t>Р</w:t>
      </w:r>
      <w:r w:rsidR="00C916E9" w:rsidRPr="001006FF">
        <w:rPr>
          <w:rFonts w:ascii="Liberation Serif" w:hAnsi="Liberation Serif" w:cs="Liberation Serif"/>
          <w:sz w:val="24"/>
          <w:szCs w:val="24"/>
        </w:rPr>
        <w:t xml:space="preserve">азместить </w:t>
      </w:r>
      <w:r w:rsidR="00043442" w:rsidRPr="001006FF">
        <w:rPr>
          <w:rFonts w:ascii="Liberation Serif" w:hAnsi="Liberation Serif" w:cs="Liberation Serif"/>
          <w:sz w:val="24"/>
          <w:szCs w:val="24"/>
        </w:rPr>
        <w:t xml:space="preserve">настоящее постановление </w:t>
      </w:r>
      <w:r w:rsidR="00C916E9" w:rsidRPr="001006FF">
        <w:rPr>
          <w:rFonts w:ascii="Liberation Serif" w:hAnsi="Liberation Serif" w:cs="Liberation Serif"/>
          <w:sz w:val="24"/>
          <w:szCs w:val="24"/>
        </w:rPr>
        <w:t>на официальном сайте Администрации Куртамышского муниципального округа Курганской области.</w:t>
      </w:r>
    </w:p>
    <w:p w:rsidR="00C916E9" w:rsidRPr="00C80665" w:rsidRDefault="006B4766" w:rsidP="009A61B9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="001006FF">
        <w:rPr>
          <w:rFonts w:ascii="Liberation Serif" w:hAnsi="Liberation Serif" w:cs="Liberation Serif"/>
          <w:sz w:val="24"/>
          <w:szCs w:val="24"/>
        </w:rPr>
        <w:t>5</w:t>
      </w:r>
      <w:r w:rsidR="00C916E9" w:rsidRPr="00C80665">
        <w:rPr>
          <w:rFonts w:ascii="Liberation Serif" w:hAnsi="Liberation Serif" w:cs="Liberation Serif"/>
          <w:sz w:val="24"/>
          <w:szCs w:val="24"/>
        </w:rPr>
        <w:t xml:space="preserve">. </w:t>
      </w:r>
      <w:r w:rsidR="002103A5" w:rsidRPr="002103A5">
        <w:rPr>
          <w:rFonts w:ascii="Liberation Serif" w:hAnsi="Liberation Serif" w:cs="Liberation Serif"/>
          <w:sz w:val="24"/>
          <w:szCs w:val="24"/>
        </w:rPr>
        <w:t xml:space="preserve">Настоящее постановление вступает в силу </w:t>
      </w:r>
      <w:r w:rsidR="002103A5">
        <w:rPr>
          <w:rFonts w:ascii="Liberation Serif" w:hAnsi="Liberation Serif" w:cs="Liberation Serif"/>
          <w:sz w:val="24"/>
          <w:szCs w:val="24"/>
        </w:rPr>
        <w:t>с момента</w:t>
      </w:r>
      <w:r w:rsidR="002103A5" w:rsidRPr="002103A5">
        <w:rPr>
          <w:rFonts w:ascii="Liberation Serif" w:hAnsi="Liberation Serif" w:cs="Liberation Serif"/>
          <w:sz w:val="24"/>
          <w:szCs w:val="24"/>
        </w:rPr>
        <w:t xml:space="preserve"> </w:t>
      </w:r>
      <w:r w:rsidR="00F671E5" w:rsidRPr="00F671E5">
        <w:rPr>
          <w:rFonts w:ascii="Liberation Serif" w:hAnsi="Liberation Serif" w:cs="Liberation Serif"/>
          <w:sz w:val="24"/>
          <w:szCs w:val="24"/>
        </w:rPr>
        <w:t xml:space="preserve">официального </w:t>
      </w:r>
      <w:r w:rsidR="002103A5" w:rsidRPr="002103A5">
        <w:rPr>
          <w:rFonts w:ascii="Liberation Serif" w:hAnsi="Liberation Serif" w:cs="Liberation Serif"/>
          <w:sz w:val="24"/>
          <w:szCs w:val="24"/>
        </w:rPr>
        <w:t>опубликования</w:t>
      </w:r>
      <w:r w:rsidR="002103A5">
        <w:rPr>
          <w:rFonts w:ascii="Liberation Serif" w:hAnsi="Liberation Serif" w:cs="Liberation Serif"/>
          <w:sz w:val="24"/>
          <w:szCs w:val="24"/>
        </w:rPr>
        <w:t xml:space="preserve"> и распространяется на </w:t>
      </w:r>
      <w:r w:rsidR="00812B40">
        <w:rPr>
          <w:rFonts w:ascii="Liberation Serif" w:hAnsi="Liberation Serif" w:cs="Liberation Serif"/>
          <w:sz w:val="24"/>
          <w:szCs w:val="24"/>
        </w:rPr>
        <w:t xml:space="preserve">правоотношения, </w:t>
      </w:r>
      <w:r w:rsidR="00812B40" w:rsidRPr="00812B40">
        <w:rPr>
          <w:rFonts w:ascii="Liberation Serif" w:hAnsi="Liberation Serif" w:cs="Liberation Serif"/>
          <w:sz w:val="24"/>
          <w:szCs w:val="24"/>
        </w:rPr>
        <w:t xml:space="preserve">возникшие </w:t>
      </w:r>
      <w:r w:rsidR="00812B40" w:rsidRPr="00C80665">
        <w:rPr>
          <w:rFonts w:ascii="Liberation Serif" w:hAnsi="Liberation Serif" w:cs="Liberation Serif"/>
          <w:sz w:val="24"/>
          <w:szCs w:val="24"/>
        </w:rPr>
        <w:t>с</w:t>
      </w:r>
      <w:r w:rsidR="002103A5">
        <w:rPr>
          <w:rFonts w:ascii="Liberation Serif" w:hAnsi="Liberation Serif" w:cs="Liberation Serif"/>
          <w:sz w:val="24"/>
          <w:szCs w:val="24"/>
        </w:rPr>
        <w:t xml:space="preserve"> 01.01.</w:t>
      </w:r>
      <w:r w:rsidR="0058077E" w:rsidRPr="0058077E">
        <w:rPr>
          <w:rFonts w:ascii="Liberation Serif" w:hAnsi="Liberation Serif" w:cs="Liberation Serif"/>
          <w:sz w:val="24"/>
          <w:szCs w:val="24"/>
        </w:rPr>
        <w:t xml:space="preserve">2024 г. </w:t>
      </w:r>
    </w:p>
    <w:p w:rsidR="00BF2D1E" w:rsidRPr="00C80665" w:rsidRDefault="006B4766" w:rsidP="009A61B9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="001006FF">
        <w:rPr>
          <w:rFonts w:ascii="Liberation Serif" w:hAnsi="Liberation Serif" w:cs="Liberation Serif"/>
          <w:sz w:val="24"/>
          <w:szCs w:val="24"/>
        </w:rPr>
        <w:t>6</w:t>
      </w:r>
      <w:r w:rsidR="00C916E9" w:rsidRPr="00C80665">
        <w:rPr>
          <w:rFonts w:ascii="Liberation Serif" w:hAnsi="Liberation Serif" w:cs="Liberation Serif"/>
          <w:sz w:val="24"/>
          <w:szCs w:val="24"/>
        </w:rPr>
        <w:t xml:space="preserve">. Контроль за исполнением настоящего постановления возложить на руководителя </w:t>
      </w:r>
      <w:r w:rsidR="00C80665" w:rsidRPr="00C80665">
        <w:rPr>
          <w:rFonts w:ascii="Liberation Serif" w:hAnsi="Liberation Serif" w:cs="Liberation Serif"/>
          <w:sz w:val="24"/>
          <w:szCs w:val="24"/>
        </w:rPr>
        <w:t>О</w:t>
      </w:r>
      <w:r w:rsidR="00C916E9" w:rsidRPr="00C80665">
        <w:rPr>
          <w:rFonts w:ascii="Liberation Serif" w:hAnsi="Liberation Serif" w:cs="Liberation Serif"/>
          <w:sz w:val="24"/>
          <w:szCs w:val="24"/>
        </w:rPr>
        <w:t xml:space="preserve">тдела экономики Администрации Куртамышского муниципального округа Курганской области. </w:t>
      </w:r>
    </w:p>
    <w:p w:rsidR="00891198" w:rsidRPr="00C80665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C80665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C80665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C80665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Глава Куртамышского муниципального округа</w:t>
      </w:r>
      <w:r w:rsidR="00BF2D1E" w:rsidRPr="00C80665">
        <w:rPr>
          <w:rFonts w:ascii="Liberation Serif" w:hAnsi="Liberation Serif" w:cs="Liberation Serif"/>
          <w:sz w:val="24"/>
          <w:szCs w:val="24"/>
        </w:rPr>
        <w:t xml:space="preserve">           </w:t>
      </w:r>
    </w:p>
    <w:p w:rsidR="00891198" w:rsidRPr="00C80665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</w:t>
      </w:r>
      <w:r w:rsidR="004E56B3" w:rsidRPr="00C80665">
        <w:rPr>
          <w:rFonts w:ascii="Liberation Serif" w:hAnsi="Liberation Serif" w:cs="Liberation Serif"/>
          <w:sz w:val="24"/>
          <w:szCs w:val="24"/>
        </w:rPr>
        <w:t xml:space="preserve">    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 </w:t>
      </w:r>
      <w:r w:rsidR="00BF2D1E" w:rsidRPr="00C80665">
        <w:rPr>
          <w:rFonts w:ascii="Liberation Serif" w:hAnsi="Liberation Serif" w:cs="Liberation Serif"/>
          <w:sz w:val="24"/>
          <w:szCs w:val="24"/>
        </w:rPr>
        <w:t xml:space="preserve">                           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       А.Н. Гвоздев</w:t>
      </w:r>
    </w:p>
    <w:p w:rsidR="00C5205B" w:rsidRPr="00C80665" w:rsidRDefault="00C5205B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0E51B5" w:rsidRDefault="000E51B5" w:rsidP="00891198">
      <w:pPr>
        <w:jc w:val="both"/>
        <w:rPr>
          <w:rFonts w:ascii="Liberation Serif" w:hAnsi="Liberation Serif" w:cs="Liberation Serif"/>
        </w:rPr>
      </w:pPr>
    </w:p>
    <w:p w:rsidR="00891198" w:rsidRPr="00C80665" w:rsidRDefault="009A61B9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Савельева Н. Н.</w:t>
      </w:r>
    </w:p>
    <w:p w:rsidR="009A61B9" w:rsidRDefault="009A61B9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23086</w:t>
      </w:r>
    </w:p>
    <w:p w:rsidR="00891198" w:rsidRPr="00C80665" w:rsidRDefault="00891198" w:rsidP="00891198">
      <w:pPr>
        <w:jc w:val="both"/>
        <w:rPr>
          <w:rFonts w:ascii="Liberation Serif" w:hAnsi="Liberation Serif" w:cs="Liberation Serif"/>
        </w:rPr>
      </w:pPr>
      <w:r w:rsidRPr="00C80665">
        <w:rPr>
          <w:rFonts w:ascii="Liberation Serif" w:hAnsi="Liberation Serif" w:cs="Liberation Serif"/>
        </w:rPr>
        <w:t>Разослано по списку (</w:t>
      </w:r>
      <w:proofErr w:type="spellStart"/>
      <w:r w:rsidRPr="00C80665">
        <w:rPr>
          <w:rFonts w:ascii="Liberation Serif" w:hAnsi="Liberation Serif" w:cs="Liberation Serif"/>
        </w:rPr>
        <w:t>см.оборот</w:t>
      </w:r>
      <w:proofErr w:type="spellEnd"/>
      <w:r w:rsidRPr="00C80665">
        <w:rPr>
          <w:rFonts w:ascii="Liberation Serif" w:hAnsi="Liberation Serif" w:cs="Liberation Serif"/>
        </w:rPr>
        <w:t>)</w:t>
      </w:r>
    </w:p>
    <w:p w:rsidR="00C80665" w:rsidRPr="00C80665" w:rsidRDefault="00C80665" w:rsidP="00891198">
      <w:pPr>
        <w:jc w:val="both"/>
        <w:rPr>
          <w:rFonts w:ascii="Liberation Serif" w:hAnsi="Liberation Serif" w:cs="Liberation Serif"/>
        </w:rPr>
      </w:pPr>
    </w:p>
    <w:p w:rsidR="00C80665" w:rsidRPr="00C80665" w:rsidRDefault="00C80665" w:rsidP="00891198">
      <w:pPr>
        <w:jc w:val="both"/>
        <w:rPr>
          <w:rFonts w:ascii="Liberation Serif" w:hAnsi="Liberation Serif" w:cs="Liberation Serif"/>
        </w:rPr>
      </w:pPr>
    </w:p>
    <w:p w:rsidR="00BB1D76" w:rsidRPr="00C80665" w:rsidRDefault="00BB1D76" w:rsidP="00BB1D76">
      <w:pPr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80665">
        <w:rPr>
          <w:rFonts w:ascii="Liberation Serif" w:hAnsi="Liberation Serif" w:cs="Liberation Serif"/>
          <w:b/>
          <w:sz w:val="24"/>
          <w:szCs w:val="24"/>
        </w:rPr>
        <w:t>УКАЗАТЕЛЬ РАССЫЛКИ</w:t>
      </w:r>
    </w:p>
    <w:p w:rsidR="00BB1D76" w:rsidRPr="00C80665" w:rsidRDefault="00BB1D76" w:rsidP="007A0FB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  <w:r w:rsidRPr="00C80665">
        <w:rPr>
          <w:rStyle w:val="FontStyle20"/>
          <w:rFonts w:ascii="Liberation Serif" w:hAnsi="Liberation Serif" w:cs="Liberation Serif"/>
          <w:b/>
          <w:sz w:val="24"/>
          <w:szCs w:val="24"/>
        </w:rPr>
        <w:t xml:space="preserve">постановления Администрации Куртамышского муниципального округа Курганской области </w:t>
      </w:r>
      <w:r w:rsidRPr="00C80665">
        <w:rPr>
          <w:rFonts w:ascii="Liberation Serif" w:hAnsi="Liberation Serif" w:cs="Liberation Serif"/>
          <w:bCs/>
          <w:sz w:val="24"/>
          <w:szCs w:val="24"/>
        </w:rPr>
        <w:t>«</w:t>
      </w:r>
      <w:r w:rsidR="007A0FB1" w:rsidRPr="00C80665">
        <w:rPr>
          <w:rFonts w:ascii="Liberation Serif" w:hAnsi="Liberation Serif" w:cs="Liberation Serif"/>
          <w:b/>
          <w:sz w:val="24"/>
          <w:szCs w:val="24"/>
        </w:rPr>
        <w:t>Об утверждении Порядка предоставления субсидий муниципальному казенному предприятию «Водоканал» на возмещение недополученных доходов и (или) возмещения фактически понесенных затрат, связанных с выполнением работ, оказанием услуг</w:t>
      </w:r>
      <w:r w:rsidRPr="00C80665">
        <w:rPr>
          <w:rFonts w:ascii="Liberation Serif" w:hAnsi="Liberation Serif" w:cs="Liberation Serif"/>
          <w:bCs/>
          <w:sz w:val="24"/>
          <w:szCs w:val="24"/>
        </w:rPr>
        <w:t>»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B1D76" w:rsidRPr="00C80665" w:rsidRDefault="00BB1D76" w:rsidP="00BB1D76">
      <w:pPr>
        <w:contextualSpacing/>
        <w:jc w:val="center"/>
        <w:rPr>
          <w:rFonts w:ascii="Liberation Serif" w:hAnsi="Liberation Serif" w:cs="Liberation Serif"/>
          <w:sz w:val="24"/>
          <w:szCs w:val="24"/>
        </w:rPr>
      </w:pPr>
    </w:p>
    <w:p w:rsidR="00BB1D76" w:rsidRPr="00C80665" w:rsidRDefault="00BB1D76" w:rsidP="00BB1D76">
      <w:pPr>
        <w:contextualSpacing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3"/>
        <w:gridCol w:w="7998"/>
        <w:gridCol w:w="714"/>
      </w:tblGrid>
      <w:tr w:rsidR="00A85258" w:rsidRPr="00344132" w:rsidTr="00D23333">
        <w:tc>
          <w:tcPr>
            <w:tcW w:w="648" w:type="dxa"/>
          </w:tcPr>
          <w:p w:rsidR="00A85258" w:rsidRPr="00344132" w:rsidRDefault="00A85258" w:rsidP="00D2333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4132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8100" w:type="dxa"/>
          </w:tcPr>
          <w:p w:rsidR="00A85258" w:rsidRPr="00344132" w:rsidRDefault="00A85258" w:rsidP="00D2333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4132">
              <w:rPr>
                <w:rFonts w:ascii="Liberation Serif" w:hAnsi="Liberation Serif" w:cs="Liberation Serif"/>
                <w:sz w:val="24"/>
                <w:szCs w:val="24"/>
              </w:rPr>
              <w:t xml:space="preserve">Общий отдел Администрации Куртамышского муниципального округа Курганской области          </w:t>
            </w:r>
          </w:p>
        </w:tc>
        <w:tc>
          <w:tcPr>
            <w:tcW w:w="720" w:type="dxa"/>
            <w:vAlign w:val="center"/>
          </w:tcPr>
          <w:p w:rsidR="00A85258" w:rsidRPr="00344132" w:rsidRDefault="00A85258" w:rsidP="00D2333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4132">
              <w:rPr>
                <w:rFonts w:ascii="Liberation Serif" w:hAnsi="Liberation Serif" w:cs="Liberation Serif"/>
                <w:sz w:val="24"/>
                <w:szCs w:val="24"/>
              </w:rPr>
              <w:t>-1</w:t>
            </w:r>
          </w:p>
        </w:tc>
      </w:tr>
      <w:tr w:rsidR="00A85258" w:rsidRPr="00344132" w:rsidTr="00D23333">
        <w:trPr>
          <w:trHeight w:val="581"/>
        </w:trPr>
        <w:tc>
          <w:tcPr>
            <w:tcW w:w="648" w:type="dxa"/>
          </w:tcPr>
          <w:p w:rsidR="00A85258" w:rsidRPr="00344132" w:rsidRDefault="00A85258" w:rsidP="00D2333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4132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  <w:p w:rsidR="00A85258" w:rsidRPr="00344132" w:rsidRDefault="00A85258" w:rsidP="00D2333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100" w:type="dxa"/>
          </w:tcPr>
          <w:p w:rsidR="00A85258" w:rsidRPr="00344132" w:rsidRDefault="00A85258" w:rsidP="00D2333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4132">
              <w:rPr>
                <w:rFonts w:ascii="Liberation Serif" w:hAnsi="Liberation Serif" w:cs="Liberation Serif"/>
                <w:sz w:val="24"/>
                <w:szCs w:val="24"/>
              </w:rPr>
              <w:t>Отдел экономики Администрации Куртамышского муниципаль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ного округа Курганской области </w:t>
            </w:r>
          </w:p>
        </w:tc>
        <w:tc>
          <w:tcPr>
            <w:tcW w:w="720" w:type="dxa"/>
            <w:vAlign w:val="bottom"/>
          </w:tcPr>
          <w:p w:rsidR="00A85258" w:rsidRPr="00344132" w:rsidRDefault="00A85258" w:rsidP="00D2333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4132">
              <w:rPr>
                <w:rFonts w:ascii="Liberation Serif" w:hAnsi="Liberation Serif" w:cs="Liberation Serif"/>
                <w:sz w:val="24"/>
                <w:szCs w:val="24"/>
              </w:rPr>
              <w:t>- 1</w:t>
            </w:r>
          </w:p>
          <w:p w:rsidR="00A85258" w:rsidRPr="00344132" w:rsidRDefault="00A85258" w:rsidP="00D2333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85258" w:rsidRPr="00344132" w:rsidTr="00D23333">
        <w:trPr>
          <w:trHeight w:val="561"/>
        </w:trPr>
        <w:tc>
          <w:tcPr>
            <w:tcW w:w="648" w:type="dxa"/>
          </w:tcPr>
          <w:p w:rsidR="00A85258" w:rsidRPr="00344132" w:rsidRDefault="00A85258" w:rsidP="00D2333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3.       </w:t>
            </w:r>
          </w:p>
        </w:tc>
        <w:tc>
          <w:tcPr>
            <w:tcW w:w="8100" w:type="dxa"/>
          </w:tcPr>
          <w:p w:rsidR="00A85258" w:rsidRPr="00215103" w:rsidRDefault="00A85258" w:rsidP="00D2333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Финансовый отдел Администрации Куртамышского </w:t>
            </w:r>
            <w:r w:rsidRPr="003C4151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 Курганской области</w:t>
            </w:r>
          </w:p>
        </w:tc>
        <w:tc>
          <w:tcPr>
            <w:tcW w:w="720" w:type="dxa"/>
            <w:vAlign w:val="bottom"/>
          </w:tcPr>
          <w:p w:rsidR="00A85258" w:rsidRPr="00344132" w:rsidRDefault="00A85258" w:rsidP="00D2333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- 1</w:t>
            </w:r>
          </w:p>
        </w:tc>
      </w:tr>
      <w:tr w:rsidR="00A85258" w:rsidRPr="00344132" w:rsidTr="00D23333">
        <w:trPr>
          <w:trHeight w:val="60"/>
        </w:trPr>
        <w:tc>
          <w:tcPr>
            <w:tcW w:w="648" w:type="dxa"/>
          </w:tcPr>
          <w:p w:rsidR="00A85258" w:rsidRPr="00344132" w:rsidRDefault="00A85258" w:rsidP="00D2333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100" w:type="dxa"/>
          </w:tcPr>
          <w:p w:rsidR="00A85258" w:rsidRPr="00344132" w:rsidRDefault="00A85258" w:rsidP="00D2333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44132">
              <w:rPr>
                <w:rFonts w:ascii="Liberation Serif" w:hAnsi="Liberation Serif" w:cs="Liberation Serif"/>
                <w:sz w:val="24"/>
                <w:szCs w:val="24"/>
              </w:rPr>
              <w:t>ИТОГО:</w:t>
            </w:r>
          </w:p>
        </w:tc>
        <w:tc>
          <w:tcPr>
            <w:tcW w:w="720" w:type="dxa"/>
            <w:vAlign w:val="bottom"/>
          </w:tcPr>
          <w:p w:rsidR="00A85258" w:rsidRPr="00344132" w:rsidRDefault="00A85258" w:rsidP="00D2333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4132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</w:tbl>
    <w:p w:rsidR="00BB1D76" w:rsidRPr="00C80665" w:rsidRDefault="00BB1D76" w:rsidP="00BB1D76">
      <w:pPr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BB1D76" w:rsidRPr="00C80665" w:rsidRDefault="00C1254C" w:rsidP="00BB1D76">
      <w:pPr>
        <w:contextualSpacing/>
        <w:jc w:val="both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>Савельева Н. Н.</w:t>
      </w:r>
      <w:r w:rsidR="00BB1D76" w:rsidRPr="00C80665">
        <w:rPr>
          <w:rFonts w:ascii="Liberation Serif" w:hAnsi="Liberation Serif" w:cs="Liberation Serif"/>
        </w:rPr>
        <w:t xml:space="preserve">                                           </w:t>
      </w:r>
      <w:r w:rsidR="00BB1D76" w:rsidRPr="00C80665">
        <w:rPr>
          <w:rFonts w:ascii="Liberation Serif" w:hAnsi="Liberation Serif" w:cs="Liberation Serif"/>
          <w:b/>
          <w:bCs/>
        </w:rPr>
        <w:t xml:space="preserve">                </w:t>
      </w:r>
      <w:r w:rsidR="00BB1D76" w:rsidRPr="00C80665">
        <w:rPr>
          <w:rFonts w:ascii="Liberation Serif" w:hAnsi="Liberation Serif" w:cs="Liberation Serif"/>
          <w:b/>
          <w:bCs/>
        </w:rPr>
        <w:tab/>
        <w:t xml:space="preserve">                </w:t>
      </w:r>
    </w:p>
    <w:p w:rsidR="00BB1D76" w:rsidRPr="00C80665" w:rsidRDefault="00BB1D76" w:rsidP="00BB1D76">
      <w:pPr>
        <w:contextualSpacing/>
        <w:jc w:val="both"/>
        <w:rPr>
          <w:rFonts w:ascii="Liberation Serif" w:hAnsi="Liberation Serif" w:cs="Liberation Serif"/>
        </w:rPr>
      </w:pPr>
      <w:r w:rsidRPr="00C80665">
        <w:rPr>
          <w:rFonts w:ascii="Liberation Serif" w:hAnsi="Liberation Serif" w:cs="Liberation Serif"/>
        </w:rPr>
        <w:t>2-</w:t>
      </w:r>
      <w:r w:rsidR="00C1254C">
        <w:rPr>
          <w:rFonts w:ascii="Liberation Serif" w:hAnsi="Liberation Serif" w:cs="Liberation Serif"/>
        </w:rPr>
        <w:t>30</w:t>
      </w:r>
      <w:r w:rsidRPr="00C80665">
        <w:rPr>
          <w:rFonts w:ascii="Liberation Serif" w:hAnsi="Liberation Serif" w:cs="Liberation Serif"/>
        </w:rPr>
        <w:t>-</w:t>
      </w:r>
      <w:r w:rsidR="00C1254C">
        <w:rPr>
          <w:rFonts w:ascii="Liberation Serif" w:hAnsi="Liberation Serif" w:cs="Liberation Serif"/>
        </w:rPr>
        <w:t>86</w:t>
      </w:r>
    </w:p>
    <w:p w:rsidR="00BB1D76" w:rsidRPr="00C80665" w:rsidRDefault="00BB1D76" w:rsidP="00BB1D76">
      <w:pPr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BB1D76" w:rsidRPr="00C80665" w:rsidRDefault="00BB1D76" w:rsidP="00BB1D76">
      <w:pPr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 w:rsidRPr="003C4151">
        <w:rPr>
          <w:rFonts w:ascii="Liberation Serif" w:hAnsi="Liberation Serif" w:cs="Liberation Serif"/>
          <w:sz w:val="24"/>
          <w:szCs w:val="24"/>
        </w:rPr>
        <w:t>ПРОЕКТ ВНЕСЕН:</w:t>
      </w:r>
    </w:p>
    <w:p w:rsidR="00A85258" w:rsidRPr="003C4151" w:rsidRDefault="00A85258" w:rsidP="00A85258">
      <w:pPr>
        <w:rPr>
          <w:rFonts w:ascii="Liberation Serif" w:hAnsi="Liberation Serif" w:cs="Liberation Serif"/>
          <w:color w:val="000000"/>
          <w:sz w:val="24"/>
          <w:szCs w:val="24"/>
        </w:rPr>
      </w:pPr>
      <w:r w:rsidRPr="003C4151">
        <w:rPr>
          <w:rFonts w:ascii="Liberation Serif" w:hAnsi="Liberation Serif" w:cs="Liberation Serif"/>
          <w:sz w:val="24"/>
          <w:szCs w:val="24"/>
        </w:rPr>
        <w:t xml:space="preserve">Руководитель </w:t>
      </w:r>
      <w:r w:rsidRPr="003C4151">
        <w:rPr>
          <w:rFonts w:ascii="Liberation Serif" w:hAnsi="Liberation Serif" w:cs="Liberation Serif"/>
          <w:color w:val="000000"/>
          <w:sz w:val="24"/>
          <w:szCs w:val="24"/>
        </w:rPr>
        <w:t xml:space="preserve">Отдела экономики </w:t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 w:rsidRPr="003C4151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</w:t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 w:rsidRPr="003C4151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</w:t>
      </w:r>
      <w:r w:rsidRPr="003C4151">
        <w:rPr>
          <w:rFonts w:ascii="Liberation Serif" w:hAnsi="Liberation Serif" w:cs="Liberation Serif"/>
          <w:sz w:val="24"/>
          <w:szCs w:val="24"/>
        </w:rPr>
        <w:t xml:space="preserve">    </w:t>
      </w:r>
      <w:r>
        <w:rPr>
          <w:rFonts w:ascii="Liberation Serif" w:hAnsi="Liberation Serif" w:cs="Liberation Serif"/>
          <w:sz w:val="24"/>
          <w:szCs w:val="24"/>
        </w:rPr>
        <w:t>И</w:t>
      </w:r>
      <w:r w:rsidRPr="003C4151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 А</w:t>
      </w:r>
      <w:r w:rsidRPr="003C4151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>Крюкова</w:t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 w:rsidRPr="003C4151">
        <w:rPr>
          <w:rFonts w:ascii="Liberation Serif" w:hAnsi="Liberation Serif" w:cs="Liberation Serif"/>
          <w:sz w:val="24"/>
          <w:szCs w:val="24"/>
        </w:rPr>
        <w:t>ПРОЕКТ ПОДГОТОВЛЕН:</w:t>
      </w:r>
    </w:p>
    <w:p w:rsidR="00A85258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Заместитель руководителя</w:t>
      </w:r>
      <w:r w:rsidRPr="003C4151">
        <w:rPr>
          <w:rFonts w:ascii="Liberation Serif" w:hAnsi="Liberation Serif" w:cs="Liberation Serif"/>
          <w:sz w:val="24"/>
          <w:szCs w:val="24"/>
        </w:rPr>
        <w:t xml:space="preserve"> отдела </w:t>
      </w:r>
      <w:r>
        <w:rPr>
          <w:rFonts w:ascii="Liberation Serif" w:hAnsi="Liberation Serif" w:cs="Liberation Serif"/>
          <w:sz w:val="24"/>
          <w:szCs w:val="24"/>
        </w:rPr>
        <w:t>– руководитель</w:t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сектора имущественных отношений отдела </w:t>
      </w:r>
      <w:r w:rsidRPr="003C4151">
        <w:rPr>
          <w:rFonts w:ascii="Liberation Serif" w:hAnsi="Liberation Serif" w:cs="Liberation Serif"/>
          <w:sz w:val="24"/>
          <w:szCs w:val="24"/>
        </w:rPr>
        <w:t>экономики</w:t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 w:rsidRPr="003C4151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</w:t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 w:rsidRPr="003C4151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</w:t>
      </w:r>
      <w:r w:rsidRPr="003C4151">
        <w:rPr>
          <w:rFonts w:ascii="Liberation Serif" w:hAnsi="Liberation Serif" w:cs="Liberation Serif"/>
          <w:sz w:val="24"/>
          <w:szCs w:val="24"/>
        </w:rPr>
        <w:t xml:space="preserve">       Н.Н. Савельева</w:t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 w:rsidRPr="003C4151">
        <w:rPr>
          <w:rFonts w:ascii="Liberation Serif" w:hAnsi="Liberation Serif" w:cs="Liberation Serif"/>
          <w:sz w:val="24"/>
          <w:szCs w:val="24"/>
        </w:rPr>
        <w:t>ПРОЕКТ СОГЛАСОВАН:</w:t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 w:rsidRPr="003C4151">
        <w:rPr>
          <w:rFonts w:ascii="Liberation Serif" w:hAnsi="Liberation Serif" w:cs="Liberation Serif"/>
          <w:sz w:val="24"/>
          <w:szCs w:val="24"/>
        </w:rPr>
        <w:t>Заместитель Главы Куртамышского муниципального округа –</w:t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 w:rsidRPr="003C4151">
        <w:rPr>
          <w:rFonts w:ascii="Liberation Serif" w:hAnsi="Liberation Serif" w:cs="Liberation Serif"/>
          <w:sz w:val="24"/>
          <w:szCs w:val="24"/>
        </w:rPr>
        <w:t xml:space="preserve">руководитель Финансового отдела </w:t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 w:rsidRPr="003C4151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</w:t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 w:rsidRPr="003C4151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</w:t>
      </w:r>
      <w:r w:rsidRPr="003C4151">
        <w:rPr>
          <w:rFonts w:ascii="Liberation Serif" w:hAnsi="Liberation Serif" w:cs="Liberation Serif"/>
          <w:sz w:val="24"/>
          <w:szCs w:val="24"/>
        </w:rPr>
        <w:t xml:space="preserve">          О.А. </w:t>
      </w:r>
      <w:proofErr w:type="spellStart"/>
      <w:r w:rsidRPr="003C4151">
        <w:rPr>
          <w:rFonts w:ascii="Liberation Serif" w:hAnsi="Liberation Serif" w:cs="Liberation Serif"/>
          <w:sz w:val="24"/>
          <w:szCs w:val="24"/>
        </w:rPr>
        <w:t>Солодкова</w:t>
      </w:r>
      <w:proofErr w:type="spellEnd"/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 w:rsidRPr="003C4151">
        <w:rPr>
          <w:rFonts w:ascii="Liberation Serif" w:hAnsi="Liberation Serif" w:cs="Liberation Serif"/>
          <w:sz w:val="24"/>
          <w:szCs w:val="24"/>
        </w:rPr>
        <w:t>Руководитель сектора правового</w:t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 w:rsidRPr="003C4151">
        <w:rPr>
          <w:rFonts w:ascii="Liberation Serif" w:hAnsi="Liberation Serif" w:cs="Liberation Serif"/>
          <w:sz w:val="24"/>
          <w:szCs w:val="24"/>
        </w:rPr>
        <w:t xml:space="preserve">обеспечения Администрации Куртамышского </w:t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 w:rsidRPr="003C4151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</w:t>
      </w:r>
      <w:r w:rsidRPr="003C4151">
        <w:rPr>
          <w:rFonts w:ascii="Liberation Serif" w:hAnsi="Liberation Serif" w:cs="Liberation Serif"/>
          <w:sz w:val="24"/>
          <w:szCs w:val="24"/>
        </w:rPr>
        <w:t xml:space="preserve">       </w:t>
      </w:r>
      <w:r>
        <w:rPr>
          <w:rFonts w:ascii="Liberation Serif" w:hAnsi="Liberation Serif" w:cs="Liberation Serif"/>
          <w:sz w:val="24"/>
          <w:szCs w:val="24"/>
        </w:rPr>
        <w:t>Г</w:t>
      </w:r>
      <w:r w:rsidRPr="003C4151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 В</w:t>
      </w:r>
      <w:r w:rsidRPr="003C4151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>Анциферова</w:t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3C4151">
        <w:rPr>
          <w:rFonts w:ascii="Liberation Serif" w:hAnsi="Liberation Serif" w:cs="Liberation Serif"/>
          <w:sz w:val="24"/>
          <w:szCs w:val="24"/>
        </w:rPr>
        <w:t xml:space="preserve">Главный специалист </w:t>
      </w:r>
      <w:r w:rsidRPr="003C4151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общего отдел </w:t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3C4151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Администрации Куртамышского </w:t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3C4151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муниципального округа Курганской области                            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         </w:t>
      </w:r>
      <w:r w:rsidRPr="003C4151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    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3C4151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   </w:t>
      </w:r>
      <w:r w:rsidRPr="003C4151">
        <w:rPr>
          <w:rFonts w:ascii="Liberation Serif" w:hAnsi="Liberation Serif" w:cs="Liberation Serif"/>
          <w:sz w:val="24"/>
          <w:szCs w:val="24"/>
        </w:rPr>
        <w:t>М.А. Колупаева</w:t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 w:rsidRPr="003C4151">
        <w:rPr>
          <w:rFonts w:ascii="Liberation Serif" w:hAnsi="Liberation Serif" w:cs="Liberation Serif"/>
          <w:sz w:val="24"/>
          <w:szCs w:val="24"/>
        </w:rPr>
        <w:tab/>
      </w:r>
      <w:r w:rsidRPr="003C4151">
        <w:rPr>
          <w:rFonts w:ascii="Liberation Serif" w:hAnsi="Liberation Serif" w:cs="Liberation Serif"/>
          <w:sz w:val="24"/>
          <w:szCs w:val="24"/>
        </w:rPr>
        <w:tab/>
      </w:r>
      <w:r w:rsidRPr="003C4151">
        <w:rPr>
          <w:rFonts w:ascii="Liberation Serif" w:hAnsi="Liberation Serif" w:cs="Liberation Serif"/>
          <w:sz w:val="24"/>
          <w:szCs w:val="24"/>
        </w:rPr>
        <w:tab/>
      </w:r>
      <w:r w:rsidRPr="003C4151">
        <w:rPr>
          <w:rFonts w:ascii="Liberation Serif" w:hAnsi="Liberation Serif" w:cs="Liberation Serif"/>
          <w:sz w:val="24"/>
          <w:szCs w:val="24"/>
        </w:rPr>
        <w:tab/>
      </w:r>
      <w:r w:rsidRPr="003C4151">
        <w:rPr>
          <w:rFonts w:ascii="Liberation Serif" w:hAnsi="Liberation Serif" w:cs="Liberation Serif"/>
          <w:sz w:val="24"/>
          <w:szCs w:val="24"/>
        </w:rPr>
        <w:tab/>
      </w:r>
      <w:r w:rsidRPr="003C4151">
        <w:rPr>
          <w:rFonts w:ascii="Liberation Serif" w:hAnsi="Liberation Serif" w:cs="Liberation Serif"/>
          <w:sz w:val="24"/>
          <w:szCs w:val="24"/>
        </w:rPr>
        <w:tab/>
      </w:r>
      <w:r w:rsidRPr="003C4151">
        <w:rPr>
          <w:rFonts w:ascii="Liberation Serif" w:hAnsi="Liberation Serif" w:cs="Liberation Serif"/>
          <w:sz w:val="24"/>
          <w:szCs w:val="24"/>
        </w:rPr>
        <w:tab/>
      </w:r>
      <w:r w:rsidRPr="003C4151">
        <w:rPr>
          <w:rFonts w:ascii="Liberation Serif" w:hAnsi="Liberation Serif" w:cs="Liberation Serif"/>
          <w:sz w:val="24"/>
          <w:szCs w:val="24"/>
        </w:rPr>
        <w:tab/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 w:rsidRPr="003C4151">
        <w:rPr>
          <w:rFonts w:ascii="Liberation Serif" w:hAnsi="Liberation Serif" w:cs="Liberation Serif"/>
          <w:sz w:val="24"/>
          <w:szCs w:val="24"/>
        </w:rPr>
        <w:t xml:space="preserve">Управляющий делами – руководитель </w:t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 w:rsidRPr="003C4151">
        <w:rPr>
          <w:rFonts w:ascii="Liberation Serif" w:hAnsi="Liberation Serif" w:cs="Liberation Serif"/>
          <w:sz w:val="24"/>
          <w:szCs w:val="24"/>
        </w:rPr>
        <w:t xml:space="preserve">аппарата Администрации Куртамышского </w:t>
      </w:r>
    </w:p>
    <w:p w:rsidR="00A85258" w:rsidRPr="003C4151" w:rsidRDefault="00A85258" w:rsidP="00A85258">
      <w:pPr>
        <w:rPr>
          <w:rFonts w:ascii="Liberation Serif" w:hAnsi="Liberation Serif" w:cs="Liberation Serif"/>
          <w:sz w:val="24"/>
          <w:szCs w:val="24"/>
        </w:rPr>
      </w:pPr>
      <w:r w:rsidRPr="003C4151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</w:t>
      </w:r>
      <w:r w:rsidRPr="003C4151">
        <w:rPr>
          <w:rFonts w:ascii="Liberation Serif" w:hAnsi="Liberation Serif" w:cs="Liberation Serif"/>
          <w:sz w:val="24"/>
          <w:szCs w:val="24"/>
        </w:rPr>
        <w:t xml:space="preserve">        Г.В. Булатова</w:t>
      </w:r>
    </w:p>
    <w:p w:rsidR="00A85258" w:rsidRDefault="00A85258" w:rsidP="00A85258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BB1D76" w:rsidRPr="00C80665" w:rsidRDefault="00BB1D76" w:rsidP="00BB1D76">
      <w:pPr>
        <w:ind w:left="5664"/>
        <w:jc w:val="both"/>
        <w:rPr>
          <w:rFonts w:ascii="Liberation Serif" w:hAnsi="Liberation Serif" w:cs="Liberation Serif"/>
        </w:rPr>
      </w:pPr>
    </w:p>
    <w:p w:rsidR="00BB1D76" w:rsidRPr="00C80665" w:rsidRDefault="00BB1D76" w:rsidP="00BB1D76">
      <w:pPr>
        <w:ind w:left="5664"/>
        <w:jc w:val="both"/>
        <w:rPr>
          <w:rFonts w:ascii="Liberation Serif" w:hAnsi="Liberation Serif" w:cs="Liberation Serif"/>
        </w:rPr>
      </w:pPr>
    </w:p>
    <w:p w:rsidR="00BB1D76" w:rsidRPr="00C80665" w:rsidRDefault="00BB1D76" w:rsidP="00BB1D76">
      <w:pPr>
        <w:ind w:left="5664"/>
        <w:jc w:val="both"/>
        <w:rPr>
          <w:rFonts w:ascii="Liberation Serif" w:hAnsi="Liberation Serif" w:cs="Liberation Serif"/>
        </w:rPr>
      </w:pPr>
    </w:p>
    <w:p w:rsidR="00886F12" w:rsidRPr="00C80665" w:rsidRDefault="00F671E5">
      <w:pPr>
        <w:rPr>
          <w:rFonts w:ascii="Liberation Serif" w:hAnsi="Liberation Serif" w:cs="Liberation Serif"/>
          <w:sz w:val="24"/>
          <w:szCs w:val="24"/>
        </w:rPr>
      </w:pPr>
    </w:p>
    <w:p w:rsidR="00F065C3" w:rsidRPr="00C80665" w:rsidRDefault="00F065C3">
      <w:pPr>
        <w:rPr>
          <w:rFonts w:ascii="Liberation Serif" w:hAnsi="Liberation Serif" w:cs="Liberation Serif"/>
          <w:sz w:val="24"/>
          <w:szCs w:val="24"/>
        </w:rPr>
      </w:pPr>
    </w:p>
    <w:p w:rsidR="00F065C3" w:rsidRPr="00C80665" w:rsidRDefault="00F065C3">
      <w:pPr>
        <w:rPr>
          <w:rFonts w:ascii="Liberation Serif" w:hAnsi="Liberation Serif" w:cs="Liberation Serif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B053F3" w:rsidRPr="00C80665" w:rsidTr="00C80665">
        <w:tc>
          <w:tcPr>
            <w:tcW w:w="4656" w:type="dxa"/>
          </w:tcPr>
          <w:p w:rsidR="00B053F3" w:rsidRPr="00C80665" w:rsidRDefault="00F065C3" w:rsidP="0050147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4699" w:type="dxa"/>
          </w:tcPr>
          <w:p w:rsidR="00B053F3" w:rsidRPr="00C80665" w:rsidRDefault="00B053F3" w:rsidP="00501470">
            <w:pPr>
              <w:jc w:val="both"/>
              <w:rPr>
                <w:rFonts w:ascii="Liberation Serif" w:hAnsi="Liberation Serif" w:cs="Liberation Serif"/>
              </w:rPr>
            </w:pPr>
            <w:r w:rsidRPr="00C80665">
              <w:rPr>
                <w:rFonts w:ascii="Liberation Serif" w:hAnsi="Liberation Serif" w:cs="Liberation Serif"/>
              </w:rPr>
              <w:t>Приложение</w:t>
            </w:r>
          </w:p>
          <w:p w:rsidR="00B053F3" w:rsidRPr="00C80665" w:rsidRDefault="00B053F3" w:rsidP="000848FA">
            <w:pPr>
              <w:jc w:val="both"/>
              <w:rPr>
                <w:rFonts w:ascii="Liberation Serif" w:hAnsi="Liberation Serif" w:cs="Liberation Serif"/>
              </w:rPr>
            </w:pPr>
            <w:r w:rsidRPr="00C80665">
              <w:rPr>
                <w:rFonts w:ascii="Liberation Serif" w:hAnsi="Liberation Serif" w:cs="Liberation Serif"/>
              </w:rPr>
              <w:t xml:space="preserve">к </w:t>
            </w:r>
            <w:r w:rsidRPr="009B641D">
              <w:rPr>
                <w:rFonts w:ascii="Liberation Serif" w:hAnsi="Liberation Serif" w:cs="Liberation Serif"/>
              </w:rPr>
              <w:t xml:space="preserve">постановлению Администрации Куртамышского муниципального округа Курганской области </w:t>
            </w:r>
            <w:r w:rsidR="009B641D">
              <w:rPr>
                <w:rFonts w:ascii="Liberation Serif" w:hAnsi="Liberation Serif" w:cs="Liberation Serif"/>
              </w:rPr>
              <w:t xml:space="preserve">                                </w:t>
            </w:r>
            <w:r w:rsidRPr="009B641D">
              <w:rPr>
                <w:rFonts w:ascii="Liberation Serif" w:hAnsi="Liberation Serif" w:cs="Liberation Serif"/>
              </w:rPr>
              <w:t xml:space="preserve">от </w:t>
            </w:r>
            <w:r w:rsidR="009B641D" w:rsidRPr="009B641D">
              <w:rPr>
                <w:rFonts w:ascii="Liberation Serif" w:hAnsi="Liberation Serif" w:cs="Liberation Serif"/>
              </w:rPr>
              <w:t xml:space="preserve"> </w:t>
            </w:r>
            <w:r w:rsidR="000848FA">
              <w:rPr>
                <w:rFonts w:ascii="Liberation Serif" w:hAnsi="Liberation Serif" w:cs="Liberation Serif"/>
              </w:rPr>
              <w:t xml:space="preserve">   </w:t>
            </w:r>
            <w:r w:rsidR="009B641D" w:rsidRPr="009B641D">
              <w:rPr>
                <w:rFonts w:ascii="Liberation Serif" w:hAnsi="Liberation Serif" w:cs="Liberation Serif"/>
              </w:rPr>
              <w:t xml:space="preserve"> г. №</w:t>
            </w:r>
            <w:proofErr w:type="gramStart"/>
            <w:r w:rsidR="009B641D" w:rsidRPr="009B641D">
              <w:rPr>
                <w:rFonts w:ascii="Liberation Serif" w:hAnsi="Liberation Serif" w:cs="Liberation Serif"/>
              </w:rPr>
              <w:t xml:space="preserve"> </w:t>
            </w:r>
            <w:r w:rsidR="000848FA">
              <w:rPr>
                <w:rFonts w:ascii="Liberation Serif" w:hAnsi="Liberation Serif" w:cs="Liberation Serif"/>
              </w:rPr>
              <w:t xml:space="preserve"> </w:t>
            </w:r>
            <w:r w:rsidRPr="009B641D">
              <w:rPr>
                <w:rFonts w:ascii="Liberation Serif" w:hAnsi="Liberation Serif" w:cs="Liberation Serif"/>
              </w:rPr>
              <w:t xml:space="preserve"> «</w:t>
            </w:r>
            <w:proofErr w:type="gramEnd"/>
            <w:r w:rsidRPr="009B641D">
              <w:rPr>
                <w:rFonts w:ascii="Liberation Serif" w:hAnsi="Liberation Serif" w:cs="Liberation Serif"/>
              </w:rPr>
              <w:t>Об утверждении Порядка предоставления субсидий муниципальному казенному предприятию «Водоканал» на возмещение недополученных доходов</w:t>
            </w:r>
            <w:r w:rsidRPr="00C80665">
              <w:rPr>
                <w:rFonts w:ascii="Liberation Serif" w:hAnsi="Liberation Serif" w:cs="Liberation Serif"/>
              </w:rPr>
              <w:t xml:space="preserve"> и (или) возмещения фактически понесенных затрат, связанных с выполнением работ, оказанием услуг»</w:t>
            </w:r>
          </w:p>
        </w:tc>
      </w:tr>
    </w:tbl>
    <w:p w:rsidR="00B053F3" w:rsidRPr="00C80665" w:rsidRDefault="00B053F3" w:rsidP="00B053F3">
      <w:pPr>
        <w:pStyle w:val="ConsPlusNormal"/>
        <w:jc w:val="center"/>
        <w:rPr>
          <w:rFonts w:ascii="Liberation Serif" w:hAnsi="Liberation Serif" w:cs="Liberation Serif"/>
          <w:b/>
          <w:szCs w:val="22"/>
        </w:rPr>
      </w:pPr>
    </w:p>
    <w:p w:rsidR="00B053F3" w:rsidRPr="00C80665" w:rsidRDefault="00B053F3" w:rsidP="00B053F3">
      <w:pPr>
        <w:pStyle w:val="ConsPlusNormal"/>
        <w:jc w:val="center"/>
        <w:rPr>
          <w:rFonts w:ascii="Liberation Serif" w:hAnsi="Liberation Serif" w:cs="Liberation Serif"/>
          <w:b/>
          <w:szCs w:val="22"/>
        </w:rPr>
      </w:pPr>
    </w:p>
    <w:p w:rsidR="00B053F3" w:rsidRPr="00C80665" w:rsidRDefault="00B053F3" w:rsidP="00B053F3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80665">
        <w:rPr>
          <w:rFonts w:ascii="Liberation Serif" w:hAnsi="Liberation Serif" w:cs="Liberation Serif"/>
          <w:b/>
          <w:sz w:val="24"/>
          <w:szCs w:val="24"/>
        </w:rPr>
        <w:t xml:space="preserve">Порядок </w:t>
      </w:r>
    </w:p>
    <w:p w:rsidR="00B053F3" w:rsidRPr="00C80665" w:rsidRDefault="00B053F3" w:rsidP="00B053F3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80665">
        <w:rPr>
          <w:rFonts w:ascii="Liberation Serif" w:hAnsi="Liberation Serif" w:cs="Liberation Serif"/>
          <w:b/>
          <w:sz w:val="24"/>
          <w:szCs w:val="24"/>
        </w:rPr>
        <w:t xml:space="preserve">предоставления субсидий муниципальному казенному предприятию «Водоканал» на возмещение недополученных доходов и (или) возмещения фактически понесенных затрат, связанных с выполнением работ, оказанием услуг </w:t>
      </w:r>
    </w:p>
    <w:p w:rsidR="00B053F3" w:rsidRPr="00C80665" w:rsidRDefault="00B053F3" w:rsidP="00B053F3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I. Общие положения </w:t>
      </w:r>
    </w:p>
    <w:p w:rsidR="00B053F3" w:rsidRPr="00C80665" w:rsidRDefault="00B053F3" w:rsidP="00B053F3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1. Настоящий Порядок разработан в соответствии со статьей 78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="009E534D" w:rsidRPr="009E534D">
        <w:rPr>
          <w:rFonts w:ascii="Liberation Serif" w:hAnsi="Liberation Serif" w:cs="Liberation Serif"/>
          <w:sz w:val="24"/>
          <w:szCs w:val="24"/>
        </w:rPr>
        <w:t>постановлением Правительства Российской Федерации от 25.10.2023 г. № 1780 ««Об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постановлением Правительства Российской Федерации от 25.10.2023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</w:t>
      </w:r>
      <w:r w:rsidRPr="00C80665">
        <w:rPr>
          <w:rFonts w:ascii="Liberation Serif" w:hAnsi="Liberation Serif" w:cs="Liberation Serif"/>
          <w:sz w:val="24"/>
          <w:szCs w:val="24"/>
        </w:rPr>
        <w:t>, Уставом Куртамышского муниципального округа Курганской области</w:t>
      </w:r>
      <w:r w:rsidR="00C80665" w:rsidRPr="00C80665">
        <w:rPr>
          <w:rFonts w:ascii="Liberation Serif" w:hAnsi="Liberation Serif" w:cs="Liberation Serif"/>
          <w:sz w:val="24"/>
          <w:szCs w:val="24"/>
        </w:rPr>
        <w:t>, Уставом МКП «Водоканал»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B053F3" w:rsidRPr="00C80665" w:rsidRDefault="00B053F3" w:rsidP="00B053F3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2. Настоящий Порядок определяет условия и порядок предоставления субсидий муниципальному казенному предприятию «Водоканал» на возмещение недополученных доходов и (или) возмещения фактически понесенных затрат, связанных с выполнением работ, оказанием услуг (далее – субсидии), а также порядок осуществления контроля за целевым и эффективным использованием бюджетных средств.   </w:t>
      </w:r>
    </w:p>
    <w:p w:rsidR="00B053F3" w:rsidRPr="00C80665" w:rsidRDefault="00B053F3" w:rsidP="00B053F3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3. В целях применения настоящего Порядка используются следующие понятия:</w:t>
      </w:r>
    </w:p>
    <w:p w:rsidR="00B053F3" w:rsidRPr="00C80665" w:rsidRDefault="00B053F3" w:rsidP="00B053F3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1) получатель субсидии – муниципальное казенное предприятие «Водоканал» (далее – МКП «Водоканал»); </w:t>
      </w:r>
    </w:p>
    <w:p w:rsidR="00B053F3" w:rsidRPr="00C80665" w:rsidRDefault="00B053F3" w:rsidP="00B053F3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2) заявка на получение субсидии - письменное обращение МКП «Водоканал» на получение субсидии, поступившее главному распорядителю бюджетных средств.</w:t>
      </w:r>
    </w:p>
    <w:p w:rsidR="00B053F3" w:rsidRPr="00C80665" w:rsidRDefault="00B053F3" w:rsidP="00B053F3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4. </w:t>
      </w:r>
      <w:r w:rsidR="00806604" w:rsidRPr="00C80665">
        <w:rPr>
          <w:rFonts w:ascii="Liberation Serif" w:hAnsi="Liberation Serif" w:cs="Liberation Serif"/>
          <w:sz w:val="24"/>
          <w:szCs w:val="24"/>
        </w:rPr>
        <w:t>Целью предоставления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 субсидии (направлением затрат) является возмещение недополученных доходов и (или) возмещения фактически понесенных затрат при осуществлении МКП «Водоканал» своей уставной деятельности.</w:t>
      </w:r>
    </w:p>
    <w:p w:rsidR="00B053F3" w:rsidRPr="00C80665" w:rsidRDefault="00B053F3" w:rsidP="00B053F3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5. Субсидия предоставляется МКП «Водоканал» без проведения отбора.</w:t>
      </w:r>
    </w:p>
    <w:p w:rsidR="00B053F3" w:rsidRPr="00C80665" w:rsidRDefault="00B053F3" w:rsidP="00B053F3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6604">
        <w:rPr>
          <w:rFonts w:ascii="Liberation Serif" w:hAnsi="Liberation Serif" w:cs="Liberation Serif"/>
          <w:sz w:val="24"/>
          <w:szCs w:val="24"/>
        </w:rPr>
        <w:t xml:space="preserve">6. Предоставление субсидии осуществляется главным распорядителем бюджетных средств – </w:t>
      </w:r>
      <w:r w:rsidR="00C80665" w:rsidRPr="00806604">
        <w:rPr>
          <w:rFonts w:ascii="Liberation Serif" w:hAnsi="Liberation Serif" w:cs="Liberation Serif"/>
          <w:sz w:val="24"/>
          <w:szCs w:val="24"/>
        </w:rPr>
        <w:t>О</w:t>
      </w:r>
      <w:r w:rsidRPr="00806604">
        <w:rPr>
          <w:rFonts w:ascii="Liberation Serif" w:hAnsi="Liberation Serif" w:cs="Liberation Serif"/>
          <w:sz w:val="24"/>
          <w:szCs w:val="24"/>
        </w:rPr>
        <w:t xml:space="preserve">тделом экономики Администрации Куртамышского муниципального округа Курганской области (далее – </w:t>
      </w:r>
      <w:r w:rsidR="00C80665" w:rsidRPr="00806604">
        <w:rPr>
          <w:rFonts w:ascii="Liberation Serif" w:hAnsi="Liberation Serif" w:cs="Liberation Serif"/>
          <w:sz w:val="24"/>
          <w:szCs w:val="24"/>
        </w:rPr>
        <w:t>О</w:t>
      </w:r>
      <w:r w:rsidRPr="00806604">
        <w:rPr>
          <w:rFonts w:ascii="Liberation Serif" w:hAnsi="Liberation Serif" w:cs="Liberation Serif"/>
          <w:sz w:val="24"/>
          <w:szCs w:val="24"/>
        </w:rPr>
        <w:t>тдел), в пределах бюджетных ассигнований, предусмотренных в бюджете Куртамышского муниципального округа Курганской области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053F3" w:rsidRPr="00C80665" w:rsidRDefault="00B053F3" w:rsidP="00B053F3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7. Сведения о субсидии подлежат размещению на едином портале бюджетной системы Российской Федерации в информационно-телекоммуникационной сети Интернет </w:t>
      </w:r>
      <w:r w:rsidRPr="00C80665">
        <w:rPr>
          <w:rFonts w:ascii="Liberation Serif" w:hAnsi="Liberation Serif" w:cs="Liberation Serif"/>
          <w:sz w:val="24"/>
          <w:szCs w:val="24"/>
        </w:rPr>
        <w:lastRenderedPageBreak/>
        <w:t>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бюджете).</w:t>
      </w:r>
    </w:p>
    <w:p w:rsidR="00C80665" w:rsidRDefault="00C80665" w:rsidP="00B053F3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I</w:t>
      </w:r>
      <w:r w:rsidRPr="00C80665"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. Заявка на получение субсидии. Требования к получателю субсидии. </w:t>
      </w:r>
    </w:p>
    <w:p w:rsidR="00B053F3" w:rsidRPr="00C80665" w:rsidRDefault="00B053F3" w:rsidP="00B053F3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Отказ в предоставлении субсидии</w:t>
      </w:r>
    </w:p>
    <w:p w:rsidR="00B053F3" w:rsidRPr="00C80665" w:rsidRDefault="00B053F3" w:rsidP="00B053F3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8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0660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8. </w:t>
      </w:r>
      <w:r w:rsidR="00806604" w:rsidRPr="00806604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Заявка на получение субсидии на возмещение затрат подается не позднее 1 года, следующего за днем фактически произведенных МКП «Водоканал» затрат.</w:t>
      </w:r>
    </w:p>
    <w:p w:rsidR="00B053F3" w:rsidRPr="00C80665" w:rsidRDefault="00B053F3" w:rsidP="00B053F3">
      <w:pPr>
        <w:ind w:firstLine="708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6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9. Получатель субсидии на 1-е число месяца, в котором в </w:t>
      </w:r>
      <w:r w:rsidR="00C80665">
        <w:rPr>
          <w:rFonts w:ascii="Liberation Serif" w:eastAsiaTheme="minorHAnsi" w:hAnsi="Liberation Serif" w:cs="Liberation Serif"/>
          <w:sz w:val="24"/>
          <w:szCs w:val="24"/>
          <w:lang w:eastAsia="en-US"/>
        </w:rPr>
        <w:t>О</w:t>
      </w:r>
      <w:r w:rsidRPr="00C80665">
        <w:rPr>
          <w:rFonts w:ascii="Liberation Serif" w:eastAsiaTheme="minorHAnsi" w:hAnsi="Liberation Serif" w:cs="Liberation Serif"/>
          <w:sz w:val="24"/>
          <w:szCs w:val="24"/>
          <w:lang w:eastAsia="en-US"/>
        </w:rPr>
        <w:t>тдел поступает заявка на получение субсидии, должен соответствовать следующие требованиям:</w:t>
      </w:r>
    </w:p>
    <w:p w:rsidR="00B053F3" w:rsidRPr="00C80665" w:rsidRDefault="00B053F3" w:rsidP="00B053F3">
      <w:pPr>
        <w:ind w:firstLine="708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665">
        <w:rPr>
          <w:rFonts w:ascii="Liberation Serif" w:eastAsiaTheme="minorHAnsi" w:hAnsi="Liberation Serif" w:cs="Liberation Serif"/>
          <w:sz w:val="24"/>
          <w:szCs w:val="24"/>
          <w:lang w:eastAsia="en-US"/>
        </w:rPr>
        <w:t>1) получатель субсидии не должен являться иностранными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053F3" w:rsidRPr="00C80665" w:rsidRDefault="00B053F3" w:rsidP="00B053F3">
      <w:pPr>
        <w:ind w:firstLine="708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665">
        <w:rPr>
          <w:rFonts w:ascii="Liberation Serif" w:eastAsiaTheme="minorHAnsi" w:hAnsi="Liberation Serif" w:cs="Liberation Serif"/>
          <w:sz w:val="24"/>
          <w:szCs w:val="24"/>
          <w:lang w:eastAsia="en-US"/>
        </w:rPr>
        <w:t>2) получатель субсидии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настоящим Порядком,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Порядком.</w:t>
      </w:r>
    </w:p>
    <w:p w:rsidR="00B053F3" w:rsidRPr="00806604" w:rsidRDefault="00B053F3" w:rsidP="00B053F3">
      <w:pPr>
        <w:ind w:firstLine="708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C806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10. К заявке на получение субсидии на возмещение затрат прилагаются следующие </w:t>
      </w:r>
      <w:r w:rsidRPr="0080660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документы: </w:t>
      </w:r>
    </w:p>
    <w:p w:rsidR="00B053F3" w:rsidRPr="00806604" w:rsidRDefault="00B053F3" w:rsidP="00B053F3">
      <w:pPr>
        <w:ind w:firstLine="708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06604">
        <w:rPr>
          <w:rFonts w:ascii="Liberation Serif" w:eastAsiaTheme="minorHAnsi" w:hAnsi="Liberation Serif" w:cs="Liberation Serif"/>
          <w:sz w:val="24"/>
          <w:szCs w:val="24"/>
          <w:lang w:eastAsia="en-US"/>
        </w:rPr>
        <w:t>- расчет потребности на возмещение затрат;</w:t>
      </w:r>
    </w:p>
    <w:p w:rsidR="00B053F3" w:rsidRPr="00806604" w:rsidRDefault="00B053F3" w:rsidP="00B053F3">
      <w:pPr>
        <w:ind w:firstLine="708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06604">
        <w:rPr>
          <w:rFonts w:ascii="Liberation Serif" w:eastAsiaTheme="minorHAnsi" w:hAnsi="Liberation Serif" w:cs="Liberation Serif"/>
          <w:sz w:val="24"/>
          <w:szCs w:val="24"/>
          <w:lang w:eastAsia="en-US"/>
        </w:rPr>
        <w:t>- копии первичных документов, подтверждающих фактически произведенные затраты, включенные в указанный расчет (товарных накладных, актов приемки, платежных поручений);</w:t>
      </w:r>
    </w:p>
    <w:p w:rsidR="00B053F3" w:rsidRPr="00806604" w:rsidRDefault="00B053F3" w:rsidP="00B053F3">
      <w:pPr>
        <w:ind w:firstLine="708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06604">
        <w:rPr>
          <w:rFonts w:ascii="Liberation Serif" w:eastAsiaTheme="minorHAnsi" w:hAnsi="Liberation Serif" w:cs="Liberation Serif"/>
          <w:sz w:val="24"/>
          <w:szCs w:val="24"/>
          <w:lang w:eastAsia="en-US"/>
        </w:rPr>
        <w:t>- отчет о достижении значений результатов предоставления субсидии;</w:t>
      </w:r>
    </w:p>
    <w:p w:rsidR="00B053F3" w:rsidRPr="00806604" w:rsidRDefault="00B053F3" w:rsidP="00B053F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0660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- </w:t>
      </w:r>
      <w:r w:rsidRPr="00806604">
        <w:rPr>
          <w:rFonts w:ascii="Liberation Serif" w:hAnsi="Liberation Serif" w:cs="Liberation Serif"/>
          <w:sz w:val="24"/>
          <w:szCs w:val="24"/>
        </w:rPr>
        <w:t>декларацию соответствия требованиям, указанным в пункте 9 настоящего Порядка.</w:t>
      </w:r>
    </w:p>
    <w:p w:rsidR="00B053F3" w:rsidRPr="00C80665" w:rsidRDefault="00B053F3" w:rsidP="00B053F3">
      <w:pPr>
        <w:ind w:firstLine="708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806604"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Заявка на получение субсидии</w:t>
      </w:r>
      <w:r w:rsidRPr="00C80665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должна быть подписана руководителем получателя субсидии. Все представляемые документы, входящие в заявку, должны быть четко напечатаны и заполнены по всем пунктам (в случае отсутствия данных ставится прочерк). Подчистки и исправления не допускаются. Копии документов должны быть заверены руководителем получателя субсидии.</w:t>
      </w:r>
    </w:p>
    <w:p w:rsidR="00B053F3" w:rsidRPr="00C80665" w:rsidRDefault="00B053F3" w:rsidP="00B053F3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11. Отдел в течение 10 календарных дней со дня поступления документов, указанных в пункте 10 настоящего Порядка, осуществляет их проверку и дает заключение о целесообразности предоставления субсидии или об отказе в ее предоставлении.</w:t>
      </w:r>
    </w:p>
    <w:p w:rsidR="00B053F3" w:rsidRPr="00C80665" w:rsidRDefault="00B053F3" w:rsidP="00B053F3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12. Основания для отказа в предоставлении субсидии:</w:t>
      </w:r>
    </w:p>
    <w:p w:rsidR="00B053F3" w:rsidRPr="00C80665" w:rsidRDefault="00B053F3" w:rsidP="00B053F3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1) несоответствие организации условиям предоставления субсидии, указанным в пункте 9 настоящего Порядка;</w:t>
      </w:r>
    </w:p>
    <w:p w:rsidR="00B053F3" w:rsidRPr="00C80665" w:rsidRDefault="00B053F3" w:rsidP="00B053F3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2) несоответствие документов, представленных организацией, требованиям, определенным пунктом 10 настоящего Порядка, или непредставление (представление не в полном объеме) указанных документов;</w:t>
      </w:r>
    </w:p>
    <w:p w:rsidR="00B053F3" w:rsidRPr="00C80665" w:rsidRDefault="00B053F3" w:rsidP="00B053F3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3) установление факта недостоверности информации, представленной организацией.</w:t>
      </w:r>
    </w:p>
    <w:p w:rsidR="00B053F3" w:rsidRPr="00C80665" w:rsidRDefault="00B053F3" w:rsidP="00B053F3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ab/>
      </w:r>
      <w:r w:rsidRPr="00DC2534">
        <w:rPr>
          <w:rFonts w:ascii="Liberation Serif" w:hAnsi="Liberation Serif" w:cs="Liberation Serif"/>
          <w:sz w:val="24"/>
          <w:szCs w:val="24"/>
        </w:rPr>
        <w:t xml:space="preserve">13. </w:t>
      </w:r>
      <w:r w:rsidR="00DC2534" w:rsidRPr="00DC2534">
        <w:rPr>
          <w:rFonts w:ascii="Liberation Serif" w:hAnsi="Liberation Serif" w:cs="Liberation Serif"/>
          <w:sz w:val="24"/>
          <w:szCs w:val="24"/>
        </w:rPr>
        <w:t>Размер субсидии определяется решением Думы Куртамышского муниципального округа Курганской области об утверждении бюджета Куртамышского муниципального округа Курганской области на соответствующий финансовый год.</w:t>
      </w:r>
    </w:p>
    <w:p w:rsidR="00B053F3" w:rsidRPr="00C80665" w:rsidRDefault="00B053F3" w:rsidP="00B053F3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ab/>
      </w:r>
      <w:r w:rsidRPr="00C80665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B053F3" w:rsidRPr="00C80665" w:rsidRDefault="00B053F3" w:rsidP="00B053F3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III. Условия и порядок предоставления субсидии</w:t>
      </w:r>
    </w:p>
    <w:p w:rsidR="00B053F3" w:rsidRPr="00C80665" w:rsidRDefault="00B053F3" w:rsidP="00B053F3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suppressAutoHyphens/>
        <w:ind w:firstLine="708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zh-CN"/>
        </w:rPr>
      </w:pPr>
      <w:bookmarkStart w:id="1" w:name="P52"/>
      <w:bookmarkEnd w:id="1"/>
      <w:r w:rsidRPr="00C80665">
        <w:rPr>
          <w:rFonts w:ascii="Liberation Serif" w:eastAsia="Calibri" w:hAnsi="Liberation Serif" w:cs="Liberation Serif"/>
          <w:color w:val="000000"/>
          <w:sz w:val="24"/>
          <w:szCs w:val="24"/>
          <w:lang w:eastAsia="zh-CN"/>
        </w:rPr>
        <w:lastRenderedPageBreak/>
        <w:t xml:space="preserve">14. Для предоставления субсидии </w:t>
      </w:r>
      <w:r w:rsidR="00C80665">
        <w:rPr>
          <w:rFonts w:ascii="Liberation Serif" w:eastAsia="Calibri" w:hAnsi="Liberation Serif" w:cs="Liberation Serif"/>
          <w:color w:val="000000"/>
          <w:sz w:val="24"/>
          <w:szCs w:val="24"/>
          <w:lang w:eastAsia="zh-CN"/>
        </w:rPr>
        <w:t>О</w:t>
      </w:r>
      <w:r w:rsidRPr="00C80665">
        <w:rPr>
          <w:rFonts w:ascii="Liberation Serif" w:eastAsia="Calibri" w:hAnsi="Liberation Serif" w:cs="Liberation Serif"/>
          <w:color w:val="000000"/>
          <w:sz w:val="24"/>
          <w:szCs w:val="24"/>
          <w:lang w:eastAsia="zh-CN"/>
        </w:rPr>
        <w:t xml:space="preserve">тдел заключает с получателем субсидии соглашение о предоставлении субсидии (далее – Соглашение) в соответствии с типовой формой Соглашения (приложение к настоящему Порядку), утвержденной финансовым </w:t>
      </w:r>
      <w:r w:rsidR="00C80665">
        <w:rPr>
          <w:rFonts w:ascii="Liberation Serif" w:eastAsia="Calibri" w:hAnsi="Liberation Serif" w:cs="Liberation Serif"/>
          <w:color w:val="000000"/>
          <w:sz w:val="24"/>
          <w:szCs w:val="24"/>
          <w:lang w:eastAsia="zh-CN"/>
        </w:rPr>
        <w:t>о</w:t>
      </w:r>
      <w:r w:rsidRPr="00C80665">
        <w:rPr>
          <w:rFonts w:ascii="Liberation Serif" w:eastAsia="Calibri" w:hAnsi="Liberation Serif" w:cs="Liberation Serif"/>
          <w:color w:val="000000"/>
          <w:sz w:val="24"/>
          <w:szCs w:val="24"/>
          <w:lang w:eastAsia="zh-CN"/>
        </w:rPr>
        <w:t>тделом Администрации Куртамышского муниципального округа Курганской области (далее – финансовый отдел). Отдел вправе заключить с получателем субсидии дополнительное соглашение к Соглашению, в том числе дополнительное соглашение о расторжении Соглашения.</w:t>
      </w:r>
    </w:p>
    <w:p w:rsidR="00B053F3" w:rsidRPr="00C80665" w:rsidRDefault="00B053F3" w:rsidP="00B053F3">
      <w:pPr>
        <w:suppressAutoHyphens/>
        <w:ind w:firstLine="709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zh-CN"/>
        </w:rPr>
      </w:pPr>
      <w:r w:rsidRPr="00C80665">
        <w:rPr>
          <w:rFonts w:ascii="Liberation Serif" w:eastAsia="Calibri" w:hAnsi="Liberation Serif" w:cs="Liberation Serif"/>
          <w:color w:val="000000"/>
          <w:sz w:val="24"/>
          <w:szCs w:val="24"/>
          <w:lang w:eastAsia="zh-CN"/>
        </w:rPr>
        <w:t>15. Соглашение заключается при условии соответствия получателя субсидии требованиям пункта 8 настоящего Порядка.</w:t>
      </w:r>
    </w:p>
    <w:p w:rsidR="00B053F3" w:rsidRPr="00C80665" w:rsidRDefault="00B053F3" w:rsidP="00B053F3">
      <w:pPr>
        <w:suppressAutoHyphens/>
        <w:ind w:firstLine="709"/>
        <w:jc w:val="both"/>
        <w:rPr>
          <w:rFonts w:ascii="Liberation Serif" w:eastAsia="Calibri" w:hAnsi="Liberation Serif" w:cs="Liberation Serif"/>
          <w:color w:val="000000"/>
          <w:sz w:val="24"/>
          <w:szCs w:val="24"/>
          <w:lang w:eastAsia="zh-CN"/>
        </w:rPr>
      </w:pPr>
      <w:r w:rsidRPr="00C80665">
        <w:rPr>
          <w:rFonts w:ascii="Liberation Serif" w:eastAsia="Calibri" w:hAnsi="Liberation Serif" w:cs="Liberation Serif"/>
          <w:color w:val="000000"/>
          <w:sz w:val="24"/>
          <w:szCs w:val="24"/>
          <w:lang w:eastAsia="zh-CN"/>
        </w:rPr>
        <w:t>16. Результатом предоставления субсидии является обеспечение надежного и бесперебойного водоснабжения потребителей г.</w:t>
      </w:r>
      <w:r w:rsidR="00433337">
        <w:rPr>
          <w:rFonts w:ascii="Liberation Serif" w:eastAsia="Calibri" w:hAnsi="Liberation Serif" w:cs="Liberation Serif"/>
          <w:color w:val="000000"/>
          <w:sz w:val="24"/>
          <w:szCs w:val="24"/>
          <w:lang w:eastAsia="zh-CN"/>
        </w:rPr>
        <w:t xml:space="preserve"> </w:t>
      </w:r>
      <w:r w:rsidRPr="00C80665">
        <w:rPr>
          <w:rFonts w:ascii="Liberation Serif" w:eastAsia="Calibri" w:hAnsi="Liberation Serif" w:cs="Liberation Serif"/>
          <w:color w:val="000000"/>
          <w:sz w:val="24"/>
          <w:szCs w:val="24"/>
          <w:lang w:eastAsia="zh-CN"/>
        </w:rPr>
        <w:t>Куртамыша в году получения субсидии.</w:t>
      </w:r>
    </w:p>
    <w:p w:rsidR="00B053F3" w:rsidRPr="00C80665" w:rsidRDefault="00B053F3" w:rsidP="00B053F3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P61"/>
      <w:bookmarkStart w:id="3" w:name="P71"/>
      <w:bookmarkStart w:id="4" w:name="P74"/>
      <w:bookmarkEnd w:id="2"/>
      <w:bookmarkEnd w:id="3"/>
      <w:bookmarkEnd w:id="4"/>
      <w:r w:rsidRPr="00C80665">
        <w:rPr>
          <w:rFonts w:ascii="Liberation Serif" w:hAnsi="Liberation Serif" w:cs="Liberation Serif"/>
          <w:sz w:val="24"/>
          <w:szCs w:val="24"/>
        </w:rPr>
        <w:t>17.</w:t>
      </w:r>
      <w:r w:rsidRPr="00C80665">
        <w:rPr>
          <w:rFonts w:ascii="Liberation Serif" w:eastAsia="Calibri" w:hAnsi="Liberation Serif" w:cs="Liberation Serif"/>
          <w:color w:val="000000"/>
          <w:sz w:val="24"/>
          <w:szCs w:val="24"/>
          <w:lang w:eastAsia="zh-CN"/>
        </w:rPr>
        <w:t> 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Отдел в течение 5 рабочих дней с даты принятия решения о выделении субсидии направляет получателю субсидии письменное уведомление о принятом решении с приложением проекта Соглашения и указанием сроков его подписания. Получатель субсидии подписывает и возвращает Соглашение в течение 5 рабочих дней с момента получения проекта Соглашения.    </w:t>
      </w:r>
    </w:p>
    <w:p w:rsidR="00B053F3" w:rsidRPr="00C80665" w:rsidRDefault="00B053F3" w:rsidP="00B053F3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18. Отдел подписывает Соглашение в течение 5 рабочих дней с момента поступления подписанного Соглашения от получателя субсидии.</w:t>
      </w:r>
    </w:p>
    <w:p w:rsidR="00B053F3" w:rsidRPr="00C80665" w:rsidRDefault="00B053F3" w:rsidP="00B053F3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19. В случае уклонения получателя Субсидии от заключения Соглашения в срок, установленный в настоящем Порядке, решение о предоставлении Субсидии аннулируется.</w:t>
      </w:r>
    </w:p>
    <w:p w:rsidR="00B053F3" w:rsidRPr="00C80665" w:rsidRDefault="00B053F3" w:rsidP="00B053F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20.</w:t>
      </w:r>
      <w:r w:rsidRPr="00C80665">
        <w:rPr>
          <w:rFonts w:ascii="Liberation Serif" w:eastAsia="Calibri" w:hAnsi="Liberation Serif" w:cs="Liberation Serif"/>
          <w:color w:val="000000"/>
          <w:sz w:val="24"/>
          <w:szCs w:val="24"/>
          <w:lang w:eastAsia="zh-CN"/>
        </w:rPr>
        <w:t> </w:t>
      </w:r>
      <w:r w:rsidRPr="00C80665">
        <w:rPr>
          <w:rFonts w:ascii="Liberation Serif" w:hAnsi="Liberation Serif" w:cs="Liberation Serif"/>
          <w:sz w:val="24"/>
          <w:szCs w:val="24"/>
        </w:rPr>
        <w:t>Отдел перечисляет субсидию на расчетный или корреспондентский счет, открытый получателям субсидии в учреждениях Центрального банка Российской Федерации или кредитных организациях и указанный в Соглашении, не позднее десятого рабочего дня после заключения Соглашения.</w:t>
      </w:r>
    </w:p>
    <w:p w:rsidR="00B053F3" w:rsidRPr="00C80665" w:rsidRDefault="00B053F3" w:rsidP="00B053F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21. В случае уменьшения </w:t>
      </w:r>
      <w:r w:rsidR="00C80665">
        <w:rPr>
          <w:rFonts w:ascii="Liberation Serif" w:hAnsi="Liberation Serif" w:cs="Liberation Serif"/>
          <w:sz w:val="24"/>
          <w:szCs w:val="24"/>
        </w:rPr>
        <w:t>О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тделу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 w:rsidR="00C80665">
        <w:rPr>
          <w:rFonts w:ascii="Liberation Serif" w:hAnsi="Liberation Serif" w:cs="Liberation Serif"/>
          <w:sz w:val="24"/>
          <w:szCs w:val="24"/>
        </w:rPr>
        <w:t>О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тдел вносит новые условия в Соглашение или подписывает Соглашение о расторжении соглашения при </w:t>
      </w:r>
      <w:proofErr w:type="spellStart"/>
      <w:r w:rsidRPr="00C80665">
        <w:rPr>
          <w:rFonts w:ascii="Liberation Serif" w:hAnsi="Liberation Serif" w:cs="Liberation Serif"/>
          <w:sz w:val="24"/>
          <w:szCs w:val="24"/>
        </w:rPr>
        <w:t>недостижении</w:t>
      </w:r>
      <w:proofErr w:type="spellEnd"/>
      <w:r w:rsidRPr="00C80665">
        <w:rPr>
          <w:rFonts w:ascii="Liberation Serif" w:hAnsi="Liberation Serif" w:cs="Liberation Serif"/>
          <w:sz w:val="24"/>
          <w:szCs w:val="24"/>
        </w:rPr>
        <w:t xml:space="preserve"> согласия с получателем субсидии по новым условиям.</w:t>
      </w:r>
    </w:p>
    <w:p w:rsidR="00B053F3" w:rsidRPr="00C80665" w:rsidRDefault="00B053F3" w:rsidP="00B053F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22. Субсидия предоставляется в пределах средств, предусмотренных в бюджете Куртамышского муниципального округа Курганской области на указанные цели на соответствующий финансовый год.</w:t>
      </w: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IV. Требования к отчетности</w:t>
      </w: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23.  Отдел вправе установить в Соглашении сроки и формы предоставления получателем субсидии дополнительной отчетности.</w:t>
      </w:r>
    </w:p>
    <w:p w:rsidR="00B053F3" w:rsidRPr="00C80665" w:rsidRDefault="00B053F3" w:rsidP="00B053F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V. Осуществление контроля </w:t>
      </w:r>
    </w:p>
    <w:p w:rsidR="00B053F3" w:rsidRPr="00C80665" w:rsidRDefault="00B053F3" w:rsidP="00B053F3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за соблюдением условий, целей и порядка предоставления субсидий </w:t>
      </w:r>
    </w:p>
    <w:p w:rsidR="00B053F3" w:rsidRPr="00C80665" w:rsidRDefault="00B053F3" w:rsidP="00B053F3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и ответственность за их нарушение</w:t>
      </w: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24. Соблюдение условий, целей и порядка предоставления субсидии получателем субсидии подлежит обязательной проверке </w:t>
      </w:r>
      <w:r w:rsidR="00C80665">
        <w:rPr>
          <w:rFonts w:ascii="Liberation Serif" w:hAnsi="Liberation Serif" w:cs="Liberation Serif"/>
          <w:sz w:val="24"/>
          <w:szCs w:val="24"/>
        </w:rPr>
        <w:t>О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тделом и финансовым отделом. </w:t>
      </w: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25. Полученная Субсидия подлежит возврату в бюджет Куртамышского муниципального округа Курганской области в следующих случаях:</w:t>
      </w: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1) нарушения получателем субсидии условий, установленных при ее предоставлении, выявленного в том числе по фактам проверок, проведенных </w:t>
      </w:r>
      <w:r w:rsidR="00C80665">
        <w:rPr>
          <w:rFonts w:ascii="Liberation Serif" w:hAnsi="Liberation Serif" w:cs="Liberation Serif"/>
          <w:sz w:val="24"/>
          <w:szCs w:val="24"/>
        </w:rPr>
        <w:t>О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тделом как получателем бюджетных средств и финансовым </w:t>
      </w:r>
      <w:r w:rsidR="00C80665">
        <w:rPr>
          <w:rFonts w:ascii="Liberation Serif" w:hAnsi="Liberation Serif" w:cs="Liberation Serif"/>
          <w:sz w:val="24"/>
          <w:szCs w:val="24"/>
        </w:rPr>
        <w:t>о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тделом, а также в случае </w:t>
      </w:r>
      <w:proofErr w:type="spellStart"/>
      <w:r w:rsidRPr="00C80665">
        <w:rPr>
          <w:rFonts w:ascii="Liberation Serif" w:hAnsi="Liberation Serif" w:cs="Liberation Serif"/>
          <w:sz w:val="24"/>
          <w:szCs w:val="24"/>
        </w:rPr>
        <w:t>недостижения</w:t>
      </w:r>
      <w:proofErr w:type="spellEnd"/>
      <w:r w:rsidRPr="00C80665">
        <w:rPr>
          <w:rFonts w:ascii="Liberation Serif" w:hAnsi="Liberation Serif" w:cs="Liberation Serif"/>
          <w:sz w:val="24"/>
          <w:szCs w:val="24"/>
        </w:rPr>
        <w:t xml:space="preserve"> значений результатов предоставления субсидии;</w:t>
      </w: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2) нецелевого использования субсидии, в том числе выявленного по результатам проверок в соответствии с настоящим Порядком.</w:t>
      </w:r>
    </w:p>
    <w:p w:rsidR="00B053F3" w:rsidRPr="00C80665" w:rsidRDefault="00B053F3" w:rsidP="00B053F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26. В случаях, указанных в пункте 25 настоящего Порядка, субсидия подлежит возврату в полном объеме (частичном объеме, в размере выявленных нарушений) на </w:t>
      </w:r>
      <w:r w:rsidRPr="00C80665">
        <w:rPr>
          <w:rFonts w:ascii="Liberation Serif" w:hAnsi="Liberation Serif" w:cs="Liberation Serif"/>
          <w:sz w:val="24"/>
          <w:szCs w:val="24"/>
        </w:rPr>
        <w:lastRenderedPageBreak/>
        <w:t xml:space="preserve">лицевой счет </w:t>
      </w:r>
      <w:r w:rsidR="00C80665">
        <w:rPr>
          <w:rFonts w:ascii="Liberation Serif" w:hAnsi="Liberation Serif" w:cs="Liberation Serif"/>
          <w:sz w:val="24"/>
          <w:szCs w:val="24"/>
        </w:rPr>
        <w:t>О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тдела в течение 10 рабочих дней со дня получения получателем субсидии уведомления </w:t>
      </w:r>
      <w:r w:rsidR="00C80665">
        <w:rPr>
          <w:rFonts w:ascii="Liberation Serif" w:hAnsi="Liberation Serif" w:cs="Liberation Serif"/>
          <w:sz w:val="24"/>
          <w:szCs w:val="24"/>
        </w:rPr>
        <w:t>О</w:t>
      </w:r>
      <w:r w:rsidRPr="00C80665">
        <w:rPr>
          <w:rFonts w:ascii="Liberation Serif" w:hAnsi="Liberation Serif" w:cs="Liberation Serif"/>
          <w:sz w:val="24"/>
          <w:szCs w:val="24"/>
        </w:rPr>
        <w:t>тдела о возврате субсидии (части субсидии).</w:t>
      </w: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27. При невозврате субсидии либо при возврате ее не в полном объеме, указанном в уведомлении, в указанный срок </w:t>
      </w:r>
      <w:r w:rsidR="00C80665">
        <w:rPr>
          <w:rFonts w:ascii="Liberation Serif" w:hAnsi="Liberation Serif" w:cs="Liberation Serif"/>
          <w:sz w:val="24"/>
          <w:szCs w:val="24"/>
        </w:rPr>
        <w:t>О</w:t>
      </w:r>
      <w:r w:rsidRPr="00C80665">
        <w:rPr>
          <w:rFonts w:ascii="Liberation Serif" w:hAnsi="Liberation Serif" w:cs="Liberation Serif"/>
          <w:sz w:val="24"/>
          <w:szCs w:val="24"/>
        </w:rPr>
        <w:t>тдел принимает меры по взысканию субсидии, подлежащей возврату, в судебном порядке.</w:t>
      </w: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28. Получатель субсидии несет ответственность за своевременность и достоверность предоставленных документов, целевое и своевременное использование бюджетных средств в соответствии с законодательством Российской Федерации.</w:t>
      </w: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E75DCA" w:rsidRPr="00C80665" w:rsidRDefault="00E75DCA" w:rsidP="00E75DCA">
      <w:pPr>
        <w:rPr>
          <w:rFonts w:ascii="Liberation Serif" w:hAnsi="Liberation Serif" w:cs="Liberation Serif"/>
          <w:spacing w:val="-2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Управляющий делами – руководитель аппарата</w:t>
      </w:r>
    </w:p>
    <w:p w:rsidR="00E75DCA" w:rsidRPr="00C80665" w:rsidRDefault="00E75DCA" w:rsidP="00E75DCA">
      <w:pPr>
        <w:pStyle w:val="ConsPlusNormal"/>
        <w:outlineLvl w:val="1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B053F3" w:rsidRPr="00C80665" w:rsidRDefault="00E75DCA" w:rsidP="005A4A14">
      <w:pPr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Курганской области                                                                                               Г.</w:t>
      </w:r>
      <w:r w:rsidR="00433337">
        <w:rPr>
          <w:rFonts w:ascii="Liberation Serif" w:hAnsi="Liberation Serif" w:cs="Liberation Serif"/>
          <w:sz w:val="24"/>
          <w:szCs w:val="24"/>
        </w:rPr>
        <w:t xml:space="preserve"> </w:t>
      </w:r>
      <w:r w:rsidRPr="00C80665">
        <w:rPr>
          <w:rFonts w:ascii="Liberation Serif" w:hAnsi="Liberation Serif" w:cs="Liberation Serif"/>
          <w:sz w:val="24"/>
          <w:szCs w:val="24"/>
        </w:rPr>
        <w:t>В</w:t>
      </w:r>
      <w:r w:rsidR="00433337">
        <w:rPr>
          <w:rFonts w:ascii="Liberation Serif" w:hAnsi="Liberation Serif" w:cs="Liberation Serif"/>
          <w:sz w:val="24"/>
          <w:szCs w:val="24"/>
        </w:rPr>
        <w:t xml:space="preserve">. </w:t>
      </w:r>
      <w:r w:rsidRPr="00C80665">
        <w:rPr>
          <w:rFonts w:ascii="Liberation Serif" w:hAnsi="Liberation Serif" w:cs="Liberation Serif"/>
          <w:sz w:val="24"/>
          <w:szCs w:val="24"/>
        </w:rPr>
        <w:t>Булатова</w:t>
      </w: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433337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98"/>
      </w:tblGrid>
      <w:tr w:rsidR="00B053F3" w:rsidRPr="00C80665" w:rsidTr="00501470">
        <w:tc>
          <w:tcPr>
            <w:tcW w:w="4785" w:type="dxa"/>
          </w:tcPr>
          <w:p w:rsidR="00B053F3" w:rsidRPr="00C80665" w:rsidRDefault="00B053F3" w:rsidP="00501470">
            <w:pPr>
              <w:jc w:val="right"/>
              <w:rPr>
                <w:rFonts w:ascii="Liberation Serif" w:hAnsi="Liberation Serif" w:cs="Liberation Serif"/>
                <w:spacing w:val="-1"/>
                <w:sz w:val="24"/>
                <w:szCs w:val="24"/>
              </w:rPr>
            </w:pPr>
          </w:p>
        </w:tc>
        <w:tc>
          <w:tcPr>
            <w:tcW w:w="4786" w:type="dxa"/>
          </w:tcPr>
          <w:p w:rsidR="00B053F3" w:rsidRPr="00C80665" w:rsidRDefault="00B053F3" w:rsidP="00C80665">
            <w:pPr>
              <w:rPr>
                <w:rFonts w:ascii="Liberation Serif" w:hAnsi="Liberation Serif" w:cs="Liberation Serif"/>
              </w:rPr>
            </w:pPr>
            <w:r w:rsidRPr="00C80665">
              <w:rPr>
                <w:rFonts w:ascii="Liberation Serif" w:hAnsi="Liberation Serif" w:cs="Liberation Serif"/>
                <w:spacing w:val="-1"/>
              </w:rPr>
              <w:t>Приложение</w:t>
            </w:r>
          </w:p>
          <w:p w:rsidR="00B053F3" w:rsidRPr="00C80665" w:rsidRDefault="00B053F3" w:rsidP="00501470">
            <w:pPr>
              <w:jc w:val="both"/>
              <w:rPr>
                <w:rFonts w:ascii="Liberation Serif" w:hAnsi="Liberation Serif" w:cs="Liberation Serif"/>
                <w:spacing w:val="-2"/>
              </w:rPr>
            </w:pPr>
            <w:r w:rsidRPr="00C80665">
              <w:rPr>
                <w:rFonts w:ascii="Liberation Serif" w:hAnsi="Liberation Serif" w:cs="Liberation Serif"/>
                <w:spacing w:val="-2"/>
              </w:rPr>
              <w:t>к Порядку предоставления субсидий муниципальному казенному предприятию «Водоканал» на возмещение недополученных доходов и (или) возмещения фактически понесенных  затрат, связанных с выполнением работ, оказанием услуг</w:t>
            </w:r>
          </w:p>
        </w:tc>
      </w:tr>
    </w:tbl>
    <w:p w:rsidR="00B053F3" w:rsidRPr="00C80665" w:rsidRDefault="00B053F3" w:rsidP="00B053F3">
      <w:pPr>
        <w:rPr>
          <w:rFonts w:ascii="Liberation Serif" w:hAnsi="Liberation Serif" w:cs="Liberation Serif"/>
          <w:sz w:val="28"/>
          <w:szCs w:val="28"/>
        </w:rPr>
      </w:pPr>
    </w:p>
    <w:p w:rsidR="00B053F3" w:rsidRPr="00C80665" w:rsidRDefault="00B053F3" w:rsidP="00B053F3">
      <w:pPr>
        <w:shd w:val="clear" w:color="auto" w:fill="FFFFFF"/>
        <w:tabs>
          <w:tab w:val="left" w:leader="underscore" w:pos="6840"/>
          <w:tab w:val="left" w:leader="underscore" w:pos="8500"/>
        </w:tabs>
        <w:jc w:val="center"/>
        <w:rPr>
          <w:rFonts w:ascii="Liberation Serif" w:hAnsi="Liberation Serif" w:cs="Liberation Serif"/>
          <w:spacing w:val="-2"/>
          <w:sz w:val="28"/>
          <w:szCs w:val="28"/>
        </w:rPr>
      </w:pPr>
    </w:p>
    <w:p w:rsidR="00B053F3" w:rsidRPr="00C80665" w:rsidRDefault="00B053F3" w:rsidP="00B053F3">
      <w:pPr>
        <w:shd w:val="clear" w:color="auto" w:fill="FFFFFF"/>
        <w:tabs>
          <w:tab w:val="left" w:leader="underscore" w:pos="6840"/>
          <w:tab w:val="left" w:leader="underscore" w:pos="8500"/>
        </w:tabs>
        <w:jc w:val="center"/>
        <w:rPr>
          <w:rFonts w:ascii="Liberation Serif" w:hAnsi="Liberation Serif" w:cs="Liberation Serif"/>
          <w:b/>
          <w:spacing w:val="-2"/>
          <w:sz w:val="24"/>
          <w:szCs w:val="24"/>
        </w:rPr>
      </w:pPr>
      <w:r w:rsidRPr="00C80665">
        <w:rPr>
          <w:rFonts w:ascii="Liberation Serif" w:hAnsi="Liberation Serif" w:cs="Liberation Serif"/>
          <w:b/>
          <w:spacing w:val="-2"/>
          <w:sz w:val="24"/>
          <w:szCs w:val="24"/>
        </w:rPr>
        <w:t>ТИПОВАЯ ФОРМА</w:t>
      </w:r>
    </w:p>
    <w:p w:rsidR="00B053F3" w:rsidRPr="00C80665" w:rsidRDefault="00B053F3" w:rsidP="00B053F3">
      <w:pPr>
        <w:shd w:val="clear" w:color="auto" w:fill="FFFFFF"/>
        <w:tabs>
          <w:tab w:val="left" w:leader="underscore" w:pos="6840"/>
          <w:tab w:val="left" w:leader="underscore" w:pos="8500"/>
        </w:tabs>
        <w:jc w:val="center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autoSpaceDE w:val="0"/>
        <w:autoSpaceDN w:val="0"/>
        <w:adjustRightInd w:val="0"/>
        <w:ind w:right="-33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80665">
        <w:rPr>
          <w:rFonts w:ascii="Liberation Serif" w:hAnsi="Liberation Serif" w:cs="Liberation Serif"/>
          <w:b/>
          <w:sz w:val="24"/>
          <w:szCs w:val="24"/>
        </w:rPr>
        <w:t>СОГЛАШЕНИЕ №___</w:t>
      </w:r>
    </w:p>
    <w:p w:rsidR="00B053F3" w:rsidRPr="00C80665" w:rsidRDefault="00B053F3" w:rsidP="00B053F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C80665">
        <w:rPr>
          <w:rFonts w:ascii="Liberation Serif" w:hAnsi="Liberation Serif" w:cs="Liberation Serif"/>
          <w:b/>
          <w:sz w:val="24"/>
          <w:szCs w:val="24"/>
        </w:rPr>
        <w:t xml:space="preserve">о предоставлении в ______году субсидий муниципальному казенному предприятию «Водоканал» на возмещение недополученных доходов и (или) возмещения фактически </w:t>
      </w:r>
      <w:proofErr w:type="gramStart"/>
      <w:r w:rsidRPr="00C80665">
        <w:rPr>
          <w:rFonts w:ascii="Liberation Serif" w:hAnsi="Liberation Serif" w:cs="Liberation Serif"/>
          <w:b/>
          <w:sz w:val="24"/>
          <w:szCs w:val="24"/>
        </w:rPr>
        <w:t>понесенных  затрат</w:t>
      </w:r>
      <w:proofErr w:type="gramEnd"/>
      <w:r w:rsidRPr="00C80665">
        <w:rPr>
          <w:rFonts w:ascii="Liberation Serif" w:hAnsi="Liberation Serif" w:cs="Liberation Serif"/>
          <w:b/>
          <w:sz w:val="24"/>
          <w:szCs w:val="24"/>
        </w:rPr>
        <w:t>, связанных с выполнением работ, оказанием услуг</w:t>
      </w:r>
    </w:p>
    <w:p w:rsidR="00B053F3" w:rsidRPr="00C80665" w:rsidRDefault="00B053F3" w:rsidP="00B053F3">
      <w:pPr>
        <w:autoSpaceDE w:val="0"/>
        <w:autoSpaceDN w:val="0"/>
        <w:adjustRightInd w:val="0"/>
        <w:ind w:right="-33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autoSpaceDE w:val="0"/>
        <w:autoSpaceDN w:val="0"/>
        <w:adjustRightInd w:val="0"/>
        <w:ind w:right="-33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г. Куртамыш </w:t>
      </w:r>
      <w:r w:rsidRPr="00C80665">
        <w:rPr>
          <w:rFonts w:ascii="Liberation Serif" w:hAnsi="Liberation Serif" w:cs="Liberation Serif"/>
          <w:sz w:val="24"/>
          <w:szCs w:val="24"/>
        </w:rPr>
        <w:tab/>
      </w:r>
      <w:r w:rsidRPr="00C80665">
        <w:rPr>
          <w:rFonts w:ascii="Liberation Serif" w:hAnsi="Liberation Serif" w:cs="Liberation Serif"/>
          <w:sz w:val="24"/>
          <w:szCs w:val="24"/>
        </w:rPr>
        <w:tab/>
      </w:r>
      <w:r w:rsidRPr="00C80665">
        <w:rPr>
          <w:rFonts w:ascii="Liberation Serif" w:hAnsi="Liberation Serif" w:cs="Liberation Serif"/>
          <w:sz w:val="24"/>
          <w:szCs w:val="24"/>
        </w:rPr>
        <w:tab/>
      </w:r>
      <w:r w:rsidRPr="00C80665">
        <w:rPr>
          <w:rFonts w:ascii="Liberation Serif" w:hAnsi="Liberation Serif" w:cs="Liberation Serif"/>
          <w:sz w:val="24"/>
          <w:szCs w:val="24"/>
        </w:rPr>
        <w:tab/>
        <w:t xml:space="preserve">                   </w:t>
      </w:r>
      <w:r w:rsidRPr="00C80665">
        <w:rPr>
          <w:rFonts w:ascii="Liberation Serif" w:hAnsi="Liberation Serif" w:cs="Liberation Serif"/>
          <w:sz w:val="24"/>
          <w:szCs w:val="24"/>
        </w:rPr>
        <w:tab/>
      </w:r>
      <w:r w:rsidRPr="00C80665">
        <w:rPr>
          <w:rFonts w:ascii="Liberation Serif" w:hAnsi="Liberation Serif" w:cs="Liberation Serif"/>
          <w:sz w:val="24"/>
          <w:szCs w:val="24"/>
        </w:rPr>
        <w:tab/>
        <w:t xml:space="preserve">                       ___________20__ года</w:t>
      </w:r>
    </w:p>
    <w:p w:rsidR="00B053F3" w:rsidRPr="00C80665" w:rsidRDefault="00B053F3" w:rsidP="00B053F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053F3" w:rsidRPr="00C80665" w:rsidRDefault="00B053F3" w:rsidP="00B053F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Отдел экономики Администрации Куртамышского муниципального округа Курганской области, именуемый в дальнейшем «Главный распорядитель бюджетных средств», в лице руководителя отдела____________________________, действующего на основании Положения об отделе, с одной стороны, и муниципальное казенное предприятие «Водоканал», именуемое в дальнейшем «Получатель субсидии», в лице директора ____________________, действующего на основании Устава, с другой стороны, совместно именуемые «Стороны», в соответствии со ст.78 Бюджетного кодекса Российской Федерации, заключили настоящее соглашение (далее – Соглашение) о нижеследующем:</w:t>
      </w:r>
    </w:p>
    <w:p w:rsidR="00B053F3" w:rsidRPr="00C80665" w:rsidRDefault="00B053F3" w:rsidP="00B053F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053F3" w:rsidRPr="00C80665" w:rsidRDefault="00B053F3" w:rsidP="00B053F3">
      <w:pPr>
        <w:numPr>
          <w:ilvl w:val="0"/>
          <w:numId w:val="1"/>
        </w:numPr>
        <w:autoSpaceDE w:val="0"/>
        <w:autoSpaceDN w:val="0"/>
        <w:adjustRightInd w:val="0"/>
        <w:ind w:right="-33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80665">
        <w:rPr>
          <w:rFonts w:ascii="Liberation Serif" w:hAnsi="Liberation Serif" w:cs="Liberation Serif"/>
          <w:b/>
          <w:bCs/>
          <w:sz w:val="24"/>
          <w:szCs w:val="24"/>
        </w:rPr>
        <w:t xml:space="preserve">Предмет соглашения </w:t>
      </w:r>
    </w:p>
    <w:p w:rsidR="00B053F3" w:rsidRPr="00C80665" w:rsidRDefault="00B053F3" w:rsidP="00B053F3">
      <w:pPr>
        <w:autoSpaceDE w:val="0"/>
        <w:autoSpaceDN w:val="0"/>
        <w:adjustRightInd w:val="0"/>
        <w:ind w:right="-159" w:firstLine="709"/>
        <w:jc w:val="both"/>
        <w:rPr>
          <w:rFonts w:ascii="Liberation Serif" w:hAnsi="Liberation Serif" w:cs="Liberation Serif"/>
          <w:bCs/>
          <w:i/>
        </w:rPr>
      </w:pPr>
      <w:r w:rsidRPr="00C80665">
        <w:rPr>
          <w:rFonts w:ascii="Liberation Serif" w:hAnsi="Liberation Serif" w:cs="Liberation Serif"/>
          <w:bCs/>
          <w:sz w:val="24"/>
          <w:szCs w:val="24"/>
        </w:rPr>
        <w:t xml:space="preserve">1.1. Предметом настоящего соглашения является предоставление в _____году Получателю субсидии за счет средств бюджета Куртамышского муниципального округа Курганской области субсидии с целью______________________________________________ _______________________________________________________________________________ </w:t>
      </w:r>
      <w:r w:rsidRPr="00C80665">
        <w:rPr>
          <w:rFonts w:ascii="Liberation Serif" w:hAnsi="Liberation Serif" w:cs="Liberation Serif"/>
          <w:bCs/>
        </w:rPr>
        <w:t>(</w:t>
      </w:r>
      <w:r w:rsidRPr="00C80665">
        <w:rPr>
          <w:rFonts w:ascii="Liberation Serif" w:hAnsi="Liberation Serif" w:cs="Liberation Serif"/>
          <w:bCs/>
          <w:i/>
        </w:rPr>
        <w:t>возмещение недополученных доходов и (или) возмещения фактически понесенных  затрат, связанных с выполнением работ, оказанием услуг</w:t>
      </w:r>
      <w:r w:rsidRPr="00C80665">
        <w:rPr>
          <w:rFonts w:ascii="Liberation Serif" w:hAnsi="Liberation Serif" w:cs="Liberation Serif"/>
        </w:rPr>
        <w:t>)</w:t>
      </w:r>
      <w:r w:rsidRPr="00C80665">
        <w:rPr>
          <w:rFonts w:ascii="Liberation Serif" w:hAnsi="Liberation Serif" w:cs="Liberation Serif"/>
          <w:bCs/>
          <w:i/>
        </w:rPr>
        <w:t xml:space="preserve">. </w:t>
      </w:r>
    </w:p>
    <w:p w:rsidR="00B053F3" w:rsidRPr="00C80665" w:rsidRDefault="00B053F3" w:rsidP="00B053F3">
      <w:pPr>
        <w:autoSpaceDE w:val="0"/>
        <w:autoSpaceDN w:val="0"/>
        <w:adjustRightInd w:val="0"/>
        <w:ind w:right="-159" w:firstLine="709"/>
        <w:jc w:val="both"/>
        <w:rPr>
          <w:rFonts w:ascii="Liberation Serif" w:hAnsi="Liberation Serif" w:cs="Liberation Serif"/>
          <w:bCs/>
          <w:i/>
          <w:sz w:val="24"/>
          <w:szCs w:val="24"/>
        </w:rPr>
      </w:pPr>
      <w:r w:rsidRPr="00C80665">
        <w:rPr>
          <w:rFonts w:ascii="Liberation Serif" w:hAnsi="Liberation Serif" w:cs="Liberation Serif"/>
          <w:bCs/>
          <w:sz w:val="24"/>
          <w:szCs w:val="24"/>
        </w:rPr>
        <w:t>Финансирование осуществляется в рамках муниципальной программы (при наличии)</w:t>
      </w:r>
      <w:r w:rsidRPr="00C80665">
        <w:rPr>
          <w:rFonts w:ascii="Liberation Serif" w:hAnsi="Liberation Serif" w:cs="Liberation Serif"/>
          <w:bCs/>
          <w:i/>
          <w:sz w:val="24"/>
          <w:szCs w:val="24"/>
        </w:rPr>
        <w:t xml:space="preserve"> ______________________________________________________________________________.</w:t>
      </w:r>
    </w:p>
    <w:p w:rsidR="00B053F3" w:rsidRPr="00C80665" w:rsidRDefault="00B053F3" w:rsidP="00B053F3">
      <w:pPr>
        <w:spacing w:before="120" w:after="12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1.2. Субсидия предоставляется Получателю субсидии в размере, не превышающем размер субсидии, определенный бюджетом Куртамышского муниципального округа Курганской области.</w:t>
      </w:r>
    </w:p>
    <w:p w:rsidR="00B053F3" w:rsidRPr="00C80665" w:rsidRDefault="00B053F3" w:rsidP="00B053F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80665">
        <w:rPr>
          <w:rFonts w:ascii="Liberation Serif" w:hAnsi="Liberation Serif" w:cs="Liberation Serif"/>
          <w:b/>
          <w:sz w:val="24"/>
          <w:szCs w:val="24"/>
        </w:rPr>
        <w:t>2. Условия и порядок предоставления Субсидии</w:t>
      </w:r>
    </w:p>
    <w:p w:rsidR="00B053F3" w:rsidRPr="00C80665" w:rsidRDefault="00B053F3" w:rsidP="00B053F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2.1. Получателю субсидии предоставляется субсидия в размере _________ (_____________________) рублей на основании заключения Главного распорядителя бюджетных средств о целесообразности предоставления субсидии.</w:t>
      </w:r>
    </w:p>
    <w:p w:rsidR="00B053F3" w:rsidRPr="00C80665" w:rsidRDefault="00B053F3" w:rsidP="00B053F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2.2. Главный распорядитель бюджетных средств осуществляет перечисление Субсидии Получателю субсидии в полном объеме не позднее десятого рабочего дня после заключения Соглашения.  </w:t>
      </w:r>
    </w:p>
    <w:p w:rsidR="00B053F3" w:rsidRPr="00C80665" w:rsidRDefault="00B053F3" w:rsidP="00B053F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2.3. Перечисление средств субсидии осуществляется на счет _______________________________________.</w:t>
      </w:r>
    </w:p>
    <w:p w:rsidR="00B053F3" w:rsidRPr="00C80665" w:rsidRDefault="00B053F3" w:rsidP="00B053F3">
      <w:pPr>
        <w:autoSpaceDE w:val="0"/>
        <w:autoSpaceDN w:val="0"/>
        <w:adjustRightInd w:val="0"/>
        <w:ind w:right="-15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053F3" w:rsidRPr="00C80665" w:rsidRDefault="00B053F3" w:rsidP="00B053F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80665">
        <w:rPr>
          <w:rFonts w:ascii="Liberation Serif" w:hAnsi="Liberation Serif" w:cs="Liberation Serif"/>
          <w:b/>
          <w:sz w:val="24"/>
          <w:szCs w:val="24"/>
        </w:rPr>
        <w:t>3. Взаимодействие Сторон</w:t>
      </w:r>
    </w:p>
    <w:p w:rsidR="00B053F3" w:rsidRPr="00C80665" w:rsidRDefault="00B053F3" w:rsidP="00B053F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80665">
        <w:rPr>
          <w:rFonts w:ascii="Liberation Serif" w:hAnsi="Liberation Serif" w:cs="Liberation Serif"/>
          <w:b/>
          <w:sz w:val="24"/>
          <w:szCs w:val="24"/>
        </w:rPr>
        <w:t>3.1. Главный распорядитель бюджетных средств обязуется:</w:t>
      </w:r>
    </w:p>
    <w:p w:rsidR="00B053F3" w:rsidRPr="00C80665" w:rsidRDefault="00B053F3" w:rsidP="00B053F3">
      <w:pPr>
        <w:tabs>
          <w:tab w:val="left" w:pos="993"/>
        </w:tabs>
        <w:ind w:left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3.1.1. Осуществить проверку представленных документов.</w:t>
      </w:r>
    </w:p>
    <w:p w:rsidR="00B053F3" w:rsidRPr="00C80665" w:rsidRDefault="00B053F3" w:rsidP="00B053F3">
      <w:pPr>
        <w:tabs>
          <w:tab w:val="left" w:pos="993"/>
        </w:tabs>
        <w:ind w:left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lastRenderedPageBreak/>
        <w:t>3.1.2. Перечислить</w:t>
      </w:r>
      <w:r w:rsidRPr="00C8066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C80665">
        <w:rPr>
          <w:rFonts w:ascii="Liberation Serif" w:hAnsi="Liberation Serif" w:cs="Liberation Serif"/>
          <w:sz w:val="24"/>
          <w:szCs w:val="24"/>
        </w:rPr>
        <w:t>Субсидию Получателю субсидии в объеме и порядке, установленном в разделе 2 настоящего Соглашения.</w:t>
      </w:r>
    </w:p>
    <w:p w:rsidR="00B053F3" w:rsidRPr="00C80665" w:rsidRDefault="00B053F3" w:rsidP="00B053F3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3.1.3. Проводить проверки исполнения Получателем субсидии условий, целей и Порядка предоставления субсидии и настоящего Соглашения.</w:t>
      </w:r>
    </w:p>
    <w:p w:rsidR="00B053F3" w:rsidRPr="00C80665" w:rsidRDefault="00B053F3" w:rsidP="00B053F3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80665">
        <w:rPr>
          <w:rFonts w:ascii="Liberation Serif" w:hAnsi="Liberation Serif" w:cs="Liberation Serif"/>
          <w:b/>
          <w:sz w:val="24"/>
          <w:szCs w:val="24"/>
        </w:rPr>
        <w:t>3.2. Получатель субсидии обязуется:</w:t>
      </w:r>
    </w:p>
    <w:p w:rsidR="00B053F3" w:rsidRPr="00C80665" w:rsidRDefault="00B053F3" w:rsidP="00B053F3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3.2.1. Обеспечивать целевое и эффективное использование денежных средств, осуществить возмещение недополученных доходов и (или) возмещения фактически </w:t>
      </w:r>
      <w:r w:rsidR="00433337" w:rsidRPr="00C80665">
        <w:rPr>
          <w:rFonts w:ascii="Liberation Serif" w:hAnsi="Liberation Serif" w:cs="Liberation Serif"/>
          <w:sz w:val="24"/>
          <w:szCs w:val="24"/>
        </w:rPr>
        <w:t>понесенных затрат</w:t>
      </w:r>
      <w:r w:rsidRPr="00C80665">
        <w:rPr>
          <w:rFonts w:ascii="Liberation Serif" w:hAnsi="Liberation Serif" w:cs="Liberation Serif"/>
          <w:sz w:val="24"/>
          <w:szCs w:val="24"/>
        </w:rPr>
        <w:t>, связанных с выполнением работ, оказанием услуг для обеспечения надежного и бесперебойного водоснабжения потребителей г.</w:t>
      </w:r>
      <w:r w:rsidR="00433337">
        <w:rPr>
          <w:rFonts w:ascii="Liberation Serif" w:hAnsi="Liberation Serif" w:cs="Liberation Serif"/>
          <w:sz w:val="24"/>
          <w:szCs w:val="24"/>
        </w:rPr>
        <w:t xml:space="preserve"> </w:t>
      </w:r>
      <w:r w:rsidRPr="00C80665">
        <w:rPr>
          <w:rFonts w:ascii="Liberation Serif" w:hAnsi="Liberation Serif" w:cs="Liberation Serif"/>
          <w:sz w:val="24"/>
          <w:szCs w:val="24"/>
        </w:rPr>
        <w:t>Куртамыша.</w:t>
      </w:r>
    </w:p>
    <w:p w:rsidR="00B053F3" w:rsidRPr="00C80665" w:rsidRDefault="00B053F3" w:rsidP="00B053F3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3.2.2. Предоставлять по запросу Главного распорядителя бюджетных средств и в установленные им сроки информацию и документы, необходимые для проведения проверок исполнения условий настоящего Соглашения, а также оказывает содействие Главному распорядителю бюджетных средств при проведении им указанных проверок.</w:t>
      </w:r>
    </w:p>
    <w:p w:rsidR="00B053F3" w:rsidRPr="00C80665" w:rsidRDefault="00B053F3" w:rsidP="00B053F3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3.2.3. Выявленные нарушения оформляются актом, который подписывается Главным распорядителем бюджетных средств или органом финансового контроля и предоставляется Получателю субсидии. В течение 15 (пятнадцати) календарных дней с момента подписания акта о нарушениях, установленных при предоставлении субсидии, Главный распорядитель бюджетных средств направляет Получателю субсидии письменное уведомление о возврате средств в бюджет с приложением акта.</w:t>
      </w:r>
    </w:p>
    <w:p w:rsidR="00B053F3" w:rsidRPr="00C80665" w:rsidRDefault="00B053F3" w:rsidP="00B053F3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3.2.4. В срок не позднее 10 рабочих дней со дня получения Получателем субсидии уведомления Главного распорядителя бюджетных средств о возврате субсидии (части Субсидии) Получатель субсидии в добровольном порядке обязан возвратить на лицевой счет Главного распорядителя бюджетных средств полученные средства Субсидии (части Субсидии). </w:t>
      </w:r>
    </w:p>
    <w:p w:rsidR="00B053F3" w:rsidRPr="00C80665" w:rsidRDefault="00B053F3" w:rsidP="00B053F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3.2.5. Вести обособленный аналитический учет операций за счет средств целевого финансирования по балансовому счету 86 «Целевое финансирование» в соответствии с Порядком отражения в бухгалтерском учете получаемых субсидий, определенным Положением по бухгалтерскому учету, утвержденным Приказом Минфина России от 16.10.2000 г. №92н «</w:t>
      </w:r>
      <w:r w:rsidRPr="00C80665">
        <w:rPr>
          <w:rFonts w:ascii="Liberation Serif" w:hAnsi="Liberation Serif" w:cs="Liberation Serif"/>
          <w:bCs/>
          <w:sz w:val="24"/>
          <w:szCs w:val="24"/>
        </w:rPr>
        <w:t>Об утверждении Положения по бухгалтерскому учету «Учет государственной помощи» ПБУ 13/2000»</w:t>
      </w:r>
      <w:r w:rsidRPr="00C80665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B053F3" w:rsidRPr="00C80665" w:rsidRDefault="00B053F3" w:rsidP="00B053F3">
      <w:pPr>
        <w:tabs>
          <w:tab w:val="left" w:pos="993"/>
        </w:tabs>
        <w:ind w:left="720"/>
        <w:rPr>
          <w:rFonts w:ascii="Liberation Serif" w:hAnsi="Liberation Serif" w:cs="Liberation Serif"/>
          <w:b/>
          <w:sz w:val="24"/>
          <w:szCs w:val="24"/>
        </w:rPr>
      </w:pPr>
      <w:r w:rsidRPr="00C80665">
        <w:rPr>
          <w:rFonts w:ascii="Liberation Serif" w:hAnsi="Liberation Serif" w:cs="Liberation Serif"/>
          <w:b/>
          <w:sz w:val="24"/>
          <w:szCs w:val="24"/>
        </w:rPr>
        <w:t>3.3. Получатель субсидии имеет право:</w:t>
      </w:r>
    </w:p>
    <w:p w:rsidR="00B053F3" w:rsidRPr="00C80665" w:rsidRDefault="00B053F3" w:rsidP="00B053F3">
      <w:pPr>
        <w:ind w:firstLine="675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3.3.1. Выполнять обязательства, установленные настоящим Соглашением и законодательством Российской Федерации.</w:t>
      </w:r>
    </w:p>
    <w:p w:rsidR="00B053F3" w:rsidRPr="00C80665" w:rsidRDefault="00B053F3" w:rsidP="00B053F3">
      <w:pPr>
        <w:widowControl w:val="0"/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80665">
        <w:rPr>
          <w:rFonts w:ascii="Liberation Serif" w:hAnsi="Liberation Serif" w:cs="Liberation Serif"/>
          <w:b/>
          <w:sz w:val="24"/>
          <w:szCs w:val="24"/>
        </w:rPr>
        <w:t>4. Ответственность Сторон</w:t>
      </w: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4.1. За неисполнение или ненадлежащее исполнение условий настоящего Соглашения Стороны несут ответственность, предусмотренную действующим законодательством Российской Федерации. </w:t>
      </w: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4.2. В случае нецелевого использования субсидии, невозврата средств в бюджет применяются меры принуждения, предусмотренные действующим законодательством Российской Федерации.</w:t>
      </w:r>
    </w:p>
    <w:p w:rsidR="00B053F3" w:rsidRPr="00C80665" w:rsidRDefault="00B053F3" w:rsidP="00B053F3">
      <w:pPr>
        <w:widowControl w:val="0"/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80665">
        <w:rPr>
          <w:rFonts w:ascii="Liberation Serif" w:hAnsi="Liberation Serif" w:cs="Liberation Serif"/>
          <w:b/>
          <w:sz w:val="24"/>
          <w:szCs w:val="24"/>
        </w:rPr>
        <w:t>5. Срок действия Соглашения</w:t>
      </w: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5.1. Настоящее Соглашение вступает в силу со дня его подписания Сторонами и действует до _________________20__года.</w:t>
      </w: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80665">
        <w:rPr>
          <w:rFonts w:ascii="Liberation Serif" w:hAnsi="Liberation Serif" w:cs="Liberation Serif"/>
          <w:b/>
          <w:sz w:val="24"/>
          <w:szCs w:val="24"/>
        </w:rPr>
        <w:t>Возврат субсидии</w:t>
      </w:r>
    </w:p>
    <w:p w:rsidR="00B053F3" w:rsidRPr="00C80665" w:rsidRDefault="00B053F3" w:rsidP="00B053F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6.1. Субсидия подлежит возврату в бюджет Главного распорядителя бюджетных средств при нарушении условий, установленных при предоставлении субсидии, в случае:</w:t>
      </w:r>
    </w:p>
    <w:p w:rsidR="00B053F3" w:rsidRPr="00C80665" w:rsidRDefault="00B053F3" w:rsidP="00B053F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ab/>
        <w:t>6.1.1. нарушения Получателем субсидии условий, установленных при ее предоставлении, выявленных по фактам проверок, проведенных Главным распорядителем бюджетных средств и органом финансового контроля;</w:t>
      </w:r>
    </w:p>
    <w:p w:rsidR="00B053F3" w:rsidRPr="00C80665" w:rsidRDefault="00B053F3" w:rsidP="00B053F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6.1.2. нецелевого использования Получателем субсидии денежных средств (документами, подтверждающими целевое использование субсидии, являются копии платежных документов);</w:t>
      </w:r>
    </w:p>
    <w:p w:rsidR="00B053F3" w:rsidRPr="00C80665" w:rsidRDefault="00B053F3" w:rsidP="00B053F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lastRenderedPageBreak/>
        <w:tab/>
        <w:t xml:space="preserve">6.1.3. превышения предоставленных из бюджета субсидий над фактически возникшими затратами.  </w:t>
      </w:r>
    </w:p>
    <w:p w:rsidR="00B053F3" w:rsidRPr="00C80665" w:rsidRDefault="00B053F3" w:rsidP="00B053F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6.2. Выявленные нарушения оформляются актом, который подписывается Главным распорядителем бюджетных средств или органом финансового контроля.</w:t>
      </w:r>
    </w:p>
    <w:p w:rsidR="00B053F3" w:rsidRPr="00C80665" w:rsidRDefault="00B053F3" w:rsidP="00B053F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6.3. В течение 15 (пятнадцати) календарных дней с момента подписания акта о нарушениях, установленных при предоставлении субсидии, Главный распорядитель бюджетных средств направляет Получателю субсидии письменное уведомление о возврате средств в бюджет с приложением акта.</w:t>
      </w:r>
    </w:p>
    <w:p w:rsidR="00B053F3" w:rsidRPr="00C80665" w:rsidRDefault="00B053F3" w:rsidP="00B053F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6.4. В срок не позднее 10 рабочих дней со дня получения Получателем субсидии уведомления Главного распорядителя бюджетных средств о возврате субсидии (части Субсидии) Получатель субсидии в добровольном порядке обязан возвратить на лицевой счет Главного распорядителя бюджетных средств полученные средства Субсидии (части Субсидии). </w:t>
      </w:r>
    </w:p>
    <w:p w:rsidR="00B053F3" w:rsidRPr="00C80665" w:rsidRDefault="00B053F3" w:rsidP="00B053F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6.5. В случае отказа от добровольного возврата, средства взыскиваются в судебном порядке в соответствии с действующим законодательством Российской Федерации.</w:t>
      </w:r>
    </w:p>
    <w:p w:rsidR="00B053F3" w:rsidRPr="00C80665" w:rsidRDefault="00B053F3" w:rsidP="00B053F3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053F3" w:rsidRPr="00C80665" w:rsidRDefault="00B053F3" w:rsidP="00B053F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8066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</w:p>
    <w:p w:rsidR="00B053F3" w:rsidRPr="00C80665" w:rsidRDefault="00B053F3" w:rsidP="00B053F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7.1. Изменения в настоящее Соглашение вносятся по согласованию Сторон путем оформления дополнительного соглашения.</w:t>
      </w:r>
    </w:p>
    <w:p w:rsidR="00B053F3" w:rsidRPr="00C80665" w:rsidRDefault="00B053F3" w:rsidP="00B053F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>7.2. Настоящее Соглашение не может быть расторгнуто получателем субсидии в одностороннем порядке.</w:t>
      </w:r>
    </w:p>
    <w:p w:rsidR="00B053F3" w:rsidRPr="00C80665" w:rsidRDefault="00B053F3" w:rsidP="00B053F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665">
        <w:rPr>
          <w:rFonts w:ascii="Liberation Serif" w:hAnsi="Liberation Serif" w:cs="Liberation Serif"/>
          <w:sz w:val="24"/>
          <w:szCs w:val="24"/>
        </w:rPr>
        <w:t xml:space="preserve">7.3. Настоящее Соглашение составлено в двух экземплярах, имеющих одинаковую юридическую силу. </w:t>
      </w:r>
    </w:p>
    <w:p w:rsidR="00B053F3" w:rsidRPr="00C80665" w:rsidRDefault="00B053F3" w:rsidP="00B053F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80665">
        <w:rPr>
          <w:rFonts w:ascii="Liberation Serif" w:hAnsi="Liberation Serif" w:cs="Liberation Serif"/>
          <w:b/>
          <w:sz w:val="24"/>
          <w:szCs w:val="24"/>
        </w:rPr>
        <w:t>8. Адреса и реквизиты Сторон</w:t>
      </w:r>
    </w:p>
    <w:tbl>
      <w:tblPr>
        <w:tblW w:w="10159" w:type="dxa"/>
        <w:jc w:val="center"/>
        <w:tblLook w:val="04A0" w:firstRow="1" w:lastRow="0" w:firstColumn="1" w:lastColumn="0" w:noHBand="0" w:noVBand="1"/>
      </w:tblPr>
      <w:tblGrid>
        <w:gridCol w:w="5242"/>
        <w:gridCol w:w="4917"/>
      </w:tblGrid>
      <w:tr w:rsidR="00B053F3" w:rsidRPr="00C80665" w:rsidTr="00501470">
        <w:trPr>
          <w:jc w:val="center"/>
        </w:trPr>
        <w:tc>
          <w:tcPr>
            <w:tcW w:w="5197" w:type="dxa"/>
          </w:tcPr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8066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Главный распорядитель бюджетных средств </w:t>
            </w:r>
          </w:p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875" w:type="dxa"/>
          </w:tcPr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80665">
              <w:rPr>
                <w:rFonts w:ascii="Liberation Serif" w:hAnsi="Liberation Serif" w:cs="Liberation Serif"/>
                <w:b/>
                <w:sz w:val="24"/>
                <w:szCs w:val="24"/>
              </w:rPr>
              <w:t>Получатель субсидии</w:t>
            </w:r>
          </w:p>
        </w:tc>
      </w:tr>
      <w:tr w:rsidR="00B053F3" w:rsidRPr="00C80665" w:rsidTr="00501470">
        <w:trPr>
          <w:jc w:val="center"/>
        </w:trPr>
        <w:tc>
          <w:tcPr>
            <w:tcW w:w="5197" w:type="dxa"/>
          </w:tcPr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hAnsi="Liberation Serif" w:cs="Liberation Serif"/>
                <w:sz w:val="24"/>
                <w:szCs w:val="24"/>
              </w:rPr>
              <w:t xml:space="preserve">Отдел экономики Администрации Куртамышского муниципального округа Курганской области </w:t>
            </w:r>
          </w:p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75" w:type="dxa"/>
          </w:tcPr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hAnsi="Liberation Serif" w:cs="Liberation Serif"/>
                <w:sz w:val="24"/>
                <w:szCs w:val="24"/>
              </w:rPr>
              <w:t>МКП «Водоканал»</w:t>
            </w:r>
          </w:p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53F3" w:rsidRPr="00C80665" w:rsidTr="00501470">
        <w:trPr>
          <w:jc w:val="center"/>
        </w:trPr>
        <w:tc>
          <w:tcPr>
            <w:tcW w:w="5197" w:type="dxa"/>
          </w:tcPr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hAnsi="Liberation Serif" w:cs="Liberation Serif"/>
                <w:sz w:val="24"/>
                <w:szCs w:val="24"/>
              </w:rPr>
              <w:t>Юридический адрес:</w:t>
            </w:r>
          </w:p>
          <w:p w:rsidR="00B053F3" w:rsidRPr="00C80665" w:rsidRDefault="00B053F3" w:rsidP="00501470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C80665">
              <w:rPr>
                <w:rFonts w:ascii="Liberation Serif" w:hAnsi="Liberation Serif" w:cs="Liberation Serif"/>
                <w:sz w:val="24"/>
                <w:szCs w:val="24"/>
              </w:rPr>
              <w:t xml:space="preserve">Фактический </w:t>
            </w:r>
            <w:proofErr w:type="gramStart"/>
            <w:r w:rsidRPr="00C80665">
              <w:rPr>
                <w:rFonts w:ascii="Liberation Serif" w:hAnsi="Liberation Serif" w:cs="Liberation Serif"/>
                <w:sz w:val="24"/>
                <w:szCs w:val="24"/>
              </w:rPr>
              <w:t>адрес:_</w:t>
            </w:r>
            <w:proofErr w:type="gramEnd"/>
            <w:r w:rsidRPr="00C80665">
              <w:rPr>
                <w:rFonts w:ascii="Liberation Serif" w:hAnsi="Liberation Serif" w:cs="Liberation Serif"/>
                <w:sz w:val="24"/>
                <w:szCs w:val="24"/>
              </w:rPr>
              <w:t>_____________</w:t>
            </w:r>
          </w:p>
          <w:p w:rsidR="00B053F3" w:rsidRPr="00C80665" w:rsidRDefault="00B053F3" w:rsidP="00501470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C80665">
              <w:rPr>
                <w:rFonts w:ascii="Liberation Serif" w:hAnsi="Liberation Serif" w:cs="Liberation Serif"/>
                <w:sz w:val="25"/>
                <w:szCs w:val="25"/>
              </w:rPr>
              <w:t>ИНН/КПП____________________</w:t>
            </w:r>
          </w:p>
          <w:p w:rsidR="00B053F3" w:rsidRPr="00C80665" w:rsidRDefault="00B053F3" w:rsidP="00501470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C80665">
              <w:rPr>
                <w:rFonts w:ascii="Liberation Serif" w:hAnsi="Liberation Serif" w:cs="Liberation Serif"/>
                <w:sz w:val="25"/>
                <w:szCs w:val="25"/>
              </w:rPr>
              <w:t>ОГРН________________________</w:t>
            </w:r>
          </w:p>
          <w:p w:rsidR="00B053F3" w:rsidRPr="00C80665" w:rsidRDefault="00B053F3" w:rsidP="00501470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C80665">
              <w:rPr>
                <w:rFonts w:ascii="Liberation Serif" w:hAnsi="Liberation Serif" w:cs="Liberation Serif"/>
                <w:sz w:val="25"/>
                <w:szCs w:val="25"/>
              </w:rPr>
              <w:t>Счет ________________________</w:t>
            </w:r>
          </w:p>
          <w:p w:rsidR="00B053F3" w:rsidRPr="00C80665" w:rsidRDefault="00B053F3" w:rsidP="00501470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C80665">
              <w:rPr>
                <w:rFonts w:ascii="Liberation Serif" w:hAnsi="Liberation Serif" w:cs="Liberation Serif"/>
                <w:sz w:val="25"/>
                <w:szCs w:val="25"/>
              </w:rPr>
              <w:t>л/с __________________________</w:t>
            </w:r>
          </w:p>
          <w:p w:rsidR="00B053F3" w:rsidRPr="00C80665" w:rsidRDefault="00B053F3" w:rsidP="00501470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C80665">
              <w:rPr>
                <w:rFonts w:ascii="Liberation Serif" w:hAnsi="Liberation Serif" w:cs="Liberation Serif"/>
                <w:sz w:val="25"/>
                <w:szCs w:val="25"/>
              </w:rPr>
              <w:t>Банк получателя: _____________</w:t>
            </w:r>
          </w:p>
          <w:p w:rsidR="00B053F3" w:rsidRPr="00C80665" w:rsidRDefault="00B053F3" w:rsidP="00501470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C80665">
              <w:rPr>
                <w:rFonts w:ascii="Liberation Serif" w:hAnsi="Liberation Serif" w:cs="Liberation Serif"/>
                <w:sz w:val="25"/>
                <w:szCs w:val="25"/>
              </w:rPr>
              <w:t>БИК ________________________</w:t>
            </w:r>
          </w:p>
          <w:p w:rsidR="00B053F3" w:rsidRPr="00C80665" w:rsidRDefault="00B053F3" w:rsidP="00501470">
            <w:pPr>
              <w:rPr>
                <w:rFonts w:ascii="Liberation Serif" w:hAnsi="Liberation Serif" w:cs="Liberation Serif"/>
                <w:sz w:val="25"/>
                <w:szCs w:val="25"/>
              </w:rPr>
            </w:pPr>
            <w:r w:rsidRPr="00C80665">
              <w:rPr>
                <w:rFonts w:ascii="Liberation Serif" w:hAnsi="Liberation Serif" w:cs="Liberation Serif"/>
                <w:sz w:val="25"/>
                <w:szCs w:val="25"/>
              </w:rPr>
              <w:t>ОКТМО _____________________</w:t>
            </w:r>
          </w:p>
          <w:p w:rsidR="00B053F3" w:rsidRPr="00C80665" w:rsidRDefault="00B053F3" w:rsidP="0050147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hAnsi="Liberation Serif" w:cs="Liberation Serif"/>
                <w:sz w:val="24"/>
                <w:szCs w:val="24"/>
              </w:rPr>
              <w:t>тел: __________________________</w:t>
            </w:r>
          </w:p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75" w:type="dxa"/>
          </w:tcPr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eastAsia="Calibri" w:hAnsi="Liberation Serif" w:cs="Liberation Serif"/>
                <w:sz w:val="24"/>
                <w:szCs w:val="24"/>
              </w:rPr>
              <w:t>Юридический адрес:</w:t>
            </w:r>
          </w:p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Фактический </w:t>
            </w:r>
            <w:proofErr w:type="gramStart"/>
            <w:r w:rsidRPr="00C80665">
              <w:rPr>
                <w:rFonts w:ascii="Liberation Serif" w:eastAsia="Calibri" w:hAnsi="Liberation Serif" w:cs="Liberation Serif"/>
                <w:sz w:val="24"/>
                <w:szCs w:val="24"/>
              </w:rPr>
              <w:t>адрес:_</w:t>
            </w:r>
            <w:proofErr w:type="gramEnd"/>
            <w:r w:rsidRPr="00C80665">
              <w:rPr>
                <w:rFonts w:ascii="Liberation Serif" w:eastAsia="Calibri" w:hAnsi="Liberation Serif" w:cs="Liberation Serif"/>
                <w:sz w:val="24"/>
                <w:szCs w:val="24"/>
              </w:rPr>
              <w:t>___________</w:t>
            </w:r>
          </w:p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eastAsia="Calibri" w:hAnsi="Liberation Serif" w:cs="Liberation Serif"/>
                <w:sz w:val="24"/>
                <w:szCs w:val="24"/>
              </w:rPr>
              <w:t>ИНН/КПП____________________</w:t>
            </w:r>
          </w:p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eastAsia="Calibri" w:hAnsi="Liberation Serif" w:cs="Liberation Serif"/>
                <w:sz w:val="24"/>
                <w:szCs w:val="24"/>
              </w:rPr>
              <w:t>ОГРН________________________</w:t>
            </w:r>
          </w:p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eastAsia="Calibri" w:hAnsi="Liberation Serif" w:cs="Liberation Serif"/>
                <w:sz w:val="24"/>
                <w:szCs w:val="24"/>
              </w:rPr>
              <w:t>Счет ________________________</w:t>
            </w:r>
          </w:p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eastAsia="Calibri" w:hAnsi="Liberation Serif" w:cs="Liberation Serif"/>
                <w:sz w:val="24"/>
                <w:szCs w:val="24"/>
              </w:rPr>
              <w:t>л/с __________________________</w:t>
            </w:r>
          </w:p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eastAsia="Calibri" w:hAnsi="Liberation Serif" w:cs="Liberation Serif"/>
                <w:sz w:val="24"/>
                <w:szCs w:val="24"/>
              </w:rPr>
              <w:t>Банк получателя: _____________</w:t>
            </w:r>
          </w:p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eastAsia="Calibri" w:hAnsi="Liberation Serif" w:cs="Liberation Serif"/>
                <w:sz w:val="24"/>
                <w:szCs w:val="24"/>
              </w:rPr>
              <w:t>БИК ________________________</w:t>
            </w:r>
          </w:p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eastAsia="Calibri" w:hAnsi="Liberation Serif" w:cs="Liberation Serif"/>
                <w:sz w:val="24"/>
                <w:szCs w:val="24"/>
              </w:rPr>
              <w:t>ОКТМО _____________________</w:t>
            </w:r>
          </w:p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eastAsia="Calibri" w:hAnsi="Liberation Serif" w:cs="Liberation Serif"/>
                <w:sz w:val="24"/>
                <w:szCs w:val="24"/>
              </w:rPr>
              <w:t>тел: __________________________</w:t>
            </w:r>
          </w:p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53F3" w:rsidRPr="00C80665" w:rsidTr="00501470">
        <w:trPr>
          <w:jc w:val="center"/>
        </w:trPr>
        <w:tc>
          <w:tcPr>
            <w:tcW w:w="5197" w:type="dxa"/>
          </w:tcPr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hAnsi="Liberation Serif" w:cs="Liberation Serif"/>
                <w:sz w:val="24"/>
                <w:szCs w:val="24"/>
              </w:rPr>
              <w:t>Руководитель отдела</w:t>
            </w:r>
          </w:p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hAnsi="Liberation Serif" w:cs="Liberation Serif"/>
                <w:sz w:val="24"/>
                <w:szCs w:val="24"/>
              </w:rPr>
              <w:t>____________________/___________</w:t>
            </w:r>
          </w:p>
          <w:p w:rsidR="00B053F3" w:rsidRPr="00C80665" w:rsidRDefault="00B053F3" w:rsidP="0050147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hAnsi="Liberation Serif" w:cs="Liberation Serif"/>
                <w:sz w:val="24"/>
                <w:szCs w:val="24"/>
              </w:rPr>
              <w:t>М.П.</w:t>
            </w:r>
          </w:p>
        </w:tc>
        <w:tc>
          <w:tcPr>
            <w:tcW w:w="4875" w:type="dxa"/>
          </w:tcPr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spacing w:before="120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hAnsi="Liberation Serif" w:cs="Liberation Serif"/>
                <w:sz w:val="24"/>
                <w:szCs w:val="24"/>
              </w:rPr>
              <w:t>Директор</w:t>
            </w:r>
          </w:p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ind w:firstLine="1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hAnsi="Liberation Serif" w:cs="Liberation Serif"/>
                <w:sz w:val="24"/>
                <w:szCs w:val="24"/>
              </w:rPr>
              <w:t>____________________/__________</w:t>
            </w:r>
          </w:p>
          <w:p w:rsidR="00B053F3" w:rsidRPr="00C80665" w:rsidRDefault="00B053F3" w:rsidP="00501470">
            <w:pPr>
              <w:widowControl w:val="0"/>
              <w:autoSpaceDE w:val="0"/>
              <w:autoSpaceDN w:val="0"/>
              <w:adjustRightInd w:val="0"/>
              <w:ind w:firstLine="1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C80665">
              <w:rPr>
                <w:rFonts w:ascii="Liberation Serif" w:hAnsi="Liberation Serif" w:cs="Liberation Serif"/>
                <w:sz w:val="24"/>
                <w:szCs w:val="24"/>
              </w:rPr>
              <w:t>М.П.</w:t>
            </w:r>
          </w:p>
        </w:tc>
      </w:tr>
    </w:tbl>
    <w:p w:rsidR="00B053F3" w:rsidRPr="00C80665" w:rsidRDefault="00B053F3" w:rsidP="00B053F3">
      <w:pPr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rPr>
          <w:rFonts w:ascii="Liberation Serif" w:hAnsi="Liberation Serif" w:cs="Liberation Serif"/>
          <w:sz w:val="24"/>
          <w:szCs w:val="24"/>
        </w:rPr>
      </w:pPr>
    </w:p>
    <w:p w:rsidR="00B053F3" w:rsidRPr="00C80665" w:rsidRDefault="00B053F3" w:rsidP="00B053F3">
      <w:pPr>
        <w:pStyle w:val="ConsPlusNormal"/>
        <w:outlineLvl w:val="1"/>
        <w:rPr>
          <w:rFonts w:ascii="Liberation Serif" w:hAnsi="Liberation Serif" w:cs="Liberation Serif"/>
          <w:sz w:val="24"/>
          <w:szCs w:val="24"/>
        </w:rPr>
      </w:pPr>
    </w:p>
    <w:sectPr w:rsidR="00B053F3" w:rsidRPr="00C80665" w:rsidSect="000E51B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73E02"/>
    <w:multiLevelType w:val="hybridMultilevel"/>
    <w:tmpl w:val="2B8295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831F7"/>
    <w:multiLevelType w:val="hybridMultilevel"/>
    <w:tmpl w:val="C64CD484"/>
    <w:lvl w:ilvl="0" w:tplc="499C67F6">
      <w:start w:val="1"/>
      <w:numFmt w:val="decimal"/>
      <w:lvlText w:val="%1."/>
      <w:lvlJc w:val="left"/>
      <w:pPr>
        <w:ind w:left="816" w:hanging="39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66B869DD"/>
    <w:multiLevelType w:val="hybridMultilevel"/>
    <w:tmpl w:val="3CA845E0"/>
    <w:lvl w:ilvl="0" w:tplc="16229040">
      <w:start w:val="1"/>
      <w:numFmt w:val="decimal"/>
      <w:lvlText w:val="%1."/>
      <w:lvlJc w:val="left"/>
      <w:pPr>
        <w:ind w:left="957" w:hanging="39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872F32"/>
    <w:multiLevelType w:val="hybridMultilevel"/>
    <w:tmpl w:val="4514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F0"/>
    <w:rsid w:val="00010C82"/>
    <w:rsid w:val="000159DC"/>
    <w:rsid w:val="00043442"/>
    <w:rsid w:val="000848FA"/>
    <w:rsid w:val="000C370C"/>
    <w:rsid w:val="000E51B5"/>
    <w:rsid w:val="001006FF"/>
    <w:rsid w:val="00101BA0"/>
    <w:rsid w:val="001174E4"/>
    <w:rsid w:val="001209BD"/>
    <w:rsid w:val="0013262F"/>
    <w:rsid w:val="00132812"/>
    <w:rsid w:val="0015419B"/>
    <w:rsid w:val="002103A5"/>
    <w:rsid w:val="00304B6F"/>
    <w:rsid w:val="00327137"/>
    <w:rsid w:val="003A1A38"/>
    <w:rsid w:val="003E3557"/>
    <w:rsid w:val="004156CB"/>
    <w:rsid w:val="00433337"/>
    <w:rsid w:val="0047427A"/>
    <w:rsid w:val="004E56B3"/>
    <w:rsid w:val="00567FCE"/>
    <w:rsid w:val="0058077E"/>
    <w:rsid w:val="005A4A14"/>
    <w:rsid w:val="005C0578"/>
    <w:rsid w:val="005C2AB9"/>
    <w:rsid w:val="005C4DDE"/>
    <w:rsid w:val="00683CFA"/>
    <w:rsid w:val="006B4766"/>
    <w:rsid w:val="007154B0"/>
    <w:rsid w:val="00725E34"/>
    <w:rsid w:val="007A0CAC"/>
    <w:rsid w:val="007A0FB1"/>
    <w:rsid w:val="007A49B1"/>
    <w:rsid w:val="00806604"/>
    <w:rsid w:val="00812B40"/>
    <w:rsid w:val="00822866"/>
    <w:rsid w:val="00845389"/>
    <w:rsid w:val="00891198"/>
    <w:rsid w:val="008C5411"/>
    <w:rsid w:val="008F2908"/>
    <w:rsid w:val="009026FE"/>
    <w:rsid w:val="00946E1D"/>
    <w:rsid w:val="009A61B9"/>
    <w:rsid w:val="009B445F"/>
    <w:rsid w:val="009B641D"/>
    <w:rsid w:val="009C30DF"/>
    <w:rsid w:val="009E534D"/>
    <w:rsid w:val="00A02E92"/>
    <w:rsid w:val="00A30E3C"/>
    <w:rsid w:val="00A4181C"/>
    <w:rsid w:val="00A6607F"/>
    <w:rsid w:val="00A85258"/>
    <w:rsid w:val="00A9488D"/>
    <w:rsid w:val="00AB18F0"/>
    <w:rsid w:val="00B053F3"/>
    <w:rsid w:val="00B63621"/>
    <w:rsid w:val="00B80836"/>
    <w:rsid w:val="00BB1D76"/>
    <w:rsid w:val="00BF2D1E"/>
    <w:rsid w:val="00C04BD3"/>
    <w:rsid w:val="00C0694A"/>
    <w:rsid w:val="00C1254C"/>
    <w:rsid w:val="00C31ACF"/>
    <w:rsid w:val="00C4285E"/>
    <w:rsid w:val="00C453CC"/>
    <w:rsid w:val="00C5205B"/>
    <w:rsid w:val="00C80665"/>
    <w:rsid w:val="00C916E9"/>
    <w:rsid w:val="00CA704D"/>
    <w:rsid w:val="00D05A71"/>
    <w:rsid w:val="00D262A5"/>
    <w:rsid w:val="00D86EAC"/>
    <w:rsid w:val="00D9480E"/>
    <w:rsid w:val="00DC2534"/>
    <w:rsid w:val="00E227F9"/>
    <w:rsid w:val="00E526C2"/>
    <w:rsid w:val="00E637D2"/>
    <w:rsid w:val="00E75DCA"/>
    <w:rsid w:val="00F065C3"/>
    <w:rsid w:val="00F66E07"/>
    <w:rsid w:val="00F671E5"/>
    <w:rsid w:val="00F8057B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5BA8-8F07-4A8A-A60A-4F25180A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BB1D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BB1D76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uiPriority w:val="99"/>
    <w:qFormat/>
    <w:rsid w:val="00BB1D76"/>
    <w:rPr>
      <w:rFonts w:cs="Times New Roman"/>
      <w:b/>
      <w:bCs/>
    </w:rPr>
  </w:style>
  <w:style w:type="table" w:styleId="a6">
    <w:name w:val="Table Grid"/>
    <w:basedOn w:val="a1"/>
    <w:uiPriority w:val="59"/>
    <w:rsid w:val="00F06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053F3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B05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05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A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6916-5242-4BC6-A118-FD975D96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62</cp:revision>
  <cp:lastPrinted>2024-02-13T10:36:00Z</cp:lastPrinted>
  <dcterms:created xsi:type="dcterms:W3CDTF">2022-02-25T02:34:00Z</dcterms:created>
  <dcterms:modified xsi:type="dcterms:W3CDTF">2024-02-13T10:38:00Z</dcterms:modified>
</cp:coreProperties>
</file>