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Pr="00485E68" w:rsidRDefault="00485E68" w:rsidP="00485E68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485E68">
        <w:rPr>
          <w:rFonts w:eastAsiaTheme="minorEastAsia"/>
          <w:b/>
          <w:sz w:val="44"/>
          <w:szCs w:val="44"/>
        </w:rPr>
        <w:t>ПАСПОРТ</w:t>
      </w:r>
    </w:p>
    <w:p w:rsidR="00485E68" w:rsidRPr="00485E68" w:rsidRDefault="00485E68" w:rsidP="00485E68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485E68">
        <w:rPr>
          <w:rFonts w:eastAsiaTheme="minorEastAsia"/>
          <w:b/>
          <w:sz w:val="44"/>
          <w:szCs w:val="44"/>
        </w:rPr>
        <w:t>МУНИЦИПАЛЬНОГО ОБРАЗОВАНИЯ</w:t>
      </w:r>
      <w:r w:rsidRPr="00485E68">
        <w:rPr>
          <w:rFonts w:eastAsiaTheme="minorEastAsia"/>
          <w:b/>
          <w:sz w:val="44"/>
          <w:szCs w:val="44"/>
        </w:rPr>
        <w:br/>
        <w:t>ЖУКОВСКОГО СЕЛЬСОВЕТА</w:t>
      </w:r>
    </w:p>
    <w:p w:rsidR="00485E68" w:rsidRDefault="00485E68" w:rsidP="00485E68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485E68">
        <w:rPr>
          <w:rFonts w:eastAsiaTheme="minorEastAsia"/>
          <w:b/>
          <w:sz w:val="44"/>
          <w:szCs w:val="44"/>
        </w:rPr>
        <w:t>КУРТАМЫШСКОГО РАЙОНА</w:t>
      </w:r>
    </w:p>
    <w:p w:rsidR="00485E68" w:rsidRPr="00485E68" w:rsidRDefault="00485E68" w:rsidP="00485E68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485E68">
        <w:rPr>
          <w:rFonts w:eastAsiaTheme="minorEastAsia"/>
          <w:b/>
          <w:sz w:val="44"/>
          <w:szCs w:val="44"/>
        </w:rPr>
        <w:t xml:space="preserve">  КУРГАНСКОЙ ОБЛАСТИ</w:t>
      </w:r>
    </w:p>
    <w:p w:rsidR="00485E68" w:rsidRPr="00485E68" w:rsidRDefault="00485E68" w:rsidP="00485E68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485E68">
        <w:rPr>
          <w:rFonts w:eastAsiaTheme="minorEastAsia"/>
          <w:b/>
          <w:sz w:val="44"/>
          <w:szCs w:val="44"/>
        </w:rPr>
        <w:t>НА 1 января 2016 года</w:t>
      </w:r>
    </w:p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p w:rsidR="00485E68" w:rsidRDefault="00485E68"/>
    <w:tbl>
      <w:tblPr>
        <w:tblW w:w="13063" w:type="dxa"/>
        <w:tblInd w:w="-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184"/>
        <w:gridCol w:w="801"/>
        <w:gridCol w:w="198"/>
        <w:gridCol w:w="1219"/>
        <w:gridCol w:w="84"/>
        <w:gridCol w:w="732"/>
        <w:gridCol w:w="1169"/>
        <w:gridCol w:w="134"/>
        <w:gridCol w:w="2206"/>
        <w:gridCol w:w="2450"/>
        <w:gridCol w:w="1763"/>
        <w:gridCol w:w="272"/>
      </w:tblGrid>
      <w:tr w:rsidR="00E1520B" w:rsidTr="0041373F">
        <w:trPr>
          <w:gridAfter w:val="2"/>
          <w:wAfter w:w="2035" w:type="dxa"/>
          <w:trHeight w:val="1032"/>
        </w:trPr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28"/>
                <w:szCs w:val="28"/>
              </w:rPr>
            </w:pPr>
          </w:p>
        </w:tc>
      </w:tr>
      <w:tr w:rsidR="00E1520B" w:rsidTr="0041373F">
        <w:trPr>
          <w:gridAfter w:val="2"/>
          <w:wAfter w:w="2035" w:type="dxa"/>
          <w:trHeight w:val="542"/>
        </w:trPr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20B" w:rsidRDefault="00E1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Отчет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 w:rsidP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Примечание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№ п/п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Показатели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Единицы измерения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01.01.2016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666699" w:fill="FFFFFF"/>
          </w:tcPr>
          <w:p w:rsidR="0041373F" w:rsidRDefault="0041373F" w:rsidP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01.01.2016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населенных пунктов,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дворов в сельской местности,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99CC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16 268,00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6 548,00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зарегистрировано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3 937,00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67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лесного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8 791,00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водного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3.7.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Земли запаса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муниципального образования Курганской области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постоянного населения (на начало года),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Городское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детей,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до 1 года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1 - 6 лет включительно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возрасте 3-6 лет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Трудоспособное население в трудоспособном возрасте (с 16 до 55(60) лет)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4.6.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Население старше трудоспособного возраста (с 55 (60) лет и старше)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Распределение трудовых ресурсов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трудовых ресурсов (на начало года), в том числе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5.4.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Образование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Детских садов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– детских садов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Общеобразовательных организаций, имеющих в своей структуре дошкольные группы полного дня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67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67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общеобразовательных организаций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Начальных школ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Основных школ и филиалов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6.6.3.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Средних (полных) школ и филиалов, школ-интернатов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6.6.4.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Общеобразовательных организаций для детей с ограниченными возможностями здоровья, с девиантным поведением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общеобразовательных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профессиональных 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3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образовательных организаций высшего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детских домов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6.19.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воспитанников детских домов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6.20.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педагогических работников детских домов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Здравоохранение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Больниц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Поликлиник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7.1.5.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Домов ребенка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врачей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7.3.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среднего медицинского персонала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Культура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7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Клубов, домов культуры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Библиотек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8.1.3.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 учреждений культуры и искусства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Физическая культура и спорт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спортивными сооружениями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Спортивными залами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кв.м на 10000 населения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39,40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Плоскостными спортивными сооружениями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кв.м на 10000 населения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Плавательными бассейнами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 зеркала воды на 10000 населения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9.2.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семей с несовершеннолетними детьми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детьми, находящихся в трудной жизненной ситуации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Семей, находящихся в социально опасном положении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10.1.4.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Семей с детьми инвалидами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Многодетных семей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10.1.6.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Неполных семей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2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пенсионеров,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одиноко проживающих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инвалидов,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работающих инвалидов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10.5.2.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детей-инвалидов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доступных для инвалидов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46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состоящих на учете на получение земельных участков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27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10.8.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граждан, имеющих трех и более детей, получивших земельные участки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Торговля и бытовые услуги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979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11.1.1.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кв. м торговой площади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7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5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торговое место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979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11.5.1.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посадочное место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Жилищно-коммунальное хозяйство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площадь всего жилищного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кв.м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кв.м/чел.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котельных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по видам используемого топлива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В том числе по видам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используемого топлива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В том числе по видам используемого топлива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Другой вид топлива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Тепловая мощность котельных, работающих на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Газе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Угле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Других видах топлива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Гкал./ч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Протяженность теплотрасс в двухтрубном исчислении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муниципальных электросетей (указать протяженность) и электрообъектов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5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муниципальных электросетей (указать протяженность) и электрообъектов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бесхозяйных электросетей (указать протяженность) и электрообъектов, расположенных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1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бесхозяйных электросетей (указать протяженность) и электрообъектов, расположенных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муниципальных котельных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твердом топливе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Уголь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Дрова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жидком топливе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газообразном топливе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Хозяйственно-питьевое водоснабжение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437,00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скважин для добычи воды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имеющих лицензии на пользование недрами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общественных колодцев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12.7.2.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Обеспеченность населения ресурсами из открытых водных источников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12.7.2.1.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Одиночное протяжение уличной водопроводной сети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 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Уличная канализационная сеть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12.10.1.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с твердым покрытием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домашних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Мотоциклов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Легковых автомобилей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Грузовых автомобилей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12.13.4.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Тракторов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Сельское хозяйство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Личные подсобные хозяйства (в пределах границ поселений)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приусадебных участков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13.1.2.4.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489,00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Крестьянские (фермерские) хозяйства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13.2.2.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13.2.3.4.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7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35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 работающий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сельскохозяйственных угодий,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13.3.1.5.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Пашен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Залежей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Сенокосов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Пастбищ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13.3.2.5.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Поголовье скота и птицы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Крупного рогатого скота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коров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Свиней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Овец и коз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13.3.3.4.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Птицы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голова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Общая характеристика предприятий и организаций,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находящихся на территории муниципального образования Курганской области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41373F" w:rsidTr="0041373F">
        <w:trPr>
          <w:trHeight w:val="227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066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 и организаций, оказывающих услуги связи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14.6.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Число предприятий, осуществляющих деятельность по сбору, использованию, обезвреживанию и размещению отходов, за исключением лома и отходов черных и цветных металлов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Предпринимательская деятельность</w:t>
            </w: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средних предприятий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средних предприятиях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малых предприятий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количество микропредприятий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работающих на малых предприятиях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численность работающих на микропредприятиях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8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15.6.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2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чел.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15.9.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%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Недвижимость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481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65 669,50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14 332,10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87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16.5.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Кадастровая стоимость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млн. руб.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Ресурсный потенциал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земель лесного фонда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17.1.1.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аренду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охотничьих угодий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долгосрочное пользование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рыбопромысловых участков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Балансовые запасы полезных ископаемых по их видам</w:t>
            </w: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Уран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Бентонитовые глины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Бокситы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Формовочные материалы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Стекольные пески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Кремнистое сырье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Минеральные краски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Цветные камни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Лечебные грязи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Сульфат натрия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песок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Песчано-гравийные породы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Кирпично-черепичное сырье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Керамзитное сырье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Строительный камень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тыс.куб.м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Торф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17.4.17.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Сапропель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Подземные минеральные воды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17.4.19.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Питьевые подземные воды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куб.м в сутки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месторождений,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В том числе переданных в пользование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17.5.1.1.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Из них разрабатываются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17.6.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Природоохранные объекты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Очистные сооружения канализации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тыс. куб. м в год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размещения твердых бытовых отходов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18.1.2.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размещения твердых бытовых отходов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площадь в 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Особо охраняемые природные территории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Памятники природы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Государственные природные заказники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18.1.3.3.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Лечебно-оздоровительные местности и курорты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Инвестиции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1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кв.м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Незавершенные объекты строительства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19.3.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Инвестиционные проекты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Собственность муниципального образования Курганской области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унитарные предприятия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Пакеты акций акционерных обществ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20.4.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20.5.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Объекты недвижимости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1-да/0-нет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Электрические линии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км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98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20.6.3.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Прочие объекты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ед.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669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Схемы территориального планирования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694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21.2.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21.3.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Правила землепользования и застройки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шт.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490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вовлеченные в хозяйственный оборот, всего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883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22.1.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1087"/>
        </w:trPr>
        <w:tc>
          <w:tcPr>
            <w:tcW w:w="20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22.2.</w:t>
            </w: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Земельные участки, предоставленные юридическим и физическим лицам для строительства (кроме жилищного)</w:t>
            </w: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га</w:t>
            </w:r>
          </w:p>
        </w:tc>
        <w:tc>
          <w:tcPr>
            <w:tcW w:w="2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57"/>
        </w:trPr>
        <w:tc>
          <w:tcPr>
            <w:tcW w:w="2035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gridSpan w:val="5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3F" w:rsidTr="0041373F">
        <w:trPr>
          <w:trHeight w:val="257"/>
        </w:trPr>
        <w:tc>
          <w:tcPr>
            <w:tcW w:w="13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 нахождениямуниципального образования Курганской области Куртамышский район 641472 с. Жуково Новая,1</w:t>
            </w:r>
          </w:p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телефон (835249)9-71-68.</w:t>
            </w:r>
          </w:p>
        </w:tc>
      </w:tr>
      <w:tr w:rsidR="0041373F" w:rsidTr="0041373F">
        <w:trPr>
          <w:trHeight w:val="262"/>
        </w:trPr>
        <w:tc>
          <w:tcPr>
            <w:tcW w:w="13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Глава муниципального образования Курганской области________________  Лешукоа Вячеслав Сергеевич</w:t>
            </w: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:rsidR="00485E68" w:rsidRDefault="00485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</w:tr>
      <w:tr w:rsidR="0041373F" w:rsidTr="0041373F">
        <w:trPr>
          <w:trHeight w:val="262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73F" w:rsidRDefault="0041373F" w:rsidP="0041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1 к паспорту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Жуковского сельсовета </w:t>
            </w: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Курганской области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Куртамышский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65"/>
        </w:trPr>
        <w:tc>
          <w:tcPr>
            <w:tcW w:w="127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41373F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Объекты бытового обслуживания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36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285"/>
        </w:trPr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540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работающих на объекте, человек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9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9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2" w:type="dxa"/>
          <w:trHeight w:val="495"/>
        </w:trPr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C76308" w:rsidRDefault="00C76308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7E1F46">
      <w:r w:rsidRPr="007E1F46">
        <w:rPr>
          <w:noProof/>
          <w:lang w:eastAsia="ru-RU"/>
        </w:rPr>
        <w:lastRenderedPageBreak/>
        <w:drawing>
          <wp:inline distT="0" distB="0" distL="0" distR="0">
            <wp:extent cx="5940425" cy="17386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7E1F46" w:rsidRDefault="007E1F46"/>
    <w:p w:rsidR="007E1F46" w:rsidRDefault="007E1F46"/>
    <w:p w:rsidR="007E1F46" w:rsidRDefault="007E1F46"/>
    <w:p w:rsidR="007E1F46" w:rsidRDefault="007E1F46"/>
    <w:p w:rsidR="0041373F" w:rsidRDefault="0041373F"/>
    <w:p w:rsidR="0041373F" w:rsidRDefault="0041373F"/>
    <w:tbl>
      <w:tblPr>
        <w:tblW w:w="9100" w:type="dxa"/>
        <w:tblLook w:val="04A0" w:firstRow="1" w:lastRow="0" w:firstColumn="1" w:lastColumn="0" w:noHBand="0" w:noVBand="1"/>
      </w:tblPr>
      <w:tblGrid>
        <w:gridCol w:w="580"/>
        <w:gridCol w:w="2840"/>
        <w:gridCol w:w="2840"/>
        <w:gridCol w:w="2840"/>
      </w:tblGrid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3 к паспорту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сельсовета</w:t>
            </w: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Курганской области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3F" w:rsidRPr="0041373F" w:rsidTr="0041373F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4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41373F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Розничные рынки и ярмарки</w:t>
            </w:r>
          </w:p>
        </w:tc>
      </w:tr>
      <w:tr w:rsidR="0041373F" w:rsidRPr="0041373F" w:rsidTr="0041373F">
        <w:trPr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color w:val="C0C0C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рынка (ярмарки)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Количество торговых мест</w:t>
            </w:r>
          </w:p>
        </w:tc>
      </w:tr>
    </w:tbl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/>
    <w:p w:rsidR="0041373F" w:rsidRDefault="0041373F">
      <w:r w:rsidRPr="0041373F">
        <w:rPr>
          <w:noProof/>
          <w:lang w:eastAsia="ru-RU"/>
        </w:rPr>
        <w:lastRenderedPageBreak/>
        <w:drawing>
          <wp:inline distT="0" distB="0" distL="0" distR="0">
            <wp:extent cx="5940425" cy="19876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3F" w:rsidRPr="0041373F" w:rsidRDefault="0041373F" w:rsidP="0041373F"/>
    <w:p w:rsidR="0041373F" w:rsidRDefault="0041373F" w:rsidP="0041373F"/>
    <w:p w:rsidR="0041373F" w:rsidRDefault="0041373F" w:rsidP="0041373F">
      <w:pPr>
        <w:tabs>
          <w:tab w:val="left" w:pos="1335"/>
        </w:tabs>
      </w:pPr>
      <w:r>
        <w:tab/>
      </w: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p w:rsidR="0041373F" w:rsidRDefault="0041373F" w:rsidP="0041373F">
      <w:pPr>
        <w:tabs>
          <w:tab w:val="left" w:pos="1335"/>
        </w:tabs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80"/>
        <w:gridCol w:w="2840"/>
        <w:gridCol w:w="2840"/>
        <w:gridCol w:w="2840"/>
      </w:tblGrid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5 к паспорту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Жуковского сельсовета</w:t>
            </w: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Курганской области</w:t>
            </w:r>
          </w:p>
        </w:tc>
      </w:tr>
      <w:tr w:rsidR="0041373F" w:rsidRPr="0041373F" w:rsidTr="0041373F">
        <w:trPr>
          <w:trHeight w:val="28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3F" w:rsidRPr="0041373F" w:rsidTr="0041373F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46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41373F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Сельскохозяйственные организации</w:t>
            </w:r>
          </w:p>
        </w:tc>
      </w:tr>
      <w:tr w:rsidR="0041373F" w:rsidRPr="0041373F" w:rsidTr="0041373F">
        <w:trPr>
          <w:trHeight w:val="36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Отчетный год: 2015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73F" w:rsidRPr="0041373F" w:rsidTr="0041373F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3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373F" w:rsidRPr="0041373F" w:rsidTr="0041373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сельскохозяйственной организации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1373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Среднесписочное количество человек</w:t>
            </w:r>
          </w:p>
        </w:tc>
      </w:tr>
      <w:tr w:rsidR="0041373F" w:rsidRPr="0041373F" w:rsidTr="004137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7E1F46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С.Жуково</w:t>
            </w:r>
            <w:r w:rsidR="0041373F"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КФХ Жуков А.А.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1373F" w:rsidRPr="0041373F" w:rsidTr="0041373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С.Жуково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1F46" w:rsidRPr="0041373F" w:rsidRDefault="007E1F46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Полушкин А.Ю.</w:t>
            </w:r>
            <w:r w:rsidR="0041373F"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373F" w:rsidRPr="0041373F" w:rsidRDefault="0041373F" w:rsidP="00413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1373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7E1F4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</w:tbl>
    <w:p w:rsidR="0041373F" w:rsidRDefault="0041373F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7E1F46" w:rsidRDefault="007E1F46" w:rsidP="0041373F">
      <w:pPr>
        <w:tabs>
          <w:tab w:val="left" w:pos="1335"/>
        </w:tabs>
      </w:pPr>
    </w:p>
    <w:p w:rsidR="00A572FE" w:rsidRDefault="007E1F46" w:rsidP="0041373F">
      <w:pPr>
        <w:tabs>
          <w:tab w:val="left" w:pos="1335"/>
        </w:tabs>
      </w:pPr>
      <w:r w:rsidRPr="007E1F46">
        <w:rPr>
          <w:noProof/>
          <w:lang w:eastAsia="ru-RU"/>
        </w:rPr>
        <w:drawing>
          <wp:inline distT="0" distB="0" distL="0" distR="0">
            <wp:extent cx="5940425" cy="190541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Pr="00A572FE" w:rsidRDefault="00A572FE" w:rsidP="00A572FE"/>
    <w:p w:rsidR="00A572FE" w:rsidRDefault="00A572FE" w:rsidP="00A572FE"/>
    <w:p w:rsidR="007E1F46" w:rsidRDefault="00A572FE" w:rsidP="00A572FE">
      <w:pPr>
        <w:tabs>
          <w:tab w:val="left" w:pos="1875"/>
        </w:tabs>
      </w:pPr>
      <w:r>
        <w:tab/>
      </w: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Default="00A572FE" w:rsidP="00A572FE">
      <w:pPr>
        <w:tabs>
          <w:tab w:val="left" w:pos="1875"/>
        </w:tabs>
      </w:pPr>
    </w:p>
    <w:p w:rsidR="00A572FE" w:rsidRPr="00A572FE" w:rsidRDefault="00485E68" w:rsidP="00A572FE">
      <w:pPr>
        <w:tabs>
          <w:tab w:val="left" w:pos="1875"/>
        </w:tabs>
      </w:pPr>
      <w:r w:rsidRPr="00485E68">
        <w:drawing>
          <wp:inline distT="0" distB="0" distL="0" distR="0">
            <wp:extent cx="5940425" cy="1348182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2FE" w:rsidRPr="00A5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F"/>
    <w:rsid w:val="0041373F"/>
    <w:rsid w:val="00485E68"/>
    <w:rsid w:val="007E1F46"/>
    <w:rsid w:val="00A572FE"/>
    <w:rsid w:val="00C76308"/>
    <w:rsid w:val="00E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4E06-5444-4DEC-9BB2-648CCAF0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Полушкина Людмила Александровна</dc:creator>
  <cp:keywords/>
  <dc:description/>
  <cp:lastModifiedBy>Полушкина Людмила Александровна</cp:lastModifiedBy>
  <cp:revision>2</cp:revision>
  <cp:lastPrinted>2016-08-08T07:02:00Z</cp:lastPrinted>
  <dcterms:created xsi:type="dcterms:W3CDTF">2016-08-08T06:12:00Z</dcterms:created>
  <dcterms:modified xsi:type="dcterms:W3CDTF">2016-08-08T07:03:00Z</dcterms:modified>
</cp:coreProperties>
</file>