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2D" w:rsidRPr="00DD3EB7" w:rsidRDefault="00416AFD" w:rsidP="00B915A3">
      <w:pPr>
        <w:jc w:val="center"/>
        <w:rPr>
          <w:rFonts w:ascii="Liberation Serif" w:hAnsi="Liberation Serif" w:cs="Liberation Serif"/>
          <w:b/>
          <w:lang w:bidi="ar-SA"/>
        </w:rPr>
      </w:pPr>
      <w:r w:rsidRPr="00DD3EB7">
        <w:rPr>
          <w:rFonts w:ascii="Liberation Serif" w:hAnsi="Liberation Serif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6AD70C23" wp14:editId="56F98EB4">
            <wp:simplePos x="0" y="0"/>
            <wp:positionH relativeFrom="column">
              <wp:posOffset>2718435</wp:posOffset>
            </wp:positionH>
            <wp:positionV relativeFrom="paragraph">
              <wp:posOffset>9525</wp:posOffset>
            </wp:positionV>
            <wp:extent cx="561975" cy="762000"/>
            <wp:effectExtent l="0" t="0" r="9525" b="0"/>
            <wp:wrapSquare wrapText="bothSides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3EB7">
        <w:rPr>
          <w:rFonts w:ascii="Liberation Serif" w:hAnsi="Liberation Serif" w:cs="Liberation Sans"/>
          <w:sz w:val="26"/>
          <w:szCs w:val="26"/>
          <w:lang w:bidi="ar-SA"/>
        </w:rPr>
        <w:br w:type="textWrapping" w:clear="all"/>
      </w:r>
      <w:r w:rsidR="00B3042D" w:rsidRPr="00DD3EB7">
        <w:rPr>
          <w:rFonts w:ascii="Liberation Serif" w:hAnsi="Liberation Serif" w:cs="Liberation Serif"/>
          <w:b/>
          <w:lang w:bidi="ar-SA"/>
        </w:rPr>
        <w:t>ДУМА КУРТАМЫШСКОГО МУНИЦИПАЛЬНОГО ОКРУГА</w:t>
      </w:r>
    </w:p>
    <w:p w:rsidR="00B3042D" w:rsidRDefault="00B3042D" w:rsidP="00B915A3">
      <w:pPr>
        <w:jc w:val="center"/>
        <w:rPr>
          <w:rFonts w:ascii="Liberation Serif" w:hAnsi="Liberation Serif" w:cs="Liberation Serif"/>
          <w:b/>
          <w:lang w:bidi="ar-SA"/>
        </w:rPr>
      </w:pPr>
      <w:r w:rsidRPr="00DD3EB7">
        <w:rPr>
          <w:rFonts w:ascii="Liberation Serif" w:hAnsi="Liberation Serif" w:cs="Liberation Serif"/>
          <w:b/>
          <w:lang w:bidi="ar-SA"/>
        </w:rPr>
        <w:t>КУРГАНСКОЙ ОБЛАСТИ</w:t>
      </w:r>
    </w:p>
    <w:p w:rsidR="0099388E" w:rsidRPr="00DD3EB7" w:rsidRDefault="0099388E" w:rsidP="00B915A3">
      <w:pPr>
        <w:jc w:val="center"/>
        <w:rPr>
          <w:rFonts w:ascii="Liberation Serif" w:hAnsi="Liberation Serif" w:cs="Liberation Serif"/>
          <w:b/>
          <w:lang w:bidi="ar-SA"/>
        </w:rPr>
      </w:pPr>
    </w:p>
    <w:p w:rsidR="00B3042D" w:rsidRPr="00DD3EB7" w:rsidRDefault="00B3042D" w:rsidP="00125542">
      <w:pPr>
        <w:jc w:val="center"/>
        <w:rPr>
          <w:rFonts w:ascii="Liberation Serif" w:hAnsi="Liberation Serif" w:cs="Liberation Serif"/>
          <w:lang w:bidi="ar-SA"/>
        </w:rPr>
      </w:pPr>
    </w:p>
    <w:p w:rsidR="00B3042D" w:rsidRPr="00DD3EB7" w:rsidRDefault="00B3042D" w:rsidP="00125542">
      <w:pPr>
        <w:jc w:val="center"/>
        <w:rPr>
          <w:rFonts w:ascii="Liberation Serif" w:hAnsi="Liberation Serif" w:cs="Liberation Serif"/>
          <w:b/>
          <w:sz w:val="44"/>
          <w:szCs w:val="44"/>
          <w:lang w:bidi="ar-SA"/>
        </w:rPr>
      </w:pPr>
      <w:r w:rsidRPr="00DD3EB7">
        <w:rPr>
          <w:rFonts w:ascii="Liberation Serif" w:hAnsi="Liberation Serif" w:cs="Liberation Serif"/>
          <w:b/>
          <w:sz w:val="44"/>
          <w:szCs w:val="44"/>
          <w:lang w:bidi="ar-SA"/>
        </w:rPr>
        <w:t>РЕШЕНИЕ</w:t>
      </w:r>
    </w:p>
    <w:p w:rsidR="00B3042D" w:rsidRPr="00DD3EB7" w:rsidRDefault="00B3042D" w:rsidP="00125542">
      <w:pPr>
        <w:jc w:val="center"/>
        <w:rPr>
          <w:rFonts w:ascii="Liberation Serif" w:hAnsi="Liberation Serif" w:cs="Liberation Serif"/>
          <w:b/>
          <w:lang w:bidi="ar-SA"/>
        </w:rPr>
      </w:pPr>
    </w:p>
    <w:p w:rsidR="00B3042D" w:rsidRPr="00DD3EB7" w:rsidRDefault="00B3042D" w:rsidP="00125542">
      <w:pPr>
        <w:jc w:val="center"/>
        <w:rPr>
          <w:rFonts w:ascii="Liberation Serif" w:hAnsi="Liberation Serif" w:cs="Liberation Serif"/>
          <w:lang w:bidi="ar-SA"/>
        </w:rPr>
      </w:pPr>
    </w:p>
    <w:p w:rsidR="00B3042D" w:rsidRPr="0099388E" w:rsidRDefault="0099388E" w:rsidP="00125542">
      <w:pPr>
        <w:rPr>
          <w:rFonts w:ascii="Liberation Serif" w:hAnsi="Liberation Serif" w:cs="Liberation Serif"/>
          <w:sz w:val="26"/>
          <w:szCs w:val="26"/>
          <w:lang w:bidi="ar-SA"/>
        </w:rPr>
      </w:pPr>
      <w:r w:rsidRPr="0099388E">
        <w:rPr>
          <w:rFonts w:ascii="Liberation Serif" w:hAnsi="Liberation Serif" w:cs="Liberation Serif"/>
          <w:sz w:val="26"/>
          <w:szCs w:val="26"/>
          <w:lang w:bidi="ar-SA"/>
        </w:rPr>
        <w:t xml:space="preserve">от 25 августа 2022 года </w:t>
      </w:r>
      <w:r w:rsidR="00B3042D" w:rsidRPr="0099388E">
        <w:rPr>
          <w:rFonts w:ascii="Liberation Serif" w:hAnsi="Liberation Serif" w:cs="Liberation Serif"/>
          <w:sz w:val="26"/>
          <w:szCs w:val="26"/>
          <w:lang w:bidi="ar-SA"/>
        </w:rPr>
        <w:t xml:space="preserve">№ </w:t>
      </w:r>
      <w:r w:rsidRPr="0099388E">
        <w:rPr>
          <w:rFonts w:ascii="Liberation Serif" w:hAnsi="Liberation Serif" w:cs="Liberation Serif"/>
          <w:sz w:val="26"/>
          <w:szCs w:val="26"/>
          <w:lang w:bidi="ar-SA"/>
        </w:rPr>
        <w:t>119</w:t>
      </w:r>
    </w:p>
    <w:p w:rsidR="00B3042D" w:rsidRPr="00DD3EB7" w:rsidRDefault="00B3042D" w:rsidP="0099388E">
      <w:pPr>
        <w:ind w:firstLine="709"/>
        <w:rPr>
          <w:rFonts w:ascii="Liberation Serif" w:hAnsi="Liberation Serif" w:cs="Liberation Serif"/>
          <w:sz w:val="20"/>
          <w:szCs w:val="20"/>
          <w:lang w:bidi="ar-SA"/>
        </w:rPr>
      </w:pPr>
      <w:r w:rsidRPr="00DD3EB7">
        <w:rPr>
          <w:rFonts w:ascii="Liberation Serif" w:hAnsi="Liberation Serif" w:cs="Liberation Serif"/>
          <w:sz w:val="20"/>
          <w:szCs w:val="20"/>
          <w:lang w:bidi="ar-SA"/>
        </w:rPr>
        <w:t>г. Куртамыш</w:t>
      </w:r>
    </w:p>
    <w:p w:rsidR="00B3042D" w:rsidRPr="00DD3EB7" w:rsidRDefault="00B3042D" w:rsidP="00125542">
      <w:pPr>
        <w:rPr>
          <w:rFonts w:ascii="Liberation Serif" w:hAnsi="Liberation Serif" w:cs="Liberation Serif"/>
          <w:sz w:val="26"/>
          <w:szCs w:val="26"/>
          <w:lang w:bidi="ar-SA"/>
        </w:rPr>
      </w:pPr>
    </w:p>
    <w:p w:rsidR="00B3042D" w:rsidRPr="00DD3EB7" w:rsidRDefault="00B3042D" w:rsidP="00125542">
      <w:pPr>
        <w:tabs>
          <w:tab w:val="left" w:pos="1750"/>
        </w:tabs>
        <w:rPr>
          <w:rFonts w:ascii="Liberation Serif" w:hAnsi="Liberation Serif" w:cs="Liberation Serif"/>
          <w:sz w:val="26"/>
          <w:szCs w:val="26"/>
          <w:lang w:bidi="ar-SA"/>
        </w:rPr>
      </w:pPr>
    </w:p>
    <w:p w:rsidR="00B3042D" w:rsidRPr="0099388E" w:rsidRDefault="002465FC" w:rsidP="00125542">
      <w:pPr>
        <w:tabs>
          <w:tab w:val="left" w:pos="1750"/>
        </w:tabs>
        <w:jc w:val="center"/>
        <w:rPr>
          <w:rFonts w:ascii="Liberation Serif" w:hAnsi="Liberation Serif" w:cs="Liberation Serif"/>
          <w:b/>
          <w:sz w:val="26"/>
          <w:szCs w:val="26"/>
          <w:lang w:bidi="ar-SA"/>
        </w:rPr>
      </w:pPr>
      <w:r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 xml:space="preserve">О </w:t>
      </w:r>
      <w:r w:rsidR="004B4237"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>внесении изменения</w:t>
      </w:r>
      <w:r w:rsidR="008E1632"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 xml:space="preserve"> в решение Думы Куртамышского муниципального округа Курганской области от 19</w:t>
      </w:r>
      <w:r w:rsidR="00B915A3"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 xml:space="preserve"> мая </w:t>
      </w:r>
      <w:r w:rsidR="008E1632"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>2022 г</w:t>
      </w:r>
      <w:r w:rsidR="00B915A3"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>ода</w:t>
      </w:r>
      <w:r w:rsidR="008E1632"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 xml:space="preserve"> № 79 «Об утверждении Порядка оценки результативности</w:t>
      </w:r>
      <w:r w:rsidR="00C72CA8"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 xml:space="preserve"> и эффективности муниципального земельного контроля и Перечней ключевых показателей и их целевых значений, а также индикативных показателей по муниципальному земельному контролю на территории Куртамышского муниципального округа Курганской области</w:t>
      </w:r>
      <w:r w:rsidR="00463625"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>»</w:t>
      </w:r>
    </w:p>
    <w:p w:rsidR="0099388E" w:rsidRPr="00B915A3" w:rsidRDefault="0099388E" w:rsidP="00125542">
      <w:pPr>
        <w:tabs>
          <w:tab w:val="left" w:pos="1750"/>
        </w:tabs>
        <w:jc w:val="center"/>
        <w:rPr>
          <w:rFonts w:ascii="Liberation Serif" w:hAnsi="Liberation Serif" w:cs="Liberation Serif"/>
          <w:b/>
          <w:lang w:bidi="ar-SA"/>
        </w:rPr>
      </w:pPr>
    </w:p>
    <w:p w:rsidR="00B3042D" w:rsidRPr="00DD3EB7" w:rsidRDefault="00B3042D" w:rsidP="00125542">
      <w:pPr>
        <w:tabs>
          <w:tab w:val="left" w:pos="1750"/>
        </w:tabs>
        <w:rPr>
          <w:rFonts w:ascii="Liberation Serif" w:hAnsi="Liberation Serif"/>
          <w:sz w:val="26"/>
          <w:szCs w:val="26"/>
          <w:lang w:bidi="ar-SA"/>
        </w:rPr>
      </w:pPr>
    </w:p>
    <w:p w:rsidR="00243C53" w:rsidRPr="0099388E" w:rsidRDefault="00243C53" w:rsidP="0012554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 xml:space="preserve">В </w:t>
      </w:r>
      <w:r w:rsidR="00834422" w:rsidRPr="0099388E">
        <w:rPr>
          <w:rFonts w:ascii="Liberation Serif" w:hAnsi="Liberation Serif"/>
          <w:sz w:val="26"/>
          <w:szCs w:val="26"/>
        </w:rPr>
        <w:t>соответствии</w:t>
      </w:r>
      <w:r w:rsidR="00B045DF" w:rsidRPr="0099388E">
        <w:rPr>
          <w:rFonts w:ascii="Liberation Serif" w:hAnsi="Liberation Serif"/>
          <w:sz w:val="26"/>
          <w:szCs w:val="26"/>
        </w:rPr>
        <w:t xml:space="preserve"> </w:t>
      </w:r>
      <w:r w:rsidR="00834422" w:rsidRPr="0099388E">
        <w:rPr>
          <w:rFonts w:ascii="Liberation Serif" w:hAnsi="Liberation Serif"/>
          <w:sz w:val="26"/>
          <w:szCs w:val="26"/>
        </w:rPr>
        <w:t xml:space="preserve">с Земельным кодексом Российской Федерации, </w:t>
      </w:r>
      <w:r w:rsidR="00C1738D" w:rsidRPr="0099388E">
        <w:rPr>
          <w:rFonts w:ascii="Liberation Serif" w:hAnsi="Liberation Serif"/>
          <w:sz w:val="26"/>
          <w:szCs w:val="26"/>
        </w:rPr>
        <w:t>Федеральным</w:t>
      </w:r>
      <w:r w:rsidR="00834422" w:rsidRPr="0099388E">
        <w:rPr>
          <w:rFonts w:ascii="Liberation Serif" w:hAnsi="Liberation Serif"/>
          <w:sz w:val="26"/>
          <w:szCs w:val="26"/>
        </w:rPr>
        <w:t xml:space="preserve"> закон</w:t>
      </w:r>
      <w:r w:rsidR="00C1738D" w:rsidRPr="0099388E">
        <w:rPr>
          <w:rFonts w:ascii="Liberation Serif" w:hAnsi="Liberation Serif"/>
          <w:sz w:val="26"/>
          <w:szCs w:val="26"/>
        </w:rPr>
        <w:t>ом</w:t>
      </w:r>
      <w:r w:rsidR="00193CCF" w:rsidRPr="0099388E">
        <w:rPr>
          <w:rFonts w:ascii="Liberation Serif" w:hAnsi="Liberation Serif"/>
          <w:sz w:val="26"/>
          <w:szCs w:val="26"/>
        </w:rPr>
        <w:t xml:space="preserve"> от 31</w:t>
      </w:r>
      <w:r w:rsidR="00B915A3" w:rsidRPr="0099388E">
        <w:rPr>
          <w:rFonts w:ascii="Liberation Serif" w:hAnsi="Liberation Serif"/>
          <w:sz w:val="26"/>
          <w:szCs w:val="26"/>
        </w:rPr>
        <w:t xml:space="preserve"> июля </w:t>
      </w:r>
      <w:r w:rsidR="00193CCF" w:rsidRPr="0099388E">
        <w:rPr>
          <w:rFonts w:ascii="Liberation Serif" w:hAnsi="Liberation Serif"/>
          <w:sz w:val="26"/>
          <w:szCs w:val="26"/>
        </w:rPr>
        <w:t>2020 г</w:t>
      </w:r>
      <w:r w:rsidR="00B915A3" w:rsidRPr="0099388E">
        <w:rPr>
          <w:rFonts w:ascii="Liberation Serif" w:hAnsi="Liberation Serif"/>
          <w:sz w:val="26"/>
          <w:szCs w:val="26"/>
        </w:rPr>
        <w:t>ода</w:t>
      </w:r>
      <w:r w:rsidR="00834422" w:rsidRPr="0099388E">
        <w:rPr>
          <w:rFonts w:ascii="Liberation Serif" w:hAnsi="Liberation Serif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решением Думы Куртамышского муниципального округа Ку</w:t>
      </w:r>
      <w:r w:rsidR="00193CCF" w:rsidRPr="0099388E">
        <w:rPr>
          <w:rFonts w:ascii="Liberation Serif" w:hAnsi="Liberation Serif"/>
          <w:sz w:val="26"/>
          <w:szCs w:val="26"/>
        </w:rPr>
        <w:t>рганской области от 29</w:t>
      </w:r>
      <w:r w:rsidR="00B915A3" w:rsidRPr="0099388E">
        <w:rPr>
          <w:rFonts w:ascii="Liberation Serif" w:hAnsi="Liberation Serif"/>
          <w:sz w:val="26"/>
          <w:szCs w:val="26"/>
        </w:rPr>
        <w:t xml:space="preserve"> сентября </w:t>
      </w:r>
      <w:r w:rsidR="00193CCF" w:rsidRPr="0099388E">
        <w:rPr>
          <w:rFonts w:ascii="Liberation Serif" w:hAnsi="Liberation Serif"/>
          <w:sz w:val="26"/>
          <w:szCs w:val="26"/>
        </w:rPr>
        <w:t>2021 г</w:t>
      </w:r>
      <w:r w:rsidR="00B915A3" w:rsidRPr="0099388E">
        <w:rPr>
          <w:rFonts w:ascii="Liberation Serif" w:hAnsi="Liberation Serif"/>
          <w:sz w:val="26"/>
          <w:szCs w:val="26"/>
        </w:rPr>
        <w:t>ода</w:t>
      </w:r>
      <w:r w:rsidR="003B4AC3" w:rsidRPr="0099388E">
        <w:rPr>
          <w:rFonts w:ascii="Liberation Serif" w:hAnsi="Liberation Serif"/>
          <w:sz w:val="26"/>
          <w:szCs w:val="26"/>
        </w:rPr>
        <w:t xml:space="preserve"> № 15 «Об утверждении Положения о муниципальном земельном контроле на территории Куртамышского муниципаль</w:t>
      </w:r>
      <w:r w:rsidR="004B4237" w:rsidRPr="0099388E">
        <w:rPr>
          <w:rFonts w:ascii="Liberation Serif" w:hAnsi="Liberation Serif"/>
          <w:sz w:val="26"/>
          <w:szCs w:val="26"/>
        </w:rPr>
        <w:t xml:space="preserve">ного округа Курганской области, Уставом Куртамышского муниципального округа Курганской области, </w:t>
      </w:r>
      <w:r w:rsidR="000246A7" w:rsidRPr="0099388E">
        <w:rPr>
          <w:rFonts w:ascii="Liberation Serif" w:hAnsi="Liberation Serif"/>
          <w:sz w:val="26"/>
          <w:szCs w:val="26"/>
        </w:rPr>
        <w:t>на основании рекомендаций Правительств</w:t>
      </w:r>
      <w:r w:rsidR="00B50559" w:rsidRPr="0099388E">
        <w:rPr>
          <w:rFonts w:ascii="Liberation Serif" w:hAnsi="Liberation Serif"/>
          <w:sz w:val="26"/>
          <w:szCs w:val="26"/>
        </w:rPr>
        <w:t xml:space="preserve">а Курганской области от </w:t>
      </w:r>
      <w:r w:rsidR="00B915A3" w:rsidRPr="0099388E">
        <w:rPr>
          <w:rFonts w:ascii="Liberation Serif" w:hAnsi="Liberation Serif"/>
          <w:sz w:val="26"/>
          <w:szCs w:val="26"/>
        </w:rPr>
        <w:t xml:space="preserve">5 июля </w:t>
      </w:r>
      <w:r w:rsidR="000246A7" w:rsidRPr="0099388E">
        <w:rPr>
          <w:rFonts w:ascii="Liberation Serif" w:hAnsi="Liberation Serif"/>
          <w:sz w:val="26"/>
          <w:szCs w:val="26"/>
        </w:rPr>
        <w:t>2022</w:t>
      </w:r>
      <w:r w:rsidR="00B50559" w:rsidRPr="0099388E">
        <w:rPr>
          <w:rFonts w:ascii="Liberation Serif" w:hAnsi="Liberation Serif"/>
          <w:sz w:val="26"/>
          <w:szCs w:val="26"/>
        </w:rPr>
        <w:t xml:space="preserve"> г</w:t>
      </w:r>
      <w:r w:rsidR="00B915A3" w:rsidRPr="0099388E">
        <w:rPr>
          <w:rFonts w:ascii="Liberation Serif" w:hAnsi="Liberation Serif"/>
          <w:sz w:val="26"/>
          <w:szCs w:val="26"/>
        </w:rPr>
        <w:t>ода</w:t>
      </w:r>
      <w:r w:rsidR="000246A7" w:rsidRPr="0099388E">
        <w:rPr>
          <w:rFonts w:ascii="Liberation Serif" w:hAnsi="Liberation Serif"/>
          <w:sz w:val="26"/>
          <w:szCs w:val="26"/>
        </w:rPr>
        <w:t xml:space="preserve"> исх. 01-1914/22, </w:t>
      </w:r>
      <w:r w:rsidR="00B045DF" w:rsidRPr="0099388E">
        <w:rPr>
          <w:rFonts w:ascii="Liberation Serif" w:hAnsi="Liberation Serif"/>
          <w:sz w:val="26"/>
          <w:szCs w:val="26"/>
        </w:rPr>
        <w:t>в целях приве</w:t>
      </w:r>
      <w:r w:rsidR="001D6F43" w:rsidRPr="0099388E">
        <w:rPr>
          <w:rFonts w:ascii="Liberation Serif" w:hAnsi="Liberation Serif"/>
          <w:sz w:val="26"/>
          <w:szCs w:val="26"/>
        </w:rPr>
        <w:t>дения нормативно</w:t>
      </w:r>
      <w:bookmarkStart w:id="0" w:name="_GoBack"/>
      <w:bookmarkEnd w:id="0"/>
      <w:r w:rsidR="00BC46A8">
        <w:rPr>
          <w:rFonts w:ascii="Liberation Serif" w:hAnsi="Liberation Serif"/>
          <w:sz w:val="26"/>
          <w:szCs w:val="26"/>
        </w:rPr>
        <w:t xml:space="preserve">го </w:t>
      </w:r>
      <w:r w:rsidR="001D6F43" w:rsidRPr="0099388E">
        <w:rPr>
          <w:rFonts w:ascii="Liberation Serif" w:hAnsi="Liberation Serif"/>
          <w:sz w:val="26"/>
          <w:szCs w:val="26"/>
        </w:rPr>
        <w:t>правового акта</w:t>
      </w:r>
      <w:r w:rsidR="00B045DF" w:rsidRPr="0099388E">
        <w:rPr>
          <w:rFonts w:ascii="Liberation Serif" w:hAnsi="Liberation Serif"/>
          <w:sz w:val="26"/>
          <w:szCs w:val="26"/>
        </w:rPr>
        <w:t xml:space="preserve"> Куртамышского муниципального округа Курганской области в соответствие с действующим законодательством</w:t>
      </w:r>
      <w:r w:rsidR="009F7B2A" w:rsidRPr="0099388E">
        <w:rPr>
          <w:rFonts w:ascii="Liberation Serif" w:hAnsi="Liberation Serif"/>
          <w:sz w:val="26"/>
          <w:szCs w:val="26"/>
        </w:rPr>
        <w:t xml:space="preserve"> </w:t>
      </w:r>
      <w:r w:rsidRPr="0099388E">
        <w:rPr>
          <w:rFonts w:ascii="Liberation Serif" w:hAnsi="Liberation Serif"/>
          <w:sz w:val="26"/>
          <w:szCs w:val="26"/>
        </w:rPr>
        <w:t>Дума</w:t>
      </w:r>
      <w:r w:rsidR="00524811" w:rsidRPr="0099388E">
        <w:rPr>
          <w:rFonts w:ascii="Liberation Serif" w:hAnsi="Liberation Serif"/>
          <w:sz w:val="26"/>
          <w:szCs w:val="26"/>
        </w:rPr>
        <w:t xml:space="preserve"> Куртамышского муниципального округа</w:t>
      </w:r>
      <w:r w:rsidR="008D1420" w:rsidRPr="0099388E">
        <w:rPr>
          <w:rFonts w:ascii="Liberation Serif" w:hAnsi="Liberation Serif"/>
          <w:sz w:val="26"/>
          <w:szCs w:val="26"/>
        </w:rPr>
        <w:t xml:space="preserve"> Курганской области</w:t>
      </w:r>
      <w:r w:rsidRPr="0099388E">
        <w:rPr>
          <w:rFonts w:ascii="Liberation Serif" w:hAnsi="Liberation Serif"/>
          <w:sz w:val="26"/>
          <w:szCs w:val="26"/>
        </w:rPr>
        <w:t xml:space="preserve"> </w:t>
      </w:r>
    </w:p>
    <w:p w:rsidR="00243C53" w:rsidRPr="0099388E" w:rsidRDefault="00243C53" w:rsidP="00125542">
      <w:pPr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>РЕШИЛА:</w:t>
      </w:r>
    </w:p>
    <w:p w:rsidR="00AC4B1D" w:rsidRPr="0099388E" w:rsidRDefault="00125542" w:rsidP="0099388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>Внести в</w:t>
      </w:r>
      <w:r w:rsidR="009F7B2A" w:rsidRPr="0099388E">
        <w:rPr>
          <w:rFonts w:ascii="Liberation Serif" w:hAnsi="Liberation Serif"/>
          <w:sz w:val="26"/>
          <w:szCs w:val="26"/>
        </w:rPr>
        <w:t xml:space="preserve"> </w:t>
      </w:r>
      <w:r w:rsidR="005A65A7" w:rsidRPr="0099388E">
        <w:rPr>
          <w:rFonts w:ascii="Liberation Serif" w:hAnsi="Liberation Serif"/>
          <w:sz w:val="26"/>
          <w:szCs w:val="26"/>
        </w:rPr>
        <w:t>решение</w:t>
      </w:r>
      <w:r w:rsidR="00D55CFD" w:rsidRPr="0099388E">
        <w:rPr>
          <w:rFonts w:ascii="Liberation Serif" w:hAnsi="Liberation Serif"/>
          <w:sz w:val="26"/>
          <w:szCs w:val="26"/>
        </w:rPr>
        <w:t xml:space="preserve"> Думы Куртамышского муниципального округа Курганской области от 19</w:t>
      </w:r>
      <w:r w:rsidR="00B915A3" w:rsidRPr="0099388E">
        <w:rPr>
          <w:rFonts w:ascii="Liberation Serif" w:hAnsi="Liberation Serif"/>
          <w:sz w:val="26"/>
          <w:szCs w:val="26"/>
        </w:rPr>
        <w:t xml:space="preserve"> мая </w:t>
      </w:r>
      <w:r w:rsidR="00D55CFD" w:rsidRPr="0099388E">
        <w:rPr>
          <w:rFonts w:ascii="Liberation Serif" w:hAnsi="Liberation Serif"/>
          <w:sz w:val="26"/>
          <w:szCs w:val="26"/>
        </w:rPr>
        <w:t>2022 г</w:t>
      </w:r>
      <w:r w:rsidR="00B915A3" w:rsidRPr="0099388E">
        <w:rPr>
          <w:rFonts w:ascii="Liberation Serif" w:hAnsi="Liberation Serif"/>
          <w:sz w:val="26"/>
          <w:szCs w:val="26"/>
        </w:rPr>
        <w:t>ода</w:t>
      </w:r>
      <w:r w:rsidR="00D55CFD" w:rsidRPr="0099388E">
        <w:rPr>
          <w:rFonts w:ascii="Liberation Serif" w:hAnsi="Liberation Serif"/>
          <w:sz w:val="26"/>
          <w:szCs w:val="26"/>
        </w:rPr>
        <w:t xml:space="preserve"> № 79 «Об утверждении Порядка оценки результативности и эффективности муниципального земельного контроля и Перечней ключевых показателей и их целевых значений, а также индикативных показателей по муниципальному земельному контролю на территории Куртамышского муниципального округа Курганской области</w:t>
      </w:r>
      <w:r w:rsidR="004B4237" w:rsidRPr="0099388E">
        <w:rPr>
          <w:rFonts w:ascii="Liberation Serif" w:hAnsi="Liberation Serif"/>
          <w:sz w:val="26"/>
          <w:szCs w:val="26"/>
        </w:rPr>
        <w:t xml:space="preserve"> следующее изменение: </w:t>
      </w:r>
    </w:p>
    <w:p w:rsidR="009F7B2A" w:rsidRPr="0099388E" w:rsidRDefault="00400B1E" w:rsidP="00AC4B1D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>приложение 2 изложить в редакции согласно приложению к настоящему решению.</w:t>
      </w:r>
    </w:p>
    <w:p w:rsidR="00243C53" w:rsidRPr="0099388E" w:rsidRDefault="004248A9" w:rsidP="0099388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>Опубликовать н</w:t>
      </w:r>
      <w:r w:rsidR="00243C53" w:rsidRPr="0099388E">
        <w:rPr>
          <w:rFonts w:ascii="Liberation Serif" w:hAnsi="Liberation Serif"/>
          <w:sz w:val="26"/>
          <w:szCs w:val="26"/>
        </w:rPr>
        <w:t xml:space="preserve">астоящее решение </w:t>
      </w:r>
      <w:r w:rsidRPr="0099388E">
        <w:rPr>
          <w:rFonts w:ascii="Liberation Serif" w:hAnsi="Liberation Serif"/>
          <w:sz w:val="26"/>
          <w:szCs w:val="26"/>
        </w:rPr>
        <w:t xml:space="preserve">в информационном бюллетене «Куртамышский муниципальный округ: официально» и </w:t>
      </w:r>
      <w:r w:rsidR="00243C53" w:rsidRPr="0099388E">
        <w:rPr>
          <w:rFonts w:ascii="Liberation Serif" w:hAnsi="Liberation Serif"/>
          <w:sz w:val="26"/>
          <w:szCs w:val="26"/>
        </w:rPr>
        <w:t xml:space="preserve">разместить на официальном сайте Администрации Куртамышского </w:t>
      </w:r>
      <w:r w:rsidR="004E095C" w:rsidRPr="0099388E">
        <w:rPr>
          <w:rFonts w:ascii="Liberation Serif" w:hAnsi="Liberation Serif"/>
          <w:sz w:val="26"/>
          <w:szCs w:val="26"/>
        </w:rPr>
        <w:t>муниципального округа</w:t>
      </w:r>
      <w:r w:rsidR="00EB3AC2" w:rsidRPr="0099388E">
        <w:rPr>
          <w:rFonts w:ascii="Liberation Serif" w:hAnsi="Liberation Serif"/>
          <w:sz w:val="26"/>
          <w:szCs w:val="26"/>
        </w:rPr>
        <w:t xml:space="preserve"> Курганской области</w:t>
      </w:r>
      <w:r w:rsidR="00243C53" w:rsidRPr="0099388E">
        <w:rPr>
          <w:rFonts w:ascii="Liberation Serif" w:hAnsi="Liberation Serif"/>
          <w:sz w:val="26"/>
          <w:szCs w:val="26"/>
        </w:rPr>
        <w:t>.</w:t>
      </w:r>
    </w:p>
    <w:p w:rsidR="00DD3EB7" w:rsidRPr="0099388E" w:rsidRDefault="005A65A7" w:rsidP="00DD3EB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>3</w:t>
      </w:r>
      <w:r w:rsidR="004248A9" w:rsidRPr="0099388E">
        <w:rPr>
          <w:rFonts w:ascii="Liberation Serif" w:hAnsi="Liberation Serif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243C53" w:rsidRPr="0099388E" w:rsidRDefault="005A65A7" w:rsidP="0012554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lastRenderedPageBreak/>
        <w:t>4</w:t>
      </w:r>
      <w:r w:rsidR="00243C53" w:rsidRPr="0099388E">
        <w:rPr>
          <w:rFonts w:ascii="Liberation Serif" w:hAnsi="Liberation Serif"/>
          <w:sz w:val="26"/>
          <w:szCs w:val="26"/>
        </w:rPr>
        <w:t xml:space="preserve">. Контроль за исполнением настоящего решения возложить на </w:t>
      </w:r>
      <w:r w:rsidR="005D70EA" w:rsidRPr="0099388E">
        <w:rPr>
          <w:rFonts w:ascii="Liberation Serif" w:hAnsi="Liberation Serif"/>
          <w:sz w:val="26"/>
          <w:szCs w:val="26"/>
        </w:rPr>
        <w:t>председателя Думы Куртамышского муниципального округа</w:t>
      </w:r>
      <w:r w:rsidR="00952A7B" w:rsidRPr="0099388E">
        <w:rPr>
          <w:rFonts w:ascii="Liberation Serif" w:hAnsi="Liberation Serif"/>
          <w:sz w:val="26"/>
          <w:szCs w:val="26"/>
        </w:rPr>
        <w:t xml:space="preserve"> </w:t>
      </w:r>
      <w:r w:rsidR="00B93A6A" w:rsidRPr="0099388E">
        <w:rPr>
          <w:rFonts w:ascii="Liberation Serif" w:hAnsi="Liberation Serif"/>
          <w:sz w:val="26"/>
          <w:szCs w:val="26"/>
        </w:rPr>
        <w:t>Курганской области.</w:t>
      </w:r>
    </w:p>
    <w:p w:rsidR="00581686" w:rsidRPr="0099388E" w:rsidRDefault="00581686" w:rsidP="00125542">
      <w:pPr>
        <w:rPr>
          <w:rFonts w:ascii="Liberation Serif" w:hAnsi="Liberation Serif"/>
          <w:sz w:val="26"/>
          <w:szCs w:val="26"/>
        </w:rPr>
      </w:pPr>
    </w:p>
    <w:p w:rsidR="0099388E" w:rsidRPr="0099388E" w:rsidRDefault="0099388E" w:rsidP="00125542">
      <w:pPr>
        <w:rPr>
          <w:rFonts w:ascii="Liberation Serif" w:hAnsi="Liberation Serif"/>
          <w:sz w:val="26"/>
          <w:szCs w:val="26"/>
        </w:rPr>
      </w:pPr>
    </w:p>
    <w:p w:rsidR="0099388E" w:rsidRPr="0099388E" w:rsidRDefault="0099388E" w:rsidP="00125542">
      <w:pPr>
        <w:rPr>
          <w:rFonts w:ascii="Liberation Serif" w:hAnsi="Liberation Serif"/>
          <w:sz w:val="26"/>
          <w:szCs w:val="26"/>
        </w:rPr>
      </w:pPr>
    </w:p>
    <w:p w:rsidR="004B4237" w:rsidRPr="0099388E" w:rsidRDefault="00243C53" w:rsidP="00125542">
      <w:pPr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>Председатель Думы</w:t>
      </w:r>
      <w:r w:rsidR="004F5138" w:rsidRPr="0099388E">
        <w:rPr>
          <w:rFonts w:ascii="Liberation Serif" w:hAnsi="Liberation Serif"/>
          <w:sz w:val="26"/>
          <w:szCs w:val="26"/>
        </w:rPr>
        <w:t xml:space="preserve"> Куртамышского </w:t>
      </w:r>
    </w:p>
    <w:p w:rsidR="00243C53" w:rsidRPr="0099388E" w:rsidRDefault="004F5138" w:rsidP="00DC20A0">
      <w:pPr>
        <w:tabs>
          <w:tab w:val="left" w:pos="7655"/>
          <w:tab w:val="left" w:pos="7938"/>
        </w:tabs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>муниципального округа</w:t>
      </w:r>
      <w:r w:rsidR="004B4237" w:rsidRPr="0099388E">
        <w:rPr>
          <w:rFonts w:ascii="Liberation Serif" w:hAnsi="Liberation Serif"/>
          <w:sz w:val="26"/>
          <w:szCs w:val="26"/>
        </w:rPr>
        <w:t xml:space="preserve"> </w:t>
      </w:r>
      <w:r w:rsidRPr="0099388E">
        <w:rPr>
          <w:rFonts w:ascii="Liberation Serif" w:hAnsi="Liberation Serif"/>
          <w:sz w:val="26"/>
          <w:szCs w:val="26"/>
        </w:rPr>
        <w:t>Курганской области</w:t>
      </w:r>
      <w:r w:rsidR="00243C53" w:rsidRPr="0099388E">
        <w:rPr>
          <w:rFonts w:ascii="Liberation Serif" w:hAnsi="Liberation Serif"/>
          <w:sz w:val="26"/>
          <w:szCs w:val="26"/>
        </w:rPr>
        <w:t xml:space="preserve">  </w:t>
      </w:r>
      <w:r w:rsidR="004B4237" w:rsidRPr="0099388E">
        <w:rPr>
          <w:rFonts w:ascii="Liberation Serif" w:hAnsi="Liberation Serif"/>
          <w:sz w:val="26"/>
          <w:szCs w:val="26"/>
        </w:rPr>
        <w:t xml:space="preserve">     </w:t>
      </w:r>
      <w:r w:rsidR="00F91419" w:rsidRPr="0099388E">
        <w:rPr>
          <w:rFonts w:ascii="Liberation Serif" w:hAnsi="Liberation Serif"/>
          <w:sz w:val="26"/>
          <w:szCs w:val="26"/>
        </w:rPr>
        <w:t xml:space="preserve">    </w:t>
      </w:r>
      <w:r w:rsidR="00E26A8F" w:rsidRPr="0099388E">
        <w:rPr>
          <w:rFonts w:ascii="Liberation Serif" w:hAnsi="Liberation Serif"/>
          <w:sz w:val="26"/>
          <w:szCs w:val="26"/>
        </w:rPr>
        <w:t xml:space="preserve">                        </w:t>
      </w:r>
      <w:r w:rsidR="0099388E">
        <w:rPr>
          <w:rFonts w:ascii="Liberation Serif" w:hAnsi="Liberation Serif"/>
          <w:sz w:val="26"/>
          <w:szCs w:val="26"/>
        </w:rPr>
        <w:t xml:space="preserve"> </w:t>
      </w:r>
      <w:r w:rsidR="00E26A8F" w:rsidRPr="0099388E">
        <w:rPr>
          <w:rFonts w:ascii="Liberation Serif" w:hAnsi="Liberation Serif"/>
          <w:sz w:val="26"/>
          <w:szCs w:val="26"/>
        </w:rPr>
        <w:t xml:space="preserve">  </w:t>
      </w:r>
      <w:r w:rsidR="00DC20A0">
        <w:rPr>
          <w:rFonts w:ascii="Liberation Serif" w:hAnsi="Liberation Serif"/>
          <w:sz w:val="26"/>
          <w:szCs w:val="26"/>
        </w:rPr>
        <w:t xml:space="preserve"> </w:t>
      </w:r>
      <w:r w:rsidRPr="0099388E">
        <w:rPr>
          <w:rFonts w:ascii="Liberation Serif" w:hAnsi="Liberation Serif"/>
          <w:sz w:val="26"/>
          <w:szCs w:val="26"/>
        </w:rPr>
        <w:t xml:space="preserve">    </w:t>
      </w:r>
      <w:r w:rsidR="00243C53" w:rsidRPr="0099388E">
        <w:rPr>
          <w:rFonts w:ascii="Liberation Serif" w:hAnsi="Liberation Serif"/>
          <w:sz w:val="26"/>
          <w:szCs w:val="26"/>
        </w:rPr>
        <w:t xml:space="preserve">  </w:t>
      </w:r>
      <w:r w:rsidRPr="0099388E">
        <w:rPr>
          <w:rFonts w:ascii="Liberation Serif" w:hAnsi="Liberation Serif"/>
          <w:sz w:val="26"/>
          <w:szCs w:val="26"/>
        </w:rPr>
        <w:t>Н.Г. Кучин</w:t>
      </w:r>
    </w:p>
    <w:p w:rsidR="00DD3EB7" w:rsidRDefault="00DD3EB7" w:rsidP="00125542">
      <w:pPr>
        <w:rPr>
          <w:rFonts w:ascii="Liberation Serif" w:hAnsi="Liberation Serif"/>
          <w:sz w:val="26"/>
          <w:szCs w:val="26"/>
        </w:rPr>
      </w:pPr>
    </w:p>
    <w:p w:rsidR="0099388E" w:rsidRPr="0099388E" w:rsidRDefault="0099388E" w:rsidP="00125542">
      <w:pPr>
        <w:rPr>
          <w:rFonts w:ascii="Liberation Serif" w:hAnsi="Liberation Serif"/>
          <w:sz w:val="26"/>
          <w:szCs w:val="26"/>
        </w:rPr>
      </w:pPr>
    </w:p>
    <w:p w:rsidR="00DC20A0" w:rsidRDefault="00243C53" w:rsidP="00125542">
      <w:pPr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 xml:space="preserve">Глава </w:t>
      </w:r>
      <w:r w:rsidR="00CE598E" w:rsidRPr="0099388E">
        <w:rPr>
          <w:rFonts w:ascii="Liberation Serif" w:hAnsi="Liberation Serif"/>
          <w:sz w:val="26"/>
          <w:szCs w:val="26"/>
        </w:rPr>
        <w:t>Куртамышского</w:t>
      </w:r>
    </w:p>
    <w:p w:rsidR="00086E78" w:rsidRPr="0099388E" w:rsidRDefault="00CE598E" w:rsidP="00125542">
      <w:pPr>
        <w:rPr>
          <w:rFonts w:ascii="Liberation Serif" w:hAnsi="Liberation Serif"/>
          <w:sz w:val="26"/>
          <w:szCs w:val="26"/>
        </w:rPr>
      </w:pPr>
      <w:r w:rsidRPr="0099388E">
        <w:rPr>
          <w:rFonts w:ascii="Liberation Serif" w:hAnsi="Liberation Serif"/>
          <w:sz w:val="26"/>
          <w:szCs w:val="26"/>
        </w:rPr>
        <w:t>муниципального округа</w:t>
      </w:r>
      <w:r w:rsidR="00DC20A0">
        <w:rPr>
          <w:rFonts w:ascii="Liberation Serif" w:hAnsi="Liberation Serif"/>
          <w:sz w:val="26"/>
          <w:szCs w:val="26"/>
        </w:rPr>
        <w:t xml:space="preserve"> </w:t>
      </w:r>
      <w:r w:rsidRPr="0099388E">
        <w:rPr>
          <w:rFonts w:ascii="Liberation Serif" w:hAnsi="Liberation Serif"/>
          <w:sz w:val="26"/>
          <w:szCs w:val="26"/>
        </w:rPr>
        <w:t xml:space="preserve">Курганской области   </w:t>
      </w:r>
      <w:r w:rsidR="00DC20A0">
        <w:rPr>
          <w:rFonts w:ascii="Liberation Serif" w:hAnsi="Liberation Serif"/>
          <w:sz w:val="26"/>
          <w:szCs w:val="26"/>
        </w:rPr>
        <w:t xml:space="preserve"> </w:t>
      </w:r>
      <w:r w:rsidRPr="0099388E">
        <w:rPr>
          <w:rFonts w:ascii="Liberation Serif" w:hAnsi="Liberation Serif"/>
          <w:sz w:val="26"/>
          <w:szCs w:val="26"/>
        </w:rPr>
        <w:t xml:space="preserve">           </w:t>
      </w:r>
      <w:r w:rsidR="00243C53" w:rsidRPr="0099388E">
        <w:rPr>
          <w:rFonts w:ascii="Liberation Serif" w:hAnsi="Liberation Serif"/>
          <w:sz w:val="26"/>
          <w:szCs w:val="26"/>
        </w:rPr>
        <w:t xml:space="preserve">                  </w:t>
      </w:r>
      <w:r w:rsidR="00F91419" w:rsidRPr="0099388E">
        <w:rPr>
          <w:rFonts w:ascii="Liberation Serif" w:hAnsi="Liberation Serif"/>
          <w:sz w:val="26"/>
          <w:szCs w:val="26"/>
        </w:rPr>
        <w:t xml:space="preserve">       </w:t>
      </w:r>
      <w:r w:rsidR="00E26A8F" w:rsidRPr="0099388E">
        <w:rPr>
          <w:rFonts w:ascii="Liberation Serif" w:hAnsi="Liberation Serif"/>
          <w:sz w:val="26"/>
          <w:szCs w:val="26"/>
        </w:rPr>
        <w:t xml:space="preserve">    </w:t>
      </w:r>
      <w:r w:rsidR="00243C53" w:rsidRPr="0099388E">
        <w:rPr>
          <w:rFonts w:ascii="Liberation Serif" w:hAnsi="Liberation Serif"/>
          <w:sz w:val="26"/>
          <w:szCs w:val="26"/>
        </w:rPr>
        <w:t xml:space="preserve"> </w:t>
      </w:r>
      <w:r w:rsidRPr="0099388E">
        <w:rPr>
          <w:rFonts w:ascii="Liberation Serif" w:hAnsi="Liberation Serif"/>
          <w:sz w:val="26"/>
          <w:szCs w:val="26"/>
        </w:rPr>
        <w:t>А.Н. Гвоздев</w:t>
      </w: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99388E" w:rsidRDefault="0099388E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</w:p>
    <w:p w:rsidR="007B5369" w:rsidRPr="007B5369" w:rsidRDefault="002A08A2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  <w:r>
        <w:rPr>
          <w:rFonts w:ascii="Liberation Serif" w:hAnsi="Liberation Serif" w:cs="Liberation Serif"/>
          <w:sz w:val="22"/>
          <w:lang w:bidi="ar-SA"/>
        </w:rPr>
        <w:t>Приложение</w:t>
      </w:r>
    </w:p>
    <w:p w:rsidR="007B5369" w:rsidRDefault="007B5369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  <w:r w:rsidRPr="007B5369">
        <w:rPr>
          <w:rFonts w:ascii="Liberation Serif" w:hAnsi="Liberation Serif" w:cs="Liberation Serif"/>
          <w:sz w:val="22"/>
          <w:lang w:bidi="ar-SA"/>
        </w:rPr>
        <w:t xml:space="preserve">к решению Думы Куртамышского муниципального округа Курганской области от </w:t>
      </w:r>
      <w:r w:rsidR="0099388E">
        <w:rPr>
          <w:rFonts w:ascii="Liberation Serif" w:hAnsi="Liberation Serif" w:cs="Liberation Serif"/>
          <w:sz w:val="22"/>
          <w:lang w:bidi="ar-SA"/>
        </w:rPr>
        <w:t>25 августа</w:t>
      </w:r>
      <w:r w:rsidRPr="007B5369">
        <w:rPr>
          <w:rFonts w:ascii="Liberation Serif" w:hAnsi="Liberation Serif" w:cs="Liberation Serif"/>
          <w:sz w:val="22"/>
          <w:lang w:bidi="ar-SA"/>
        </w:rPr>
        <w:t xml:space="preserve"> 2022 г</w:t>
      </w:r>
      <w:r w:rsidR="0099388E">
        <w:rPr>
          <w:rFonts w:ascii="Liberation Serif" w:hAnsi="Liberation Serif" w:cs="Liberation Serif"/>
          <w:sz w:val="22"/>
          <w:lang w:bidi="ar-SA"/>
        </w:rPr>
        <w:t xml:space="preserve">ода          </w:t>
      </w:r>
      <w:r w:rsidRPr="007B5369">
        <w:rPr>
          <w:rFonts w:ascii="Liberation Serif" w:hAnsi="Liberation Serif" w:cs="Liberation Serif"/>
          <w:sz w:val="22"/>
          <w:lang w:bidi="ar-SA"/>
        </w:rPr>
        <w:t xml:space="preserve"> № </w:t>
      </w:r>
      <w:r w:rsidR="0099388E">
        <w:rPr>
          <w:rFonts w:ascii="Liberation Serif" w:hAnsi="Liberation Serif" w:cs="Liberation Serif"/>
          <w:sz w:val="22"/>
          <w:lang w:bidi="ar-SA"/>
        </w:rPr>
        <w:t>119</w:t>
      </w:r>
      <w:r w:rsidRPr="007B5369">
        <w:rPr>
          <w:rFonts w:ascii="Liberation Serif" w:hAnsi="Liberation Serif" w:cs="Liberation Serif"/>
          <w:sz w:val="22"/>
          <w:lang w:bidi="ar-SA"/>
        </w:rPr>
        <w:t xml:space="preserve"> «</w:t>
      </w:r>
      <w:r w:rsidR="00FE0CEE" w:rsidRPr="00FE0CEE">
        <w:rPr>
          <w:rFonts w:ascii="Liberation Serif" w:hAnsi="Liberation Serif" w:cs="Liberation Serif"/>
          <w:sz w:val="22"/>
          <w:lang w:bidi="ar-SA"/>
        </w:rPr>
        <w:t>О внесении изменения в решение Думы Куртамышского муниципального округа Курганской области от 19</w:t>
      </w:r>
      <w:r w:rsidR="00B915A3">
        <w:rPr>
          <w:rFonts w:ascii="Liberation Serif" w:hAnsi="Liberation Serif" w:cs="Liberation Serif"/>
          <w:sz w:val="22"/>
          <w:lang w:bidi="ar-SA"/>
        </w:rPr>
        <w:t xml:space="preserve"> мая </w:t>
      </w:r>
      <w:r w:rsidR="00FE0CEE" w:rsidRPr="00FE0CEE">
        <w:rPr>
          <w:rFonts w:ascii="Liberation Serif" w:hAnsi="Liberation Serif" w:cs="Liberation Serif"/>
          <w:sz w:val="22"/>
          <w:lang w:bidi="ar-SA"/>
        </w:rPr>
        <w:t>2022 г</w:t>
      </w:r>
      <w:r w:rsidR="0099388E">
        <w:rPr>
          <w:rFonts w:ascii="Liberation Serif" w:hAnsi="Liberation Serif" w:cs="Liberation Serif"/>
          <w:sz w:val="22"/>
          <w:lang w:bidi="ar-SA"/>
        </w:rPr>
        <w:t>ода</w:t>
      </w:r>
      <w:r w:rsidR="00FE0CEE" w:rsidRPr="00FE0CEE">
        <w:rPr>
          <w:rFonts w:ascii="Liberation Serif" w:hAnsi="Liberation Serif" w:cs="Liberation Serif"/>
          <w:sz w:val="22"/>
          <w:lang w:bidi="ar-SA"/>
        </w:rPr>
        <w:t xml:space="preserve"> № 79 «Об утверждении Порядка оценки результативности и эффективности муниципального земельного контроля и Перечней ключевых показателей и их целевых значений, а также индикативных показателей по муниципальному земельному контролю на территории Куртамышского муниципал</w:t>
      </w:r>
      <w:r w:rsidR="00FE0CEE">
        <w:rPr>
          <w:rFonts w:ascii="Liberation Serif" w:hAnsi="Liberation Serif" w:cs="Liberation Serif"/>
          <w:sz w:val="22"/>
          <w:lang w:bidi="ar-SA"/>
        </w:rPr>
        <w:t>ьного округа Курганской области</w:t>
      </w:r>
      <w:r w:rsidRPr="007B5369">
        <w:rPr>
          <w:rFonts w:ascii="Liberation Serif" w:hAnsi="Liberation Serif" w:cs="Liberation Serif"/>
          <w:sz w:val="22"/>
          <w:lang w:bidi="ar-SA"/>
        </w:rPr>
        <w:t>»</w:t>
      </w:r>
    </w:p>
    <w:p w:rsidR="007B5369" w:rsidRPr="00CB2E4E" w:rsidRDefault="007B5369" w:rsidP="006E6E03">
      <w:pPr>
        <w:ind w:left="4111"/>
        <w:rPr>
          <w:rFonts w:ascii="Liberation Serif" w:hAnsi="Liberation Serif" w:cs="Liberation Serif"/>
          <w:sz w:val="20"/>
          <w:lang w:bidi="ar-SA"/>
        </w:rPr>
      </w:pPr>
    </w:p>
    <w:p w:rsidR="00C05E03" w:rsidRPr="00CB2E4E" w:rsidRDefault="00C05E03" w:rsidP="006E6E03">
      <w:pPr>
        <w:ind w:left="4111"/>
        <w:rPr>
          <w:rFonts w:ascii="Liberation Serif" w:hAnsi="Liberation Serif" w:cs="Liberation Serif"/>
          <w:sz w:val="20"/>
          <w:lang w:bidi="ar-SA"/>
        </w:rPr>
      </w:pPr>
    </w:p>
    <w:p w:rsidR="00C05E03" w:rsidRPr="00CB2E4E" w:rsidRDefault="00C05E03" w:rsidP="006E6E03">
      <w:pPr>
        <w:ind w:left="4111"/>
        <w:rPr>
          <w:rFonts w:ascii="Liberation Serif" w:hAnsi="Liberation Serif" w:cs="Liberation Serif"/>
          <w:sz w:val="20"/>
          <w:lang w:bidi="ar-SA"/>
        </w:rPr>
      </w:pPr>
    </w:p>
    <w:p w:rsidR="006E6E03" w:rsidRPr="006E6E03" w:rsidRDefault="006E6E03" w:rsidP="006E6E03">
      <w:pPr>
        <w:ind w:left="4111"/>
        <w:rPr>
          <w:rFonts w:ascii="Liberation Serif" w:hAnsi="Liberation Serif" w:cs="Liberation Serif"/>
          <w:sz w:val="22"/>
          <w:lang w:bidi="ar-SA"/>
        </w:rPr>
      </w:pPr>
      <w:r w:rsidRPr="006E6E03">
        <w:rPr>
          <w:rFonts w:ascii="Liberation Serif" w:hAnsi="Liberation Serif" w:cs="Liberation Serif"/>
          <w:sz w:val="22"/>
          <w:lang w:bidi="ar-SA"/>
        </w:rPr>
        <w:t>Приложение 2</w:t>
      </w:r>
    </w:p>
    <w:p w:rsidR="006E6E03" w:rsidRPr="006E6E03" w:rsidRDefault="006E6E03" w:rsidP="0099388E">
      <w:pPr>
        <w:ind w:left="4111"/>
        <w:jc w:val="both"/>
        <w:rPr>
          <w:rFonts w:ascii="Liberation Serif" w:hAnsi="Liberation Serif" w:cs="Liberation Serif"/>
          <w:sz w:val="22"/>
          <w:lang w:bidi="ar-SA"/>
        </w:rPr>
      </w:pPr>
      <w:r w:rsidRPr="006E6E03">
        <w:rPr>
          <w:rFonts w:ascii="Liberation Serif" w:hAnsi="Liberation Serif" w:cs="Liberation Serif"/>
          <w:sz w:val="22"/>
          <w:lang w:bidi="ar-SA"/>
        </w:rPr>
        <w:t>к решению Думы Куртамышского муниципал</w:t>
      </w:r>
      <w:r>
        <w:rPr>
          <w:rFonts w:ascii="Liberation Serif" w:hAnsi="Liberation Serif" w:cs="Liberation Serif"/>
          <w:sz w:val="22"/>
          <w:lang w:bidi="ar-SA"/>
        </w:rPr>
        <w:t>ьного округа Курганской области от 19 мая 2022 г</w:t>
      </w:r>
      <w:r w:rsidR="0099388E">
        <w:rPr>
          <w:rFonts w:ascii="Liberation Serif" w:hAnsi="Liberation Serif" w:cs="Liberation Serif"/>
          <w:sz w:val="22"/>
          <w:lang w:bidi="ar-SA"/>
        </w:rPr>
        <w:t>ода</w:t>
      </w:r>
      <w:r>
        <w:rPr>
          <w:rFonts w:ascii="Liberation Serif" w:hAnsi="Liberation Serif" w:cs="Liberation Serif"/>
          <w:sz w:val="22"/>
          <w:lang w:bidi="ar-SA"/>
        </w:rPr>
        <w:t xml:space="preserve"> № 79</w:t>
      </w:r>
      <w:r w:rsidRPr="006E6E03">
        <w:rPr>
          <w:rFonts w:ascii="Liberation Serif" w:hAnsi="Liberation Serif" w:cs="Liberation Serif"/>
          <w:sz w:val="22"/>
          <w:lang w:bidi="ar-SA"/>
        </w:rPr>
        <w:t xml:space="preserve"> «Об утверждении Порядка оценки результативности и эффективности муниципального земельного контроля и Перечней кл</w:t>
      </w:r>
      <w:r>
        <w:rPr>
          <w:rFonts w:ascii="Liberation Serif" w:hAnsi="Liberation Serif" w:cs="Liberation Serif"/>
          <w:sz w:val="22"/>
          <w:lang w:bidi="ar-SA"/>
        </w:rPr>
        <w:t xml:space="preserve">ючевых показателей и их целевых </w:t>
      </w:r>
      <w:r w:rsidRPr="006E6E03">
        <w:rPr>
          <w:rFonts w:ascii="Liberation Serif" w:hAnsi="Liberation Serif" w:cs="Liberation Serif"/>
          <w:sz w:val="22"/>
          <w:lang w:bidi="ar-SA"/>
        </w:rPr>
        <w:t>значений, а также индикативных показателей по муниципальному земельному контролю на территории Куртамышского муниципального округа Курганской области»</w:t>
      </w:r>
    </w:p>
    <w:p w:rsidR="00C05E03" w:rsidRPr="00CB2E4E" w:rsidRDefault="00C05E03" w:rsidP="006E6E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lang w:eastAsia="en-US" w:bidi="ar-SA"/>
        </w:rPr>
      </w:pPr>
    </w:p>
    <w:p w:rsidR="00C05E03" w:rsidRPr="00CB2E4E" w:rsidRDefault="00C05E03" w:rsidP="006E6E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lang w:eastAsia="en-US" w:bidi="ar-SA"/>
        </w:rPr>
      </w:pPr>
    </w:p>
    <w:p w:rsidR="00C05E03" w:rsidRPr="0099388E" w:rsidRDefault="00C05E03" w:rsidP="006E6E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en-US" w:bidi="ar-SA"/>
        </w:rPr>
      </w:pPr>
    </w:p>
    <w:p w:rsidR="006E6E03" w:rsidRPr="0099388E" w:rsidRDefault="006E6E03" w:rsidP="006E6E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bidi="ar-SA"/>
        </w:rPr>
      </w:pPr>
      <w:r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 xml:space="preserve">ПЕРЕЧЕНЬ </w:t>
      </w:r>
    </w:p>
    <w:p w:rsidR="0099388E" w:rsidRDefault="006E6E03" w:rsidP="00CB2E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bidi="ar-SA"/>
        </w:rPr>
      </w:pPr>
      <w:r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 xml:space="preserve">ключевых показателей и их целевых значений по </w:t>
      </w:r>
    </w:p>
    <w:p w:rsidR="006E6E03" w:rsidRPr="0099388E" w:rsidRDefault="006E6E03" w:rsidP="00CB2E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bidi="ar-SA"/>
        </w:rPr>
      </w:pPr>
      <w:r w:rsidRPr="0099388E">
        <w:rPr>
          <w:rFonts w:ascii="Liberation Serif" w:hAnsi="Liberation Serif" w:cs="Liberation Serif"/>
          <w:b/>
          <w:sz w:val="26"/>
          <w:szCs w:val="26"/>
          <w:lang w:bidi="ar-SA"/>
        </w:rPr>
        <w:t>муниципальному земельному контролю</w:t>
      </w:r>
    </w:p>
    <w:p w:rsidR="006E6E03" w:rsidRPr="007068C3" w:rsidRDefault="006E6E03" w:rsidP="006E6E03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6907"/>
        <w:gridCol w:w="1498"/>
      </w:tblGrid>
      <w:tr w:rsidR="006E6E03" w:rsidRPr="005A65A7" w:rsidTr="00474E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 xml:space="preserve">№ </w:t>
            </w:r>
          </w:p>
          <w:p w:rsidR="005A65A7" w:rsidRPr="0099388E" w:rsidRDefault="006E6E03" w:rsidP="005A65A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п/п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 xml:space="preserve">Показатель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Целевое значение</w:t>
            </w:r>
          </w:p>
        </w:tc>
      </w:tr>
      <w:tr w:rsidR="006E6E03" w:rsidRPr="005A65A7" w:rsidTr="00474E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AC1495" w:rsidP="0099388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Количество земельных участков на контролируемой территории, где произошли случаи самовольного занятия земельного участка или части земельного участка за отчетный год</w:t>
            </w:r>
            <w:r w:rsidR="00474EBA" w:rsidRPr="0099388E">
              <w:rPr>
                <w:rFonts w:ascii="Liberation Serif" w:hAnsi="Liberation Serif"/>
                <w:lang w:bidi="ar-SA"/>
              </w:rPr>
              <w:t xml:space="preserve"> </w:t>
            </w:r>
            <w:r w:rsidRPr="0099388E">
              <w:rPr>
                <w:rFonts w:ascii="Liberation Serif" w:hAnsi="Liberation Serif"/>
                <w:lang w:bidi="ar-SA"/>
              </w:rPr>
              <w:t>/</w:t>
            </w:r>
            <w:r w:rsidR="00474EBA" w:rsidRPr="0099388E">
              <w:rPr>
                <w:rFonts w:ascii="Liberation Serif" w:hAnsi="Liberation Serif"/>
                <w:lang w:bidi="ar-SA"/>
              </w:rPr>
              <w:t xml:space="preserve"> </w:t>
            </w:r>
            <w:r w:rsidRPr="0099388E">
              <w:rPr>
                <w:rFonts w:ascii="Liberation Serif" w:hAnsi="Liberation Serif"/>
                <w:lang w:bidi="ar-SA"/>
              </w:rPr>
              <w:t>Количество земельных участков на контролируемой территории за отчетный период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474EBA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0,2</w:t>
            </w:r>
          </w:p>
        </w:tc>
      </w:tr>
      <w:tr w:rsidR="006E6E03" w:rsidRPr="005A65A7" w:rsidTr="00474E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AC1495" w:rsidP="0099388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 xml:space="preserve">Количество </w:t>
            </w:r>
            <w:r w:rsidR="00113A96" w:rsidRPr="0099388E">
              <w:rPr>
                <w:rFonts w:ascii="Liberation Serif" w:hAnsi="Liberation Serif"/>
                <w:lang w:bidi="ar-SA"/>
              </w:rPr>
              <w:t xml:space="preserve">испорченных </w:t>
            </w:r>
            <w:r w:rsidRPr="0099388E">
              <w:rPr>
                <w:rFonts w:ascii="Liberation Serif" w:hAnsi="Liberation Serif"/>
                <w:lang w:bidi="ar-SA"/>
              </w:rPr>
              <w:t>земельных участко</w:t>
            </w:r>
            <w:r w:rsidR="00113A96" w:rsidRPr="0099388E">
              <w:rPr>
                <w:rFonts w:ascii="Liberation Serif" w:hAnsi="Liberation Serif"/>
                <w:lang w:bidi="ar-SA"/>
              </w:rPr>
              <w:t xml:space="preserve">в на контролируемой территории </w:t>
            </w:r>
            <w:r w:rsidRPr="0099388E">
              <w:rPr>
                <w:rFonts w:ascii="Liberation Serif" w:hAnsi="Liberation Serif"/>
                <w:lang w:bidi="ar-SA"/>
              </w:rPr>
              <w:t>за отчетный год/Количество земельных участков на контролируемой территории за отчетный период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113A96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0,05</w:t>
            </w:r>
          </w:p>
        </w:tc>
      </w:tr>
    </w:tbl>
    <w:p w:rsidR="00C05E03" w:rsidRPr="00CB2E4E" w:rsidRDefault="00C05E03" w:rsidP="002B7DB8">
      <w:pPr>
        <w:autoSpaceDE w:val="0"/>
        <w:autoSpaceDN w:val="0"/>
        <w:adjustRightInd w:val="0"/>
        <w:rPr>
          <w:rFonts w:ascii="Liberation Serif" w:hAnsi="Liberation Serif"/>
          <w:sz w:val="22"/>
          <w:lang w:bidi="ar-SA"/>
        </w:rPr>
      </w:pPr>
    </w:p>
    <w:p w:rsidR="002B7DB8" w:rsidRPr="00CB2E4E" w:rsidRDefault="002B7DB8" w:rsidP="002B7DB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2"/>
          <w:lang w:eastAsia="en-US" w:bidi="ar-SA"/>
        </w:rPr>
      </w:pPr>
    </w:p>
    <w:p w:rsidR="006E6E03" w:rsidRPr="0099388E" w:rsidRDefault="006E6E03" w:rsidP="006E6E0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 w:bidi="ar-SA"/>
        </w:rPr>
      </w:pPr>
      <w:r w:rsidRPr="0099388E">
        <w:rPr>
          <w:rFonts w:ascii="Liberation Serif" w:eastAsia="Calibri" w:hAnsi="Liberation Serif" w:cs="Liberation Serif"/>
          <w:b/>
          <w:sz w:val="26"/>
          <w:szCs w:val="26"/>
          <w:lang w:eastAsia="en-US" w:bidi="ar-SA"/>
        </w:rPr>
        <w:t xml:space="preserve">ПЕРЕЧЕНЬ </w:t>
      </w:r>
    </w:p>
    <w:p w:rsidR="006E6E03" w:rsidRPr="0099388E" w:rsidRDefault="006E6E03" w:rsidP="006E6E0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 w:bidi="ar-SA"/>
        </w:rPr>
      </w:pPr>
      <w:r w:rsidRPr="0099388E">
        <w:rPr>
          <w:rFonts w:ascii="Liberation Serif" w:eastAsia="Calibri" w:hAnsi="Liberation Serif" w:cs="Liberation Serif"/>
          <w:b/>
          <w:sz w:val="26"/>
          <w:szCs w:val="26"/>
          <w:lang w:eastAsia="en-US" w:bidi="ar-SA"/>
        </w:rPr>
        <w:t>индикативных показателей по муниципальному земельному контролю</w:t>
      </w:r>
    </w:p>
    <w:p w:rsidR="006E6E03" w:rsidRPr="00DC51B5" w:rsidRDefault="006E6E03" w:rsidP="006E6E0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911"/>
        <w:gridCol w:w="1496"/>
      </w:tblGrid>
      <w:tr w:rsidR="006E6E03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 xml:space="preserve">№ </w:t>
            </w:r>
          </w:p>
          <w:p w:rsidR="005A65A7" w:rsidRPr="0099388E" w:rsidRDefault="006E6E03" w:rsidP="005A65A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п/п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 xml:space="preserve">Показатель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Значение</w:t>
            </w:r>
          </w:p>
        </w:tc>
      </w:tr>
      <w:tr w:rsidR="006E6E03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 w:cs="Liberation Serif"/>
                <w:lang w:bidi="ar-SA"/>
              </w:rPr>
              <w:t>Количество контрольных (надзорных) мероприятий, проведенных 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</w:p>
        </w:tc>
      </w:tr>
      <w:tr w:rsidR="006E6E03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lang w:bidi="ar-SA"/>
              </w:rPr>
            </w:pPr>
            <w:r w:rsidRPr="0099388E">
              <w:rPr>
                <w:rFonts w:ascii="Liberation Serif" w:hAnsi="Liberation Serif" w:cs="Liberation Serif"/>
                <w:lang w:bidi="ar-SA"/>
              </w:rPr>
              <w:t>из них, без взаимодействия с контролируемым лицом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</w:p>
        </w:tc>
      </w:tr>
      <w:tr w:rsidR="006E6E03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lang w:bidi="ar-SA"/>
              </w:rPr>
            </w:pPr>
            <w:r w:rsidRPr="0099388E">
              <w:rPr>
                <w:rFonts w:ascii="Liberation Serif" w:hAnsi="Liberation Serif" w:cs="Liberation Serif"/>
                <w:lang w:bidi="ar-SA"/>
              </w:rPr>
              <w:t xml:space="preserve">Количество внеплановых контрольных (надзорных) мероприятий, проведенных на основании выявления </w:t>
            </w:r>
            <w:r w:rsidRPr="0099388E">
              <w:rPr>
                <w:rFonts w:ascii="Liberation Serif" w:hAnsi="Liberation Serif" w:cs="Liberation Serif"/>
                <w:lang w:bidi="ar-SA"/>
              </w:rPr>
              <w:lastRenderedPageBreak/>
      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lang w:bidi="ar-SA"/>
              </w:rPr>
            </w:pPr>
          </w:p>
        </w:tc>
      </w:tr>
      <w:tr w:rsidR="006E6E03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lastRenderedPageBreak/>
              <w:t>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3" w:rsidRPr="0099388E" w:rsidRDefault="006E6E03" w:rsidP="006E6E0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lang w:bidi="ar-SA"/>
              </w:rPr>
            </w:pPr>
            <w:r w:rsidRPr="0099388E">
              <w:rPr>
                <w:rFonts w:ascii="Liberation Serif" w:hAnsi="Liberation Serif" w:cs="Liberation Serif"/>
                <w:lang w:bidi="ar-SA"/>
              </w:rPr>
              <w:t>Количество предписаний,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03" w:rsidRPr="005A65A7" w:rsidRDefault="006E6E03" w:rsidP="006E6E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sz w:val="22"/>
                <w:szCs w:val="22"/>
                <w:lang w:bidi="ar-SA"/>
              </w:rPr>
            </w:pPr>
          </w:p>
        </w:tc>
      </w:tr>
      <w:tr w:rsidR="002B7DB8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 xml:space="preserve">№ </w:t>
            </w:r>
          </w:p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п/п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 xml:space="preserve">Показатель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Значение</w:t>
            </w:r>
          </w:p>
        </w:tc>
      </w:tr>
      <w:tr w:rsidR="002B7DB8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lang w:bidi="ar-SA"/>
              </w:rPr>
            </w:pPr>
            <w:r w:rsidRPr="0099388E">
              <w:rPr>
                <w:rFonts w:ascii="Liberation Serif" w:hAnsi="Liberation Serif" w:cs="Liberation Serif"/>
                <w:lang w:bidi="ar-SA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</w:p>
        </w:tc>
      </w:tr>
      <w:tr w:rsidR="002B7DB8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lang w:bidi="ar-SA"/>
              </w:rPr>
            </w:pPr>
            <w:r w:rsidRPr="0099388E">
              <w:rPr>
                <w:rFonts w:ascii="Liberation Serif" w:hAnsi="Liberation Serif" w:cs="Liberation Serif"/>
                <w:lang w:bidi="ar-SA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lang w:bidi="ar-SA"/>
              </w:rPr>
            </w:pPr>
          </w:p>
        </w:tc>
      </w:tr>
      <w:tr w:rsidR="002B7DB8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lang w:bidi="ar-SA"/>
              </w:rPr>
            </w:pPr>
            <w:r w:rsidRPr="0099388E">
              <w:rPr>
                <w:rFonts w:ascii="Liberation Serif" w:hAnsi="Liberation Serif" w:cs="Liberation Serif"/>
                <w:lang w:bidi="ar-SA"/>
              </w:rPr>
              <w:t>Количество проведенных профилактических мероприятий, 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lang w:bidi="ar-SA"/>
              </w:rPr>
            </w:pPr>
          </w:p>
        </w:tc>
      </w:tr>
      <w:tr w:rsidR="002B7DB8" w:rsidRPr="005A65A7" w:rsidTr="002B7DB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/>
                <w:lang w:bidi="ar-SA"/>
              </w:rPr>
            </w:pPr>
            <w:r w:rsidRPr="0099388E">
              <w:rPr>
                <w:rFonts w:ascii="Liberation Serif" w:hAnsi="Liberation Serif"/>
                <w:lang w:bidi="ar-SA"/>
              </w:rPr>
              <w:t>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lang w:bidi="ar-SA"/>
              </w:rPr>
            </w:pPr>
            <w:r w:rsidRPr="0099388E">
              <w:rPr>
                <w:rFonts w:ascii="Liberation Serif" w:hAnsi="Liberation Serif" w:cs="Liberation Serif"/>
                <w:lang w:bidi="ar-SA"/>
              </w:rPr>
              <w:t>Количество устраненных нарушений обязательных требований, 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B8" w:rsidRPr="0099388E" w:rsidRDefault="002B7DB8" w:rsidP="002B7DB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lang w:bidi="ar-SA"/>
              </w:rPr>
            </w:pPr>
          </w:p>
        </w:tc>
      </w:tr>
    </w:tbl>
    <w:p w:rsidR="00FD7C1F" w:rsidRPr="005A65A7" w:rsidRDefault="00FD7C1F" w:rsidP="00EC1175">
      <w:pPr>
        <w:rPr>
          <w:rFonts w:ascii="Liberation Serif" w:hAnsi="Liberation Serif"/>
        </w:rPr>
      </w:pPr>
    </w:p>
    <w:sectPr w:rsidR="00FD7C1F" w:rsidRPr="005A65A7" w:rsidSect="007068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83" w:rsidRDefault="00B81183" w:rsidP="008E1632">
      <w:r>
        <w:separator/>
      </w:r>
    </w:p>
  </w:endnote>
  <w:endnote w:type="continuationSeparator" w:id="0">
    <w:p w:rsidR="00B81183" w:rsidRDefault="00B81183" w:rsidP="008E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83" w:rsidRDefault="00B81183" w:rsidP="008E1632">
      <w:r>
        <w:separator/>
      </w:r>
    </w:p>
  </w:footnote>
  <w:footnote w:type="continuationSeparator" w:id="0">
    <w:p w:rsidR="00B81183" w:rsidRDefault="00B81183" w:rsidP="008E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705C"/>
    <w:multiLevelType w:val="hybridMultilevel"/>
    <w:tmpl w:val="B16CEC7A"/>
    <w:lvl w:ilvl="0" w:tplc="2FA40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937AED"/>
    <w:multiLevelType w:val="hybridMultilevel"/>
    <w:tmpl w:val="2078F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C324B"/>
    <w:multiLevelType w:val="hybridMultilevel"/>
    <w:tmpl w:val="9CDA047C"/>
    <w:lvl w:ilvl="0" w:tplc="208E6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53"/>
    <w:rsid w:val="000246A7"/>
    <w:rsid w:val="00030490"/>
    <w:rsid w:val="00047E24"/>
    <w:rsid w:val="000644E3"/>
    <w:rsid w:val="000818E9"/>
    <w:rsid w:val="0008296E"/>
    <w:rsid w:val="00086E78"/>
    <w:rsid w:val="000B6AC5"/>
    <w:rsid w:val="000C260A"/>
    <w:rsid w:val="00113A96"/>
    <w:rsid w:val="00125542"/>
    <w:rsid w:val="00193CCF"/>
    <w:rsid w:val="001B36A6"/>
    <w:rsid w:val="001B47B2"/>
    <w:rsid w:val="001D28A1"/>
    <w:rsid w:val="001D6F43"/>
    <w:rsid w:val="001F1700"/>
    <w:rsid w:val="00212652"/>
    <w:rsid w:val="00226125"/>
    <w:rsid w:val="00243C53"/>
    <w:rsid w:val="002465FC"/>
    <w:rsid w:val="00280BB1"/>
    <w:rsid w:val="00291008"/>
    <w:rsid w:val="002A08A2"/>
    <w:rsid w:val="002B277B"/>
    <w:rsid w:val="002B48DF"/>
    <w:rsid w:val="002B7DB8"/>
    <w:rsid w:val="002C63B4"/>
    <w:rsid w:val="002E5F87"/>
    <w:rsid w:val="002E6EA6"/>
    <w:rsid w:val="002F531B"/>
    <w:rsid w:val="00364CD2"/>
    <w:rsid w:val="00373A40"/>
    <w:rsid w:val="00374C2D"/>
    <w:rsid w:val="003B4AC3"/>
    <w:rsid w:val="003E5400"/>
    <w:rsid w:val="003F233A"/>
    <w:rsid w:val="00400B1E"/>
    <w:rsid w:val="00416AFD"/>
    <w:rsid w:val="004248A9"/>
    <w:rsid w:val="00425086"/>
    <w:rsid w:val="00436380"/>
    <w:rsid w:val="00463625"/>
    <w:rsid w:val="00474EBA"/>
    <w:rsid w:val="00481111"/>
    <w:rsid w:val="004A634E"/>
    <w:rsid w:val="004B4237"/>
    <w:rsid w:val="004C7429"/>
    <w:rsid w:val="004D5128"/>
    <w:rsid w:val="004E095C"/>
    <w:rsid w:val="004F0185"/>
    <w:rsid w:val="004F5138"/>
    <w:rsid w:val="00524811"/>
    <w:rsid w:val="00574DC5"/>
    <w:rsid w:val="00581686"/>
    <w:rsid w:val="00592222"/>
    <w:rsid w:val="00593B12"/>
    <w:rsid w:val="005A65A7"/>
    <w:rsid w:val="005B609C"/>
    <w:rsid w:val="005C0532"/>
    <w:rsid w:val="005C3435"/>
    <w:rsid w:val="005D70EA"/>
    <w:rsid w:val="00650F89"/>
    <w:rsid w:val="006659CA"/>
    <w:rsid w:val="00695F56"/>
    <w:rsid w:val="006A5FAE"/>
    <w:rsid w:val="006D34C3"/>
    <w:rsid w:val="006E6C87"/>
    <w:rsid w:val="006E6E03"/>
    <w:rsid w:val="006E7AD8"/>
    <w:rsid w:val="006F0F05"/>
    <w:rsid w:val="006F46C8"/>
    <w:rsid w:val="007068C3"/>
    <w:rsid w:val="00735F9E"/>
    <w:rsid w:val="0074537D"/>
    <w:rsid w:val="007552F4"/>
    <w:rsid w:val="00760DAE"/>
    <w:rsid w:val="007B5369"/>
    <w:rsid w:val="007F5C64"/>
    <w:rsid w:val="00805D36"/>
    <w:rsid w:val="00834422"/>
    <w:rsid w:val="008553F9"/>
    <w:rsid w:val="00883EB8"/>
    <w:rsid w:val="008849C0"/>
    <w:rsid w:val="00894FB9"/>
    <w:rsid w:val="008A62AF"/>
    <w:rsid w:val="008C66D1"/>
    <w:rsid w:val="008D1420"/>
    <w:rsid w:val="008E1632"/>
    <w:rsid w:val="00900D9E"/>
    <w:rsid w:val="00927268"/>
    <w:rsid w:val="009528F2"/>
    <w:rsid w:val="00952A7B"/>
    <w:rsid w:val="009660AE"/>
    <w:rsid w:val="00973072"/>
    <w:rsid w:val="0099388E"/>
    <w:rsid w:val="009F6453"/>
    <w:rsid w:val="009F7B2A"/>
    <w:rsid w:val="00A2193C"/>
    <w:rsid w:val="00A851CC"/>
    <w:rsid w:val="00A9332C"/>
    <w:rsid w:val="00AC1495"/>
    <w:rsid w:val="00AC4B1D"/>
    <w:rsid w:val="00AF209D"/>
    <w:rsid w:val="00AF48AF"/>
    <w:rsid w:val="00B045DF"/>
    <w:rsid w:val="00B3042D"/>
    <w:rsid w:val="00B40AF8"/>
    <w:rsid w:val="00B50559"/>
    <w:rsid w:val="00B525FB"/>
    <w:rsid w:val="00B56E64"/>
    <w:rsid w:val="00B81183"/>
    <w:rsid w:val="00B915A3"/>
    <w:rsid w:val="00B93A6A"/>
    <w:rsid w:val="00BA711F"/>
    <w:rsid w:val="00BC15EB"/>
    <w:rsid w:val="00BC46A8"/>
    <w:rsid w:val="00BC54AF"/>
    <w:rsid w:val="00BE38A2"/>
    <w:rsid w:val="00BE3973"/>
    <w:rsid w:val="00C02F08"/>
    <w:rsid w:val="00C05E03"/>
    <w:rsid w:val="00C1738D"/>
    <w:rsid w:val="00C23E6D"/>
    <w:rsid w:val="00C35649"/>
    <w:rsid w:val="00C6595B"/>
    <w:rsid w:val="00C72CA8"/>
    <w:rsid w:val="00C85403"/>
    <w:rsid w:val="00CB2E4E"/>
    <w:rsid w:val="00CE598E"/>
    <w:rsid w:val="00CF42E5"/>
    <w:rsid w:val="00D400FE"/>
    <w:rsid w:val="00D55CFD"/>
    <w:rsid w:val="00D56138"/>
    <w:rsid w:val="00D62589"/>
    <w:rsid w:val="00DB2B2E"/>
    <w:rsid w:val="00DC20A0"/>
    <w:rsid w:val="00DC51B5"/>
    <w:rsid w:val="00DD3EB7"/>
    <w:rsid w:val="00DE17C9"/>
    <w:rsid w:val="00E26A8F"/>
    <w:rsid w:val="00E3693A"/>
    <w:rsid w:val="00E5164B"/>
    <w:rsid w:val="00E64255"/>
    <w:rsid w:val="00E6617E"/>
    <w:rsid w:val="00EB3AC2"/>
    <w:rsid w:val="00EC1175"/>
    <w:rsid w:val="00ED7FA4"/>
    <w:rsid w:val="00F34156"/>
    <w:rsid w:val="00F72CE0"/>
    <w:rsid w:val="00F87971"/>
    <w:rsid w:val="00F91419"/>
    <w:rsid w:val="00FC5BAA"/>
    <w:rsid w:val="00FD7C1F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FCEF"/>
  <w15:docId w15:val="{C062BC60-93F0-4F2E-99A3-CF10CA04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3C53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  <w:lang w:bidi="ar-SA"/>
    </w:rPr>
  </w:style>
  <w:style w:type="character" w:customStyle="1" w:styleId="20">
    <w:name w:val="Основной текст с отступом 2 Знак"/>
    <w:basedOn w:val="a0"/>
    <w:link w:val="2"/>
    <w:rsid w:val="00243C53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243C5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qFormat/>
    <w:rsid w:val="00243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F7B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F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9E"/>
    <w:rPr>
      <w:rFonts w:ascii="Segoe UI" w:eastAsia="Times New Roman" w:hAnsi="Segoe UI" w:cs="Segoe UI"/>
      <w:sz w:val="18"/>
      <w:szCs w:val="18"/>
      <w:lang w:eastAsia="ru-RU" w:bidi="ar-KW"/>
    </w:rPr>
  </w:style>
  <w:style w:type="paragraph" w:styleId="a7">
    <w:name w:val="header"/>
    <w:basedOn w:val="a"/>
    <w:link w:val="a8"/>
    <w:uiPriority w:val="99"/>
    <w:unhideWhenUsed/>
    <w:rsid w:val="008E16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1632"/>
    <w:rPr>
      <w:rFonts w:ascii="Times New Roman" w:eastAsia="Times New Roman" w:hAnsi="Times New Roman" w:cs="Times New Roman"/>
      <w:sz w:val="24"/>
      <w:szCs w:val="24"/>
      <w:lang w:eastAsia="ru-RU" w:bidi="ar-KW"/>
    </w:rPr>
  </w:style>
  <w:style w:type="paragraph" w:styleId="a9">
    <w:name w:val="footer"/>
    <w:basedOn w:val="a"/>
    <w:link w:val="aa"/>
    <w:uiPriority w:val="99"/>
    <w:unhideWhenUsed/>
    <w:rsid w:val="008E16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632"/>
    <w:rPr>
      <w:rFonts w:ascii="Times New Roman" w:eastAsia="Times New Roman" w:hAnsi="Times New Roman" w:cs="Times New Roman"/>
      <w:sz w:val="24"/>
      <w:szCs w:val="24"/>
      <w:lang w:eastAsia="ru-RU"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E6EA-63B7-4AB7-8DC8-865DA80C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2022-08-29T04:26:00Z</cp:lastPrinted>
  <dcterms:created xsi:type="dcterms:W3CDTF">2022-08-15T06:14:00Z</dcterms:created>
  <dcterms:modified xsi:type="dcterms:W3CDTF">2022-08-29T04:41:00Z</dcterms:modified>
</cp:coreProperties>
</file>